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B960" w14:textId="175F664A" w:rsidR="00B67C0A" w:rsidRDefault="00B67C0A" w:rsidP="00875DEE">
      <w:pPr>
        <w:jc w:val="right"/>
      </w:pPr>
      <w:r>
        <w:t>May 2026</w:t>
      </w:r>
    </w:p>
    <w:p w14:paraId="36726036" w14:textId="0DE4F697" w:rsidR="008654D6" w:rsidRDefault="008654D6" w:rsidP="008654D6">
      <w:r>
        <w:t>Dear Applicant,</w:t>
      </w:r>
    </w:p>
    <w:p w14:paraId="5CE1C385" w14:textId="7711DF77" w:rsidR="008654D6" w:rsidRPr="00CC04A6" w:rsidRDefault="008654D6" w:rsidP="008654D6">
      <w:pPr>
        <w:jc w:val="center"/>
        <w:rPr>
          <w:b/>
        </w:rPr>
      </w:pPr>
      <w:r>
        <w:rPr>
          <w:b/>
        </w:rPr>
        <w:t xml:space="preserve">Teacher of </w:t>
      </w:r>
      <w:r w:rsidR="002E1D94">
        <w:rPr>
          <w:b/>
        </w:rPr>
        <w:t>Languages</w:t>
      </w:r>
      <w:r w:rsidRPr="00CC04A6">
        <w:rPr>
          <w:b/>
        </w:rPr>
        <w:t>: Application Pack</w:t>
      </w:r>
    </w:p>
    <w:p w14:paraId="5C169F3B" w14:textId="11F7DD3A" w:rsidR="008654D6" w:rsidRDefault="008654D6" w:rsidP="008654D6">
      <w:r>
        <w:t xml:space="preserve">Thank you for your interest in the position of Teacher of </w:t>
      </w:r>
      <w:r w:rsidR="002E1D94">
        <w:t>Languages</w:t>
      </w:r>
      <w:r>
        <w:t xml:space="preserve"> (</w:t>
      </w:r>
      <w:r w:rsidR="002E1D94">
        <w:t>French and Latin</w:t>
      </w:r>
      <w: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C0CAA4A" w14:textId="77777777" w:rsidR="00875DEE" w:rsidRDefault="00875DEE" w:rsidP="00875DEE">
      <w:pPr>
        <w:pStyle w:val="ListParagraph"/>
        <w:numPr>
          <w:ilvl w:val="0"/>
          <w:numId w:val="12"/>
        </w:numPr>
        <w:spacing w:after="160" w:line="259" w:lineRule="auto"/>
      </w:pPr>
      <w:r>
        <w:t>External Advertisement</w:t>
      </w:r>
    </w:p>
    <w:p w14:paraId="3CEDB9EB" w14:textId="77777777" w:rsidR="00875DEE" w:rsidRDefault="00875DEE" w:rsidP="00875DEE">
      <w:pPr>
        <w:pStyle w:val="ListParagraph"/>
        <w:numPr>
          <w:ilvl w:val="0"/>
          <w:numId w:val="12"/>
        </w:numPr>
        <w:spacing w:after="160" w:line="259" w:lineRule="auto"/>
      </w:pPr>
      <w:r>
        <w:t>Job Description</w:t>
      </w:r>
    </w:p>
    <w:p w14:paraId="07023F78" w14:textId="77777777" w:rsidR="00875DEE" w:rsidRDefault="00875DEE" w:rsidP="00875DEE">
      <w:pPr>
        <w:pStyle w:val="ListParagraph"/>
        <w:numPr>
          <w:ilvl w:val="0"/>
          <w:numId w:val="12"/>
        </w:numPr>
        <w:spacing w:after="160" w:line="259" w:lineRule="auto"/>
      </w:pPr>
      <w:r>
        <w:t>Person Specification</w:t>
      </w:r>
    </w:p>
    <w:p w14:paraId="7C49A2ED" w14:textId="77777777" w:rsidR="00875DEE" w:rsidRDefault="00875DEE" w:rsidP="00875DEE">
      <w:pPr>
        <w:pStyle w:val="ListParagraph"/>
        <w:numPr>
          <w:ilvl w:val="0"/>
          <w:numId w:val="12"/>
        </w:numPr>
        <w:spacing w:after="160" w:line="259" w:lineRule="auto"/>
      </w:pPr>
      <w:r>
        <w:t>Our Results</w:t>
      </w:r>
    </w:p>
    <w:p w14:paraId="2FFC511D" w14:textId="77777777" w:rsidR="00875DEE" w:rsidRDefault="00875DEE" w:rsidP="00875DEE">
      <w:pPr>
        <w:pStyle w:val="ListParagraph"/>
        <w:numPr>
          <w:ilvl w:val="0"/>
          <w:numId w:val="12"/>
        </w:numPr>
        <w:spacing w:after="160" w:line="259" w:lineRule="auto"/>
      </w:pPr>
      <w:r>
        <w:t>Our History</w:t>
      </w:r>
    </w:p>
    <w:p w14:paraId="7DC0987A" w14:textId="77777777" w:rsidR="00875DEE" w:rsidRDefault="00875DEE" w:rsidP="00875DEE">
      <w:pPr>
        <w:pStyle w:val="ListParagraph"/>
        <w:numPr>
          <w:ilvl w:val="0"/>
          <w:numId w:val="12"/>
        </w:numPr>
        <w:spacing w:after="160" w:line="259" w:lineRule="auto"/>
      </w:pPr>
      <w:r>
        <w:t>Our Mission Statement</w:t>
      </w:r>
    </w:p>
    <w:p w14:paraId="60A68371" w14:textId="77777777" w:rsidR="00875DEE" w:rsidRDefault="00875DEE" w:rsidP="00875DEE">
      <w:pPr>
        <w:pStyle w:val="ListParagraph"/>
        <w:numPr>
          <w:ilvl w:val="0"/>
          <w:numId w:val="12"/>
        </w:numPr>
        <w:spacing w:after="160" w:line="259" w:lineRule="auto"/>
      </w:pPr>
      <w:r>
        <w:t>About the Department</w:t>
      </w:r>
    </w:p>
    <w:p w14:paraId="6F0D8175" w14:textId="77777777" w:rsidR="00875DEE" w:rsidRDefault="00875DEE" w:rsidP="00875DEE">
      <w:pPr>
        <w:pStyle w:val="ListParagraph"/>
        <w:numPr>
          <w:ilvl w:val="0"/>
          <w:numId w:val="12"/>
        </w:numPr>
        <w:spacing w:after="160" w:line="259" w:lineRule="auto"/>
      </w:pPr>
      <w:r>
        <w:t>Commitment to Staff Wellbeing and Workload</w:t>
      </w:r>
    </w:p>
    <w:p w14:paraId="742C458F" w14:textId="77777777" w:rsidR="00875DEE" w:rsidRDefault="00875DEE" w:rsidP="00875DEE">
      <w:pPr>
        <w:pStyle w:val="ListParagraph"/>
        <w:numPr>
          <w:ilvl w:val="0"/>
          <w:numId w:val="12"/>
        </w:numPr>
        <w:spacing w:after="160" w:line="259" w:lineRule="auto"/>
      </w:pPr>
      <w:r>
        <w:t>How to Apply</w:t>
      </w:r>
    </w:p>
    <w:p w14:paraId="3739EF59" w14:textId="77777777" w:rsidR="008654D6" w:rsidRDefault="008654D6" w:rsidP="008654D6">
      <w:r>
        <w:t>The following important documents are also available on our website:</w:t>
      </w:r>
    </w:p>
    <w:p w14:paraId="44A00831" w14:textId="77777777" w:rsidR="008654D6" w:rsidRDefault="008654D6" w:rsidP="008654D6">
      <w:pPr>
        <w:pStyle w:val="ListParagraph"/>
        <w:numPr>
          <w:ilvl w:val="0"/>
          <w:numId w:val="14"/>
        </w:numPr>
        <w:spacing w:after="160" w:line="259" w:lineRule="auto"/>
      </w:pPr>
      <w:r>
        <w:t xml:space="preserve">School Prospectus </w:t>
      </w:r>
      <w:hyperlink r:id="rId7" w:history="1">
        <w:r>
          <w:rPr>
            <w:rStyle w:val="Hyperlink"/>
          </w:rPr>
          <w:t>https://stjohnfisher.school/wp-content/uploads/_PDF/KS3_CURRICULUM/sjf_KS3_16-Propectus-2018-web.pdf</w:t>
        </w:r>
      </w:hyperlink>
    </w:p>
    <w:p w14:paraId="4A6717FE" w14:textId="77777777" w:rsidR="008654D6" w:rsidRDefault="008654D6" w:rsidP="008654D6">
      <w:pPr>
        <w:pStyle w:val="ListParagraph"/>
        <w:numPr>
          <w:ilvl w:val="0"/>
          <w:numId w:val="13"/>
        </w:numPr>
        <w:spacing w:after="160" w:line="259" w:lineRule="auto"/>
      </w:pPr>
      <w:r>
        <w:t xml:space="preserve">Sixth Form Prospectus </w:t>
      </w:r>
      <w:hyperlink r:id="rId8" w:history="1">
        <w:r w:rsidRPr="007F5F62">
          <w:rPr>
            <w:rStyle w:val="Hyperlink"/>
          </w:rPr>
          <w:t>https://stjohnfisher.school/wp-content/2024-2025-Content/6th/6th%20Prospectus%202024.pdf</w:t>
        </w:r>
      </w:hyperlink>
      <w:r>
        <w:t xml:space="preserve"> </w:t>
      </w:r>
    </w:p>
    <w:p w14:paraId="70103D18" w14:textId="77777777" w:rsidR="008654D6" w:rsidRDefault="008654D6" w:rsidP="008654D6">
      <w:pPr>
        <w:pStyle w:val="ListParagraph"/>
        <w:numPr>
          <w:ilvl w:val="0"/>
          <w:numId w:val="13"/>
        </w:numPr>
        <w:spacing w:after="160" w:line="259" w:lineRule="auto"/>
      </w:pPr>
      <w:r>
        <w:t xml:space="preserve">Application Forms </w:t>
      </w:r>
      <w:hyperlink r:id="rId9" w:history="1">
        <w:r>
          <w:rPr>
            <w:rStyle w:val="Hyperlink"/>
          </w:rPr>
          <w:t>https://stjohnfisher.school/home/about-us/vacancies/</w:t>
        </w:r>
      </w:hyperlink>
    </w:p>
    <w:p w14:paraId="3A04A90C" w14:textId="77777777" w:rsidR="008654D6" w:rsidRDefault="008654D6" w:rsidP="008654D6"/>
    <w:p w14:paraId="5FD5F76A" w14:textId="77777777" w:rsidR="008654D6" w:rsidRDefault="008654D6" w:rsidP="008654D6">
      <w:r>
        <w:t>We look forward to receiving your completed application.</w:t>
      </w:r>
    </w:p>
    <w:p w14:paraId="2E819758" w14:textId="77777777" w:rsidR="008654D6" w:rsidRDefault="008654D6" w:rsidP="008654D6">
      <w:r>
        <w:t>Yours faithfully,</w:t>
      </w:r>
    </w:p>
    <w:p w14:paraId="2CF2C7EC" w14:textId="77777777" w:rsidR="008654D6" w:rsidRDefault="008654D6" w:rsidP="008654D6">
      <w:pPr>
        <w:spacing w:after="0" w:line="240" w:lineRule="auto"/>
      </w:pPr>
    </w:p>
    <w:p w14:paraId="78EC6799" w14:textId="77777777" w:rsidR="008654D6" w:rsidRDefault="008654D6" w:rsidP="008654D6">
      <w:pPr>
        <w:spacing w:after="0" w:line="240" w:lineRule="auto"/>
      </w:pPr>
    </w:p>
    <w:p w14:paraId="204F41A2" w14:textId="77777777" w:rsidR="008654D6" w:rsidRDefault="008654D6" w:rsidP="008654D6">
      <w:pPr>
        <w:spacing w:after="0" w:line="240" w:lineRule="auto"/>
      </w:pPr>
      <w:r>
        <w:t>Dympna Lennon</w:t>
      </w:r>
    </w:p>
    <w:p w14:paraId="1B95B0CE" w14:textId="77777777" w:rsidR="008654D6" w:rsidRDefault="008654D6" w:rsidP="008654D6">
      <w:pPr>
        <w:spacing w:after="0" w:line="240" w:lineRule="auto"/>
      </w:pPr>
      <w:r>
        <w:t>(Headteacher)</w:t>
      </w:r>
    </w:p>
    <w:p w14:paraId="703204A6" w14:textId="101A58FC" w:rsidR="008654D6" w:rsidRPr="006B13E0" w:rsidRDefault="008654D6" w:rsidP="00731973">
      <w:pPr>
        <w:pStyle w:val="NormalWeb"/>
        <w:shd w:val="clear" w:color="auto" w:fill="FFFFFF"/>
        <w:spacing w:before="0" w:beforeAutospacing="0" w:after="0" w:afterAutospacing="0"/>
        <w:jc w:val="center"/>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for September 202</w:t>
      </w:r>
      <w:r w:rsidR="00B67C0A">
        <w:rPr>
          <w:rStyle w:val="Strong"/>
          <w:rFonts w:ascii="Minion Pro" w:hAnsi="Minion Pro" w:cs="Calibri"/>
          <w:sz w:val="28"/>
          <w:szCs w:val="28"/>
          <w:bdr w:val="none" w:sz="0" w:space="0" w:color="auto" w:frame="1"/>
        </w:rPr>
        <w:t>6</w:t>
      </w:r>
    </w:p>
    <w:p w14:paraId="49E9552E" w14:textId="4EBE77B0" w:rsidR="008654D6" w:rsidRDefault="008654D6" w:rsidP="00731973">
      <w:pPr>
        <w:pStyle w:val="NormalWeb"/>
        <w:shd w:val="clear" w:color="auto" w:fill="FFFFFF"/>
        <w:spacing w:before="0" w:beforeAutospacing="0" w:after="0" w:afterAutospacing="0"/>
        <w:jc w:val="center"/>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TEACHER OF </w:t>
      </w:r>
      <w:r w:rsidR="002E1D94">
        <w:rPr>
          <w:rStyle w:val="Strong"/>
          <w:rFonts w:ascii="Minion Pro" w:hAnsi="Minion Pro" w:cs="Calibri"/>
          <w:sz w:val="28"/>
          <w:szCs w:val="28"/>
          <w:bdr w:val="none" w:sz="0" w:space="0" w:color="auto" w:frame="1"/>
        </w:rPr>
        <w:t>LANGUAGES (French and Latin</w:t>
      </w:r>
      <w:r>
        <w:rPr>
          <w:rStyle w:val="Strong"/>
          <w:rFonts w:ascii="Minion Pro" w:hAnsi="Minion Pro" w:cs="Calibri"/>
          <w:sz w:val="28"/>
          <w:szCs w:val="28"/>
          <w:bdr w:val="none" w:sz="0" w:space="0" w:color="auto" w:frame="1"/>
        </w:rPr>
        <w:t>)</w:t>
      </w:r>
      <w:r w:rsidR="00875DEE">
        <w:rPr>
          <w:rStyle w:val="Strong"/>
          <w:rFonts w:ascii="Minion Pro" w:hAnsi="Minion Pro" w:cs="Calibri"/>
          <w:sz w:val="28"/>
          <w:szCs w:val="28"/>
          <w:bdr w:val="none" w:sz="0" w:space="0" w:color="auto" w:frame="1"/>
        </w:rPr>
        <w:t xml:space="preserve"> – MPS/UPS</w:t>
      </w:r>
    </w:p>
    <w:p w14:paraId="7A6DDF7D" w14:textId="77777777" w:rsidR="00731973" w:rsidRDefault="00B67C0A" w:rsidP="00731973">
      <w:pPr>
        <w:pStyle w:val="NormalWeb"/>
        <w:shd w:val="clear" w:color="auto" w:fill="FFFFFF"/>
        <w:spacing w:before="0" w:beforeAutospacing="0" w:after="0" w:afterAutospacing="0"/>
        <w:jc w:val="center"/>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Full time, or part time</w:t>
      </w:r>
      <w:r w:rsidR="00875DEE">
        <w:rPr>
          <w:rStyle w:val="Strong"/>
          <w:rFonts w:ascii="Minion Pro" w:hAnsi="Minion Pro" w:cs="Calibri"/>
          <w:sz w:val="28"/>
          <w:szCs w:val="28"/>
          <w:bdr w:val="none" w:sz="0" w:space="0" w:color="auto" w:frame="1"/>
        </w:rPr>
        <w:t xml:space="preserve"> (0.6)</w:t>
      </w:r>
      <w:r>
        <w:rPr>
          <w:rStyle w:val="Strong"/>
          <w:rFonts w:ascii="Minion Pro" w:hAnsi="Minion Pro" w:cs="Calibri"/>
          <w:sz w:val="28"/>
          <w:szCs w:val="28"/>
          <w:bdr w:val="none" w:sz="0" w:space="0" w:color="auto" w:frame="1"/>
        </w:rPr>
        <w:t xml:space="preserve"> negotiable.</w:t>
      </w:r>
      <w:r w:rsidR="00875DEE">
        <w:rPr>
          <w:rStyle w:val="Strong"/>
          <w:rFonts w:ascii="Minion Pro" w:hAnsi="Minion Pro" w:cs="Calibri"/>
          <w:sz w:val="28"/>
          <w:szCs w:val="28"/>
          <w:bdr w:val="none" w:sz="0" w:space="0" w:color="auto" w:frame="1"/>
        </w:rPr>
        <w:t xml:space="preserve"> </w:t>
      </w:r>
    </w:p>
    <w:p w14:paraId="31B47E32" w14:textId="6A207679" w:rsidR="00B67C0A" w:rsidRDefault="00B67C0A" w:rsidP="00731973">
      <w:pPr>
        <w:pStyle w:val="NormalWeb"/>
        <w:shd w:val="clear" w:color="auto" w:fill="FFFFFF"/>
        <w:spacing w:before="0" w:beforeAutospacing="0" w:after="0" w:afterAutospacing="0"/>
        <w:jc w:val="center"/>
        <w:rPr>
          <w:rStyle w:val="Strong"/>
          <w:rFonts w:ascii="Minion Pro" w:hAnsi="Minion Pro" w:cs="Calibri"/>
          <w:sz w:val="28"/>
          <w:szCs w:val="28"/>
          <w:bdr w:val="none" w:sz="0" w:space="0" w:color="auto" w:frame="1"/>
        </w:rPr>
      </w:pPr>
      <w:r w:rsidRPr="00875DEE">
        <w:rPr>
          <w:rStyle w:val="Strong"/>
          <w:rFonts w:ascii="Minion Pro" w:hAnsi="Minion Pro" w:cs="Calibri"/>
          <w:sz w:val="28"/>
          <w:szCs w:val="28"/>
          <w:highlight w:val="yellow"/>
          <w:bdr w:val="none" w:sz="0" w:space="0" w:color="auto" w:frame="1"/>
        </w:rPr>
        <w:t>We welcome applications from agencies.</w:t>
      </w:r>
    </w:p>
    <w:p w14:paraId="15BA2D28" w14:textId="7AA365F4" w:rsidR="008654D6" w:rsidRPr="00875DEE" w:rsidRDefault="008654D6" w:rsidP="00875DEE">
      <w:pPr>
        <w:pStyle w:val="NormalWeb"/>
        <w:shd w:val="clear" w:color="auto" w:fill="FFFFFF"/>
        <w:spacing w:before="0" w:beforeAutospacing="0" w:after="0" w:afterAutospacing="0"/>
        <w:jc w:val="both"/>
        <w:rPr>
          <w:rFonts w:asciiTheme="minorHAnsi" w:hAnsiTheme="minorHAnsi" w:cstheme="minorHAnsi"/>
          <w:sz w:val="21"/>
          <w:szCs w:val="21"/>
        </w:rPr>
      </w:pPr>
      <w:r w:rsidRPr="00875DEE">
        <w:rPr>
          <w:rFonts w:asciiTheme="minorHAnsi" w:hAnsiTheme="minorHAnsi" w:cstheme="minorHAnsi"/>
          <w:sz w:val="21"/>
          <w:szCs w:val="21"/>
        </w:rPr>
        <w:t xml:space="preserve">The Governing Board is seeking to appoint an enthusiastic and well-qualified teacher of </w:t>
      </w:r>
      <w:r w:rsidR="002E1D94" w:rsidRPr="00875DEE">
        <w:rPr>
          <w:rFonts w:asciiTheme="minorHAnsi" w:hAnsiTheme="minorHAnsi" w:cstheme="minorHAnsi"/>
          <w:sz w:val="21"/>
          <w:szCs w:val="21"/>
        </w:rPr>
        <w:t>Languages</w:t>
      </w:r>
      <w:r w:rsidRPr="00875DEE">
        <w:rPr>
          <w:rFonts w:asciiTheme="minorHAnsi" w:hAnsiTheme="minorHAnsi" w:cstheme="minorHAnsi"/>
          <w:sz w:val="21"/>
          <w:szCs w:val="21"/>
        </w:rPr>
        <w:t xml:space="preserve"> to join the </w:t>
      </w:r>
      <w:r w:rsidR="002E1D94" w:rsidRPr="00875DEE">
        <w:rPr>
          <w:rFonts w:asciiTheme="minorHAnsi" w:hAnsiTheme="minorHAnsi" w:cstheme="minorHAnsi"/>
          <w:sz w:val="21"/>
          <w:szCs w:val="21"/>
        </w:rPr>
        <w:t xml:space="preserve">school </w:t>
      </w:r>
      <w:r w:rsidRPr="00875DEE">
        <w:rPr>
          <w:rFonts w:asciiTheme="minorHAnsi" w:hAnsiTheme="minorHAnsi" w:cstheme="minorHAnsi"/>
          <w:sz w:val="21"/>
          <w:szCs w:val="21"/>
        </w:rPr>
        <w:t>from September 202</w:t>
      </w:r>
      <w:r w:rsidR="00B67C0A" w:rsidRPr="00875DEE">
        <w:rPr>
          <w:rFonts w:asciiTheme="minorHAnsi" w:hAnsiTheme="minorHAnsi" w:cstheme="minorHAnsi"/>
          <w:sz w:val="21"/>
          <w:szCs w:val="21"/>
        </w:rPr>
        <w:t>6</w:t>
      </w:r>
      <w:r w:rsidR="002E1D94" w:rsidRPr="00875DEE">
        <w:rPr>
          <w:rFonts w:asciiTheme="minorHAnsi" w:hAnsiTheme="minorHAnsi" w:cstheme="minorHAnsi"/>
          <w:sz w:val="21"/>
          <w:szCs w:val="21"/>
        </w:rPr>
        <w:t>.</w:t>
      </w:r>
      <w:r w:rsidR="00875DEE" w:rsidRPr="00875DEE">
        <w:rPr>
          <w:rFonts w:asciiTheme="minorHAnsi" w:hAnsiTheme="minorHAnsi" w:cstheme="minorHAnsi"/>
          <w:sz w:val="21"/>
          <w:szCs w:val="21"/>
        </w:rPr>
        <w:t xml:space="preserve"> </w:t>
      </w:r>
      <w:r w:rsidR="00950B27" w:rsidRPr="00875DEE">
        <w:rPr>
          <w:rFonts w:asciiTheme="minorHAnsi" w:hAnsiTheme="minorHAnsi" w:cstheme="minorHAnsi"/>
          <w:sz w:val="21"/>
          <w:szCs w:val="21"/>
        </w:rPr>
        <w:t xml:space="preserve">The successful candidate will be a French specialist. French is currently taught across Key Stages 3 and 4; Latin is taught at Key Stage 3 and Key Stage 4. The ability to teach both subjects, while not essential, is highly desirable. Because we are looking to expand our languages curriculum to include Key Stage 5 French </w:t>
      </w:r>
      <w:proofErr w:type="gramStart"/>
      <w:r w:rsidR="00950B27" w:rsidRPr="00875DEE">
        <w:rPr>
          <w:rFonts w:asciiTheme="minorHAnsi" w:hAnsiTheme="minorHAnsi" w:cstheme="minorHAnsi"/>
          <w:sz w:val="21"/>
          <w:szCs w:val="21"/>
        </w:rPr>
        <w:t>in the near future</w:t>
      </w:r>
      <w:proofErr w:type="gramEnd"/>
      <w:r w:rsidR="00950B27" w:rsidRPr="00875DEE">
        <w:rPr>
          <w:rFonts w:asciiTheme="minorHAnsi" w:hAnsiTheme="minorHAnsi" w:cstheme="minorHAnsi"/>
          <w:sz w:val="21"/>
          <w:szCs w:val="21"/>
        </w:rPr>
        <w:t>, the ability to deliver French to A Level standard will be an advantage. </w:t>
      </w:r>
    </w:p>
    <w:p w14:paraId="76AAD3D5" w14:textId="77777777" w:rsidR="00950B27" w:rsidRPr="00875DEE" w:rsidRDefault="00950B27" w:rsidP="00875DEE">
      <w:pPr>
        <w:pStyle w:val="NoSpacing"/>
        <w:jc w:val="both"/>
        <w:rPr>
          <w:rFonts w:cstheme="minorHAnsi"/>
          <w:sz w:val="21"/>
          <w:szCs w:val="21"/>
        </w:rPr>
      </w:pPr>
    </w:p>
    <w:p w14:paraId="22630384" w14:textId="77777777" w:rsidR="008654D6" w:rsidRPr="00875DEE" w:rsidRDefault="008654D6" w:rsidP="00875DEE">
      <w:pPr>
        <w:pStyle w:val="NoSpacing"/>
        <w:jc w:val="both"/>
        <w:rPr>
          <w:rFonts w:cstheme="minorHAnsi"/>
          <w:sz w:val="21"/>
          <w:szCs w:val="21"/>
        </w:rPr>
      </w:pPr>
      <w:r w:rsidRPr="00875DEE">
        <w:rPr>
          <w:rFonts w:cstheme="minorHAnsi"/>
          <w:sz w:val="21"/>
          <w:szCs w:val="21"/>
        </w:rPr>
        <w:t>The successful candidate will model at least good teaching practice and will be able to engage and inspire students of all abilities both in and out of lessons. They will also be keen to contribute to the school’s extra-curricular life to enhance the opportunities available to our students. A bespoke CPD programme will be tailored to meeting their needs.</w:t>
      </w:r>
    </w:p>
    <w:p w14:paraId="4B8AAA55" w14:textId="77777777" w:rsidR="008654D6" w:rsidRPr="00875DEE" w:rsidRDefault="008654D6" w:rsidP="00875DEE">
      <w:pPr>
        <w:pStyle w:val="NoSpacing"/>
        <w:jc w:val="both"/>
        <w:rPr>
          <w:rFonts w:cstheme="minorHAnsi"/>
          <w:sz w:val="21"/>
          <w:szCs w:val="21"/>
        </w:rPr>
      </w:pPr>
    </w:p>
    <w:p w14:paraId="21B54E61" w14:textId="5EB7B0BC" w:rsidR="008654D6" w:rsidRPr="00875DEE" w:rsidRDefault="008654D6" w:rsidP="00875DEE">
      <w:pPr>
        <w:pStyle w:val="NoSpacing"/>
        <w:jc w:val="both"/>
        <w:rPr>
          <w:rFonts w:cstheme="minorHAnsi"/>
          <w:sz w:val="21"/>
          <w:szCs w:val="21"/>
        </w:rPr>
      </w:pPr>
      <w:r w:rsidRPr="00875DEE">
        <w:rPr>
          <w:rFonts w:cstheme="minorHAnsi"/>
          <w:sz w:val="21"/>
          <w:szCs w:val="21"/>
        </w:rPr>
        <w:t>St. John Fisher Catholic Comprehensive School is a non-selective coeducational secondary school for students age</w:t>
      </w:r>
      <w:r w:rsidR="002A6300" w:rsidRPr="00875DEE">
        <w:rPr>
          <w:rFonts w:cstheme="minorHAnsi"/>
          <w:sz w:val="21"/>
          <w:szCs w:val="21"/>
        </w:rPr>
        <w:t>d</w:t>
      </w:r>
      <w:r w:rsidRPr="00875DEE">
        <w:rPr>
          <w:rFonts w:cstheme="minorHAnsi"/>
          <w:sz w:val="21"/>
          <w:szCs w:val="21"/>
        </w:rPr>
        <w:t xml:space="preserve"> 11-18. A single site school with free parking, we moved to world-class </w:t>
      </w:r>
      <w:r w:rsidR="00B67C0A" w:rsidRPr="00875DEE">
        <w:rPr>
          <w:rFonts w:cstheme="minorHAnsi"/>
          <w:sz w:val="21"/>
          <w:szCs w:val="21"/>
        </w:rPr>
        <w:t>brand-new</w:t>
      </w:r>
      <w:r w:rsidRPr="00875DEE">
        <w:rPr>
          <w:rFonts w:cstheme="minorHAnsi"/>
          <w:sz w:val="21"/>
          <w:szCs w:val="21"/>
        </w:rPr>
        <w:t xml:space="preserve"> buildings in the spring of 2023. Our mission statement is that ‘</w:t>
      </w:r>
      <w:r w:rsidRPr="00875DEE">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875DEE">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875DEE" w:rsidRDefault="008654D6" w:rsidP="00875DEE">
      <w:pPr>
        <w:pStyle w:val="NoSpacing"/>
        <w:jc w:val="both"/>
        <w:rPr>
          <w:rFonts w:cstheme="minorHAnsi"/>
          <w:sz w:val="21"/>
          <w:szCs w:val="21"/>
        </w:rPr>
      </w:pPr>
    </w:p>
    <w:p w14:paraId="0709F86F" w14:textId="4F63EFBE" w:rsidR="008654D6" w:rsidRPr="00875DEE" w:rsidRDefault="008654D6" w:rsidP="00875DEE">
      <w:pPr>
        <w:pStyle w:val="NoSpacing"/>
        <w:jc w:val="both"/>
        <w:rPr>
          <w:rFonts w:cstheme="minorHAnsi"/>
          <w:sz w:val="21"/>
          <w:szCs w:val="21"/>
        </w:rPr>
      </w:pPr>
      <w:r w:rsidRPr="00875DEE">
        <w:rPr>
          <w:rFonts w:cstheme="minorHAnsi"/>
          <w:sz w:val="21"/>
          <w:szCs w:val="21"/>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w:t>
      </w:r>
      <w:r w:rsidR="00B67C0A" w:rsidRPr="00875DEE">
        <w:rPr>
          <w:rFonts w:cstheme="minorHAnsi"/>
          <w:sz w:val="21"/>
          <w:szCs w:val="21"/>
        </w:rPr>
        <w:t>employees,</w:t>
      </w:r>
      <w:r w:rsidRPr="00875DEE">
        <w:rPr>
          <w:rFonts w:cstheme="minorHAnsi"/>
          <w:sz w:val="21"/>
          <w:szCs w:val="21"/>
        </w:rPr>
        <w:t xml:space="preserve"> and this will be offered to the successful candidate, should they be interested.</w:t>
      </w:r>
    </w:p>
    <w:p w14:paraId="248C7B37" w14:textId="77777777" w:rsidR="008654D6" w:rsidRPr="00875DEE" w:rsidRDefault="008654D6" w:rsidP="00875DEE">
      <w:pPr>
        <w:pStyle w:val="NoSpacing"/>
        <w:jc w:val="both"/>
        <w:rPr>
          <w:rFonts w:cstheme="minorHAnsi"/>
          <w:sz w:val="21"/>
          <w:szCs w:val="21"/>
        </w:rPr>
      </w:pPr>
    </w:p>
    <w:p w14:paraId="3C5FABFF" w14:textId="4FE599A6" w:rsidR="008654D6" w:rsidRPr="00875DEE" w:rsidRDefault="008654D6" w:rsidP="00875DEE">
      <w:pPr>
        <w:pStyle w:val="NoSpacing"/>
        <w:jc w:val="both"/>
        <w:rPr>
          <w:rFonts w:cstheme="minorHAnsi"/>
          <w:sz w:val="21"/>
          <w:szCs w:val="21"/>
        </w:rPr>
      </w:pPr>
      <w:r w:rsidRPr="00875DEE">
        <w:rPr>
          <w:rFonts w:cstheme="minorHAnsi"/>
          <w:sz w:val="21"/>
          <w:szCs w:val="21"/>
        </w:rPr>
        <w:t xml:space="preserve">We are happy to offer visits and informal discussions of the role: please contact </w:t>
      </w:r>
      <w:r w:rsidR="00934584" w:rsidRPr="00875DEE">
        <w:rPr>
          <w:rFonts w:cstheme="minorHAnsi"/>
          <w:sz w:val="21"/>
          <w:szCs w:val="21"/>
        </w:rPr>
        <w:t xml:space="preserve">Deputy Headteacher </w:t>
      </w:r>
      <w:hyperlink r:id="rId10" w:history="1">
        <w:r w:rsidR="00950B27" w:rsidRPr="00875DEE">
          <w:rPr>
            <w:rStyle w:val="Hyperlink"/>
            <w:rFonts w:cstheme="minorHAnsi"/>
            <w:sz w:val="21"/>
            <w:szCs w:val="21"/>
          </w:rPr>
          <w:t>g.mccaucghan@stjohnfisher.school</w:t>
        </w:r>
      </w:hyperlink>
      <w:r w:rsidR="00950B27" w:rsidRPr="00875DEE">
        <w:rPr>
          <w:rFonts w:cstheme="minorHAnsi"/>
          <w:sz w:val="21"/>
          <w:szCs w:val="21"/>
        </w:rPr>
        <w:t xml:space="preserve"> </w:t>
      </w:r>
      <w:r w:rsidRPr="00875DEE">
        <w:rPr>
          <w:rFonts w:cstheme="minorHAnsi"/>
          <w:sz w:val="21"/>
          <w:szCs w:val="21"/>
        </w:rPr>
        <w:t>for further information.</w:t>
      </w:r>
    </w:p>
    <w:p w14:paraId="2D069CE7" w14:textId="0B36DB44" w:rsidR="008654D6" w:rsidRPr="00875DEE" w:rsidRDefault="008654D6" w:rsidP="00875DEE">
      <w:pPr>
        <w:pStyle w:val="NoSpacing"/>
        <w:jc w:val="both"/>
        <w:rPr>
          <w:rFonts w:cstheme="minorHAnsi"/>
          <w:sz w:val="21"/>
          <w:szCs w:val="21"/>
        </w:rPr>
      </w:pPr>
      <w:r w:rsidRPr="00875DEE">
        <w:rPr>
          <w:rFonts w:cstheme="minorHAnsi"/>
          <w:sz w:val="21"/>
          <w:szCs w:val="21"/>
        </w:rPr>
        <w:t xml:space="preserve">Closing date for applications: </w:t>
      </w:r>
      <w:r w:rsidR="00731973">
        <w:rPr>
          <w:rFonts w:cstheme="minorHAnsi"/>
          <w:sz w:val="21"/>
          <w:szCs w:val="21"/>
        </w:rPr>
        <w:t xml:space="preserve">9am on </w:t>
      </w:r>
      <w:r w:rsidR="00B67C0A" w:rsidRPr="00875DEE">
        <w:rPr>
          <w:rFonts w:cstheme="minorHAnsi"/>
          <w:sz w:val="21"/>
          <w:szCs w:val="21"/>
        </w:rPr>
        <w:t>Wednesday 20</w:t>
      </w:r>
      <w:r w:rsidR="00B67C0A" w:rsidRPr="00875DEE">
        <w:rPr>
          <w:rFonts w:cstheme="minorHAnsi"/>
          <w:sz w:val="21"/>
          <w:szCs w:val="21"/>
          <w:vertAlign w:val="superscript"/>
        </w:rPr>
        <w:t>th</w:t>
      </w:r>
      <w:r w:rsidR="00B67C0A" w:rsidRPr="00875DEE">
        <w:rPr>
          <w:rFonts w:cstheme="minorHAnsi"/>
          <w:sz w:val="21"/>
          <w:szCs w:val="21"/>
        </w:rPr>
        <w:t xml:space="preserve"> May 2026</w:t>
      </w:r>
    </w:p>
    <w:p w14:paraId="71BE051C" w14:textId="40599769" w:rsidR="008654D6" w:rsidRPr="00875DEE" w:rsidRDefault="008654D6" w:rsidP="00875DEE">
      <w:pPr>
        <w:pStyle w:val="NoSpacing"/>
        <w:jc w:val="both"/>
        <w:rPr>
          <w:rFonts w:cstheme="minorHAnsi"/>
          <w:sz w:val="21"/>
          <w:szCs w:val="21"/>
        </w:rPr>
      </w:pPr>
      <w:r w:rsidRPr="00875DEE">
        <w:rPr>
          <w:rFonts w:cstheme="minorHAnsi"/>
          <w:sz w:val="21"/>
          <w:szCs w:val="21"/>
        </w:rPr>
        <w:t xml:space="preserve">Interviews will take place </w:t>
      </w:r>
      <w:r w:rsidR="00B67C0A" w:rsidRPr="00875DEE">
        <w:rPr>
          <w:rFonts w:cstheme="minorHAnsi"/>
          <w:sz w:val="21"/>
          <w:szCs w:val="21"/>
        </w:rPr>
        <w:t>Thursday 21</w:t>
      </w:r>
      <w:r w:rsidR="00B67C0A" w:rsidRPr="00875DEE">
        <w:rPr>
          <w:rFonts w:cstheme="minorHAnsi"/>
          <w:sz w:val="21"/>
          <w:szCs w:val="21"/>
          <w:vertAlign w:val="superscript"/>
        </w:rPr>
        <w:t>st</w:t>
      </w:r>
      <w:r w:rsidR="00B67C0A" w:rsidRPr="00875DEE">
        <w:rPr>
          <w:rFonts w:cstheme="minorHAnsi"/>
          <w:sz w:val="21"/>
          <w:szCs w:val="21"/>
        </w:rPr>
        <w:t xml:space="preserve"> </w:t>
      </w:r>
      <w:r w:rsidR="00875DEE" w:rsidRPr="00875DEE">
        <w:rPr>
          <w:rFonts w:cstheme="minorHAnsi"/>
          <w:sz w:val="21"/>
          <w:szCs w:val="21"/>
        </w:rPr>
        <w:t>or</w:t>
      </w:r>
      <w:r w:rsidR="00B67C0A" w:rsidRPr="00875DEE">
        <w:rPr>
          <w:rFonts w:cstheme="minorHAnsi"/>
          <w:sz w:val="21"/>
          <w:szCs w:val="21"/>
        </w:rPr>
        <w:t xml:space="preserve"> Friday 22</w:t>
      </w:r>
      <w:r w:rsidR="00B67C0A" w:rsidRPr="00875DEE">
        <w:rPr>
          <w:rFonts w:cstheme="minorHAnsi"/>
          <w:sz w:val="21"/>
          <w:szCs w:val="21"/>
          <w:vertAlign w:val="superscript"/>
        </w:rPr>
        <w:t>nd</w:t>
      </w:r>
      <w:r w:rsidR="00B67C0A" w:rsidRPr="00875DEE">
        <w:rPr>
          <w:rFonts w:cstheme="minorHAnsi"/>
          <w:sz w:val="21"/>
          <w:szCs w:val="21"/>
        </w:rPr>
        <w:t xml:space="preserve"> May 2026</w:t>
      </w:r>
    </w:p>
    <w:p w14:paraId="21D6F00B" w14:textId="77777777" w:rsidR="008654D6" w:rsidRPr="006B13E0" w:rsidRDefault="008654D6" w:rsidP="008654D6">
      <w:pPr>
        <w:pStyle w:val="NoSpacing"/>
        <w:jc w:val="both"/>
        <w:rPr>
          <w:rFonts w:cstheme="minorHAnsi"/>
        </w:rPr>
      </w:pPr>
    </w:p>
    <w:p w14:paraId="4DC3ACFD" w14:textId="77777777" w:rsidR="008654D6" w:rsidRDefault="008654D6" w:rsidP="008654D6">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47FB99E3" w14:textId="77777777" w:rsidR="00731973" w:rsidRDefault="00731973" w:rsidP="008654D6">
      <w:pPr>
        <w:pStyle w:val="NoSpacing"/>
        <w:jc w:val="both"/>
        <w:rPr>
          <w:i/>
          <w:sz w:val="18"/>
          <w:szCs w:val="18"/>
        </w:rPr>
      </w:pPr>
    </w:p>
    <w:p w14:paraId="66D03B54" w14:textId="74BEB791" w:rsidR="008654D6" w:rsidRPr="00A8111D" w:rsidRDefault="008654D6" w:rsidP="008654D6">
      <w:pPr>
        <w:rPr>
          <w:rFonts w:ascii="Minion Pro" w:hAnsi="Minion Pro"/>
          <w:b/>
          <w:sz w:val="28"/>
          <w:szCs w:val="28"/>
        </w:rPr>
      </w:pPr>
      <w:r w:rsidRPr="00A8111D">
        <w:rPr>
          <w:rFonts w:ascii="Minion Pro" w:hAnsi="Minion Pro"/>
          <w:b/>
          <w:sz w:val="28"/>
          <w:szCs w:val="28"/>
        </w:rPr>
        <w:lastRenderedPageBreak/>
        <w:t>Job Description</w:t>
      </w:r>
      <w:r>
        <w:rPr>
          <w:rFonts w:ascii="Minion Pro" w:hAnsi="Minion Pro"/>
          <w:b/>
          <w:sz w:val="28"/>
          <w:szCs w:val="28"/>
        </w:rPr>
        <w:t xml:space="preserve"> (Teacher of </w:t>
      </w:r>
      <w:r w:rsidR="00950B27">
        <w:rPr>
          <w:rFonts w:ascii="Minion Pro" w:hAnsi="Minion Pro"/>
          <w:b/>
          <w:sz w:val="28"/>
          <w:szCs w:val="28"/>
        </w:rPr>
        <w:t>Languages</w:t>
      </w:r>
      <w:r>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52B5FE63" w14:textId="77777777" w:rsidTr="004F5294">
        <w:trPr>
          <w:cantSplit/>
          <w:trHeight w:val="269"/>
        </w:trPr>
        <w:tc>
          <w:tcPr>
            <w:tcW w:w="2160" w:type="dxa"/>
          </w:tcPr>
          <w:p w14:paraId="5D80E20D" w14:textId="77777777" w:rsidR="008654D6" w:rsidRPr="005F1942" w:rsidRDefault="008654D6" w:rsidP="004F5294">
            <w:pPr>
              <w:rPr>
                <w:rFonts w:cstheme="minorHAnsi"/>
                <w:b/>
                <w:sz w:val="20"/>
                <w:szCs w:val="20"/>
              </w:rPr>
            </w:pPr>
            <w:r w:rsidRPr="005F1942">
              <w:rPr>
                <w:rFonts w:cstheme="minorHAnsi"/>
                <w:b/>
                <w:sz w:val="20"/>
                <w:szCs w:val="20"/>
              </w:rPr>
              <w:t>Post Title:</w:t>
            </w:r>
          </w:p>
        </w:tc>
        <w:tc>
          <w:tcPr>
            <w:tcW w:w="8370" w:type="dxa"/>
          </w:tcPr>
          <w:p w14:paraId="346CF313" w14:textId="7B3820B2" w:rsidR="008654D6" w:rsidRPr="005F1942" w:rsidRDefault="008654D6" w:rsidP="004F5294">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 xml:space="preserve">Teacher of </w:t>
            </w:r>
            <w:r w:rsidR="00950B27">
              <w:rPr>
                <w:rFonts w:asciiTheme="minorHAnsi" w:hAnsiTheme="minorHAnsi" w:cstheme="minorHAnsi"/>
                <w:bCs/>
                <w:sz w:val="20"/>
                <w:lang w:eastAsia="en-US"/>
              </w:rPr>
              <w:t>Languages</w:t>
            </w:r>
          </w:p>
        </w:tc>
      </w:tr>
      <w:tr w:rsidR="008654D6" w:rsidRPr="005F1942" w14:paraId="2AECF8E2" w14:textId="77777777" w:rsidTr="004F5294">
        <w:trPr>
          <w:cantSplit/>
        </w:trPr>
        <w:tc>
          <w:tcPr>
            <w:tcW w:w="2160" w:type="dxa"/>
          </w:tcPr>
          <w:p w14:paraId="2AECF7AE" w14:textId="77777777" w:rsidR="008654D6" w:rsidRPr="005F1942" w:rsidRDefault="008654D6" w:rsidP="004F5294">
            <w:pPr>
              <w:rPr>
                <w:rFonts w:cstheme="minorHAnsi"/>
                <w:b/>
                <w:sz w:val="20"/>
                <w:szCs w:val="20"/>
              </w:rPr>
            </w:pPr>
            <w:r w:rsidRPr="005F1942">
              <w:rPr>
                <w:rFonts w:cstheme="minorHAnsi"/>
                <w:b/>
                <w:sz w:val="20"/>
                <w:szCs w:val="20"/>
              </w:rPr>
              <w:t>Role:</w:t>
            </w:r>
          </w:p>
        </w:tc>
        <w:tc>
          <w:tcPr>
            <w:tcW w:w="8370" w:type="dxa"/>
          </w:tcPr>
          <w:p w14:paraId="5FE68E46" w14:textId="50F27B20" w:rsidR="008654D6" w:rsidRPr="005F1942" w:rsidRDefault="00887962" w:rsidP="004F5294">
            <w:pPr>
              <w:pStyle w:val="Footer"/>
              <w:rPr>
                <w:rFonts w:cstheme="minorHAnsi"/>
                <w:spacing w:val="-2"/>
                <w:sz w:val="20"/>
                <w:szCs w:val="20"/>
              </w:rPr>
            </w:pPr>
            <w:r w:rsidRPr="00887962">
              <w:rPr>
                <w:rFonts w:cstheme="minorHAnsi"/>
                <w:spacing w:val="-2"/>
                <w:sz w:val="20"/>
                <w:szCs w:val="20"/>
              </w:rPr>
              <w:t xml:space="preserve">To teach French at KS3-4, Latin if possible at KS3 and KS4, to act as a form tutor and to support the </w:t>
            </w:r>
            <w:r w:rsidR="00B67C0A">
              <w:rPr>
                <w:rFonts w:cstheme="minorHAnsi"/>
                <w:spacing w:val="-2"/>
                <w:sz w:val="20"/>
                <w:szCs w:val="20"/>
              </w:rPr>
              <w:t xml:space="preserve">Humanities/Languages </w:t>
            </w:r>
            <w:r w:rsidRPr="00887962">
              <w:rPr>
                <w:rFonts w:cstheme="minorHAnsi"/>
                <w:spacing w:val="-2"/>
                <w:sz w:val="20"/>
                <w:szCs w:val="20"/>
              </w:rPr>
              <w:t>faculty as appropriate. </w:t>
            </w:r>
          </w:p>
        </w:tc>
      </w:tr>
      <w:tr w:rsidR="008654D6" w:rsidRPr="005F1942" w14:paraId="113F5561" w14:textId="77777777" w:rsidTr="004F5294">
        <w:trPr>
          <w:cantSplit/>
        </w:trPr>
        <w:tc>
          <w:tcPr>
            <w:tcW w:w="2160" w:type="dxa"/>
          </w:tcPr>
          <w:p w14:paraId="6014CDB1" w14:textId="77777777" w:rsidR="008654D6" w:rsidRPr="005F1942" w:rsidRDefault="008654D6" w:rsidP="004F5294">
            <w:pPr>
              <w:rPr>
                <w:rFonts w:cstheme="minorHAnsi"/>
                <w:b/>
                <w:sz w:val="20"/>
                <w:szCs w:val="20"/>
              </w:rPr>
            </w:pPr>
            <w:r w:rsidRPr="005F1942">
              <w:rPr>
                <w:rFonts w:cstheme="minorHAnsi"/>
                <w:b/>
                <w:sz w:val="20"/>
                <w:szCs w:val="20"/>
              </w:rPr>
              <w:t>Responsible to:</w:t>
            </w:r>
          </w:p>
        </w:tc>
        <w:tc>
          <w:tcPr>
            <w:tcW w:w="8370" w:type="dxa"/>
          </w:tcPr>
          <w:p w14:paraId="1923E61B" w14:textId="06F64615" w:rsidR="008654D6" w:rsidRPr="005F1942" w:rsidRDefault="008654D6" w:rsidP="004F5294">
            <w:pPr>
              <w:pStyle w:val="Footer"/>
              <w:rPr>
                <w:rFonts w:cstheme="minorHAnsi"/>
                <w:spacing w:val="-2"/>
                <w:sz w:val="20"/>
                <w:szCs w:val="20"/>
              </w:rPr>
            </w:pPr>
            <w:r w:rsidRPr="005F1942">
              <w:rPr>
                <w:rFonts w:cstheme="minorHAnsi"/>
                <w:spacing w:val="-2"/>
                <w:sz w:val="20"/>
                <w:szCs w:val="20"/>
              </w:rPr>
              <w:t xml:space="preserve">Head of Faculty </w:t>
            </w:r>
            <w:r w:rsidR="00B67C0A">
              <w:rPr>
                <w:rFonts w:cstheme="minorHAnsi"/>
                <w:spacing w:val="-2"/>
                <w:sz w:val="20"/>
                <w:szCs w:val="20"/>
              </w:rPr>
              <w:t xml:space="preserve">, HOD Languages </w:t>
            </w:r>
            <w:r w:rsidRPr="005F1942">
              <w:rPr>
                <w:rFonts w:cstheme="minorHAnsi"/>
                <w:spacing w:val="-2"/>
                <w:sz w:val="20"/>
                <w:szCs w:val="20"/>
              </w:rPr>
              <w:t xml:space="preserve">and Assigned member of the Senior Leadership Team </w:t>
            </w:r>
            <w:r w:rsidR="00B67C0A">
              <w:rPr>
                <w:rFonts w:cstheme="minorHAnsi"/>
                <w:spacing w:val="-2"/>
                <w:sz w:val="20"/>
                <w:szCs w:val="20"/>
              </w:rPr>
              <w:t>.</w:t>
            </w:r>
          </w:p>
        </w:tc>
      </w:tr>
      <w:tr w:rsidR="008654D6" w:rsidRPr="005F1942" w14:paraId="24279BED" w14:textId="77777777" w:rsidTr="004F5294">
        <w:trPr>
          <w:cantSplit/>
        </w:trPr>
        <w:tc>
          <w:tcPr>
            <w:tcW w:w="2160" w:type="dxa"/>
          </w:tcPr>
          <w:p w14:paraId="45BB2D39" w14:textId="77777777" w:rsidR="008654D6" w:rsidRPr="005F1942" w:rsidRDefault="008654D6" w:rsidP="004F5294">
            <w:pPr>
              <w:rPr>
                <w:rFonts w:cstheme="minorHAnsi"/>
                <w:b/>
                <w:sz w:val="20"/>
                <w:szCs w:val="20"/>
              </w:rPr>
            </w:pPr>
            <w:r w:rsidRPr="005F1942">
              <w:rPr>
                <w:rFonts w:cstheme="minorHAnsi"/>
                <w:b/>
                <w:sz w:val="20"/>
                <w:szCs w:val="20"/>
              </w:rPr>
              <w:t>Responsible for:</w:t>
            </w:r>
          </w:p>
        </w:tc>
        <w:tc>
          <w:tcPr>
            <w:tcW w:w="8370" w:type="dxa"/>
          </w:tcPr>
          <w:p w14:paraId="38C2CC62" w14:textId="30EB5831" w:rsidR="008654D6" w:rsidRPr="005F1942" w:rsidRDefault="008654D6" w:rsidP="004F5294">
            <w:pPr>
              <w:rPr>
                <w:rFonts w:cstheme="minorHAnsi"/>
                <w:spacing w:val="-2"/>
                <w:sz w:val="20"/>
                <w:szCs w:val="20"/>
              </w:rPr>
            </w:pPr>
            <w:r w:rsidRPr="005F1942">
              <w:rPr>
                <w:rFonts w:cstheme="minorHAnsi"/>
                <w:spacing w:val="-2"/>
                <w:sz w:val="20"/>
                <w:szCs w:val="20"/>
              </w:rPr>
              <w:t>Progress of the students within your designated classes / subject(s) and form group</w:t>
            </w:r>
            <w:r w:rsidR="00B67C0A">
              <w:rPr>
                <w:rFonts w:cstheme="minorHAnsi"/>
                <w:spacing w:val="-2"/>
                <w:sz w:val="20"/>
                <w:szCs w:val="20"/>
              </w:rPr>
              <w:t>.</w:t>
            </w:r>
          </w:p>
        </w:tc>
      </w:tr>
      <w:tr w:rsidR="008654D6" w:rsidRPr="005F1942" w14:paraId="097AF50F" w14:textId="77777777" w:rsidTr="004F5294">
        <w:trPr>
          <w:cantSplit/>
        </w:trPr>
        <w:tc>
          <w:tcPr>
            <w:tcW w:w="2160" w:type="dxa"/>
          </w:tcPr>
          <w:p w14:paraId="1E95A226" w14:textId="77777777" w:rsidR="008654D6" w:rsidRPr="005F1942" w:rsidRDefault="008654D6" w:rsidP="004F5294">
            <w:pPr>
              <w:rPr>
                <w:rFonts w:cstheme="minorHAnsi"/>
                <w:b/>
                <w:sz w:val="20"/>
                <w:szCs w:val="20"/>
              </w:rPr>
            </w:pPr>
            <w:r w:rsidRPr="005F1942">
              <w:rPr>
                <w:rFonts w:cstheme="minorHAnsi"/>
                <w:b/>
                <w:sz w:val="20"/>
                <w:szCs w:val="20"/>
              </w:rPr>
              <w:t>Grade:</w:t>
            </w:r>
          </w:p>
        </w:tc>
        <w:tc>
          <w:tcPr>
            <w:tcW w:w="8370" w:type="dxa"/>
          </w:tcPr>
          <w:p w14:paraId="6D7A577B" w14:textId="77777777" w:rsidR="008654D6" w:rsidRPr="005F1942"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8654D6" w:rsidRPr="005F1942" w14:paraId="4CB06B16" w14:textId="77777777" w:rsidTr="004F5294">
        <w:trPr>
          <w:cantSplit/>
        </w:trPr>
        <w:tc>
          <w:tcPr>
            <w:tcW w:w="10530" w:type="dxa"/>
            <w:gridSpan w:val="2"/>
          </w:tcPr>
          <w:p w14:paraId="4D17FF2A" w14:textId="77777777" w:rsidR="008654D6" w:rsidRPr="005F1942" w:rsidRDefault="008654D6" w:rsidP="004F5294">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2CA4C95F" w14:textId="77777777" w:rsidR="008654D6" w:rsidRPr="005F1942" w:rsidRDefault="008654D6" w:rsidP="008654D6">
            <w:pPr>
              <w:numPr>
                <w:ilvl w:val="0"/>
                <w:numId w:val="16"/>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48CE168E"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54425A5"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4264FF89"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DA4018F"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7DCA54F" w14:textId="77777777" w:rsidR="008654D6" w:rsidRPr="005F1942" w:rsidRDefault="008654D6" w:rsidP="004F5294">
            <w:pPr>
              <w:jc w:val="both"/>
              <w:rPr>
                <w:rFonts w:cstheme="minorHAnsi"/>
                <w:sz w:val="20"/>
                <w:szCs w:val="20"/>
              </w:rPr>
            </w:pPr>
          </w:p>
          <w:p w14:paraId="66BECA26" w14:textId="3CE99F25" w:rsidR="008654D6" w:rsidRPr="005F1942" w:rsidRDefault="008654D6" w:rsidP="004F5294">
            <w:pPr>
              <w:jc w:val="both"/>
              <w:rPr>
                <w:rFonts w:cstheme="minorHAnsi"/>
                <w:sz w:val="20"/>
                <w:szCs w:val="20"/>
              </w:rPr>
            </w:pPr>
            <w:r w:rsidRPr="005F1942">
              <w:rPr>
                <w:rFonts w:cstheme="minorHAnsi"/>
                <w:sz w:val="20"/>
                <w:szCs w:val="20"/>
              </w:rPr>
              <w:t xml:space="preserve">The </w:t>
            </w:r>
            <w:r w:rsidR="00B67C0A" w:rsidRPr="005F1942">
              <w:rPr>
                <w:rFonts w:cstheme="minorHAnsi"/>
                <w:sz w:val="20"/>
                <w:szCs w:val="20"/>
              </w:rPr>
              <w:t>school</w:t>
            </w:r>
            <w:r w:rsidRPr="005F1942">
              <w:rPr>
                <w:rFonts w:cstheme="minorHAnsi"/>
                <w:sz w:val="20"/>
                <w:szCs w:val="20"/>
              </w:rPr>
              <w:t xml:space="preserve">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405DF6C9" w14:textId="77777777" w:rsidR="008654D6" w:rsidRPr="005F1942"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30150D1A" w:rsidR="008654D6" w:rsidRPr="005F1942" w:rsidRDefault="008654D6" w:rsidP="004F5294">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 xml:space="preserve">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w:t>
            </w:r>
            <w:r w:rsidR="00B67C0A">
              <w:rPr>
                <w:rFonts w:asciiTheme="minorHAnsi" w:hAnsiTheme="minorHAnsi" w:cstheme="minorHAnsi"/>
                <w:b w:val="0"/>
                <w:bCs w:val="0"/>
                <w:sz w:val="20"/>
                <w:szCs w:val="20"/>
                <w:lang w:val="en-US"/>
              </w:rPr>
              <w:t>S</w:t>
            </w:r>
            <w:r w:rsidR="00B67C0A" w:rsidRPr="005F1942">
              <w:rPr>
                <w:rFonts w:asciiTheme="minorHAnsi" w:hAnsiTheme="minorHAnsi" w:cstheme="minorHAnsi"/>
                <w:b w:val="0"/>
                <w:bCs w:val="0"/>
                <w:sz w:val="20"/>
                <w:szCs w:val="20"/>
                <w:lang w:val="en-US"/>
              </w:rPr>
              <w:t>chool</w:t>
            </w:r>
            <w:r w:rsidRPr="005F1942">
              <w:rPr>
                <w:rFonts w:asciiTheme="minorHAnsi" w:hAnsiTheme="minorHAnsi" w:cstheme="minorHAnsi"/>
                <w:b w:val="0"/>
                <w:bCs w:val="0"/>
                <w:sz w:val="20"/>
                <w:szCs w:val="20"/>
                <w:lang w:val="en-US"/>
              </w:rPr>
              <w:t xml:space="preserve">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5F1942" w:rsidRDefault="008654D6" w:rsidP="008654D6">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16BFA544" w14:textId="77777777" w:rsidTr="004F5294">
        <w:trPr>
          <w:cantSplit/>
        </w:trPr>
        <w:tc>
          <w:tcPr>
            <w:tcW w:w="2160" w:type="dxa"/>
          </w:tcPr>
          <w:p w14:paraId="1F6A384C" w14:textId="77777777" w:rsidR="008654D6" w:rsidRPr="005F1942" w:rsidRDefault="008654D6" w:rsidP="004F5294">
            <w:pPr>
              <w:rPr>
                <w:rFonts w:cstheme="minorHAnsi"/>
                <w:b/>
                <w:sz w:val="20"/>
                <w:szCs w:val="20"/>
              </w:rPr>
            </w:pPr>
            <w:r w:rsidRPr="005F1942">
              <w:rPr>
                <w:rFonts w:cstheme="minorHAnsi"/>
                <w:b/>
                <w:sz w:val="20"/>
                <w:szCs w:val="20"/>
              </w:rPr>
              <w:lastRenderedPageBreak/>
              <w:t>Teaching and Learning:</w:t>
            </w:r>
          </w:p>
        </w:tc>
        <w:tc>
          <w:tcPr>
            <w:tcW w:w="8370" w:type="dxa"/>
          </w:tcPr>
          <w:p w14:paraId="48FE6F3C"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63FE3067"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993D6EE"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21C08866"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contribute to raising standards of academic attainment</w:t>
            </w:r>
          </w:p>
          <w:p w14:paraId="723D7A2F"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02366E23"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set homework which challenges learners at all levels</w:t>
            </w:r>
          </w:p>
          <w:p w14:paraId="7D2BDCB9"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8654D6" w:rsidRPr="005F1942" w14:paraId="64FA1B76" w14:textId="77777777" w:rsidTr="004F5294">
        <w:trPr>
          <w:cantSplit/>
        </w:trPr>
        <w:tc>
          <w:tcPr>
            <w:tcW w:w="2160" w:type="dxa"/>
            <w:tcBorders>
              <w:bottom w:val="single" w:sz="4" w:space="0" w:color="auto"/>
            </w:tcBorders>
          </w:tcPr>
          <w:p w14:paraId="5133D614" w14:textId="77777777" w:rsidR="008654D6" w:rsidRPr="005F1942" w:rsidRDefault="008654D6" w:rsidP="004F5294">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4CA895D5"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6F3A17EE"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22B4F3AF"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2F53B8C"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8654D6" w:rsidRPr="005F1942" w14:paraId="2231C075" w14:textId="77777777" w:rsidTr="004F5294">
        <w:trPr>
          <w:cantSplit/>
        </w:trPr>
        <w:tc>
          <w:tcPr>
            <w:tcW w:w="2160" w:type="dxa"/>
          </w:tcPr>
          <w:p w14:paraId="69FC6125" w14:textId="77777777" w:rsidR="008654D6" w:rsidRPr="005F1942" w:rsidRDefault="008654D6" w:rsidP="004F5294">
            <w:pPr>
              <w:rPr>
                <w:rFonts w:cstheme="minorHAnsi"/>
                <w:b/>
                <w:sz w:val="20"/>
                <w:szCs w:val="20"/>
              </w:rPr>
            </w:pPr>
            <w:r w:rsidRPr="005F1942">
              <w:rPr>
                <w:rFonts w:cstheme="minorHAnsi"/>
                <w:b/>
                <w:sz w:val="20"/>
                <w:szCs w:val="20"/>
              </w:rPr>
              <w:t>Pastoral:</w:t>
            </w:r>
          </w:p>
        </w:tc>
        <w:tc>
          <w:tcPr>
            <w:tcW w:w="8370" w:type="dxa"/>
          </w:tcPr>
          <w:p w14:paraId="1227BC22"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692937"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25ED3AE"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3AEBBCF6"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write reports to parents in accordance with school policy.</w:t>
            </w:r>
          </w:p>
          <w:p w14:paraId="00BD01DD"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participate in a daily duty team as required.</w:t>
            </w:r>
          </w:p>
        </w:tc>
      </w:tr>
      <w:tr w:rsidR="008654D6" w:rsidRPr="005F1942" w14:paraId="11370956" w14:textId="77777777" w:rsidTr="004F5294">
        <w:trPr>
          <w:cantSplit/>
        </w:trPr>
        <w:tc>
          <w:tcPr>
            <w:tcW w:w="2160" w:type="dxa"/>
            <w:tcBorders>
              <w:bottom w:val="single" w:sz="4" w:space="0" w:color="auto"/>
            </w:tcBorders>
          </w:tcPr>
          <w:p w14:paraId="69B11B99" w14:textId="77777777" w:rsidR="008654D6" w:rsidRPr="005F1942" w:rsidRDefault="008654D6" w:rsidP="004F5294">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4A7CA748"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5F1942" w:rsidRDefault="008654D6" w:rsidP="008654D6">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2B7513"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8654D6" w:rsidRPr="005F1942" w14:paraId="0F8E5B8C" w14:textId="77777777" w:rsidTr="004F5294">
        <w:trPr>
          <w:cantSplit/>
        </w:trPr>
        <w:tc>
          <w:tcPr>
            <w:tcW w:w="2160" w:type="dxa"/>
            <w:tcBorders>
              <w:bottom w:val="single" w:sz="4" w:space="0" w:color="auto"/>
            </w:tcBorders>
          </w:tcPr>
          <w:p w14:paraId="076DDAE6" w14:textId="77777777" w:rsidR="008654D6" w:rsidRPr="005F1942" w:rsidRDefault="008654D6" w:rsidP="004F5294">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C7354F1"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8654D6" w:rsidRPr="005F1942" w14:paraId="28550F52" w14:textId="77777777" w:rsidTr="004F5294">
        <w:trPr>
          <w:cantSplit/>
        </w:trPr>
        <w:tc>
          <w:tcPr>
            <w:tcW w:w="2160" w:type="dxa"/>
            <w:tcBorders>
              <w:bottom w:val="single" w:sz="4" w:space="0" w:color="auto"/>
            </w:tcBorders>
          </w:tcPr>
          <w:p w14:paraId="635AD3F6" w14:textId="77777777" w:rsidR="008654D6" w:rsidRPr="005F1942" w:rsidRDefault="008654D6" w:rsidP="004F5294">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5E169E60"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24C6BB8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77148D58"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A7F535D"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31AE144B"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74597E7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Default="008654D6" w:rsidP="008654D6"/>
    <w:p w14:paraId="5146EA5B" w14:textId="77777777" w:rsidR="008654D6" w:rsidRDefault="008654D6" w:rsidP="008654D6">
      <w:pPr>
        <w:rPr>
          <w:rFonts w:ascii="Minion Pro" w:hAnsi="Minion Pro"/>
          <w:b/>
          <w:sz w:val="28"/>
          <w:szCs w:val="28"/>
        </w:rPr>
      </w:pPr>
      <w:r>
        <w:rPr>
          <w:rFonts w:ascii="Minion Pro" w:hAnsi="Minion Pro"/>
          <w:b/>
          <w:sz w:val="28"/>
          <w:szCs w:val="28"/>
        </w:rPr>
        <w:br w:type="page"/>
      </w:r>
    </w:p>
    <w:p w14:paraId="52F5568D" w14:textId="77777777" w:rsidR="00875DEE" w:rsidRDefault="00875DEE" w:rsidP="00875DEE">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29063F0F" w14:textId="77777777" w:rsidR="00875DEE" w:rsidRPr="00A249DC" w:rsidRDefault="00875DEE" w:rsidP="00875DEE">
      <w:pPr>
        <w:pStyle w:val="NoSpacing"/>
        <w:jc w:val="both"/>
        <w:rPr>
          <w:rFonts w:ascii="Minion Pro" w:hAnsi="Minion Pro"/>
          <w:b/>
          <w:sz w:val="28"/>
          <w:szCs w:val="28"/>
        </w:rPr>
      </w:pPr>
    </w:p>
    <w:tbl>
      <w:tblPr>
        <w:tblStyle w:val="TableGrid0"/>
        <w:tblW w:w="9716" w:type="dxa"/>
        <w:tblInd w:w="4" w:type="dxa"/>
        <w:tblCellMar>
          <w:top w:w="3" w:type="dxa"/>
          <w:left w:w="101" w:type="dxa"/>
          <w:right w:w="64" w:type="dxa"/>
        </w:tblCellMar>
        <w:tblLook w:val="04A0" w:firstRow="1" w:lastRow="0" w:firstColumn="1" w:lastColumn="0" w:noHBand="0" w:noVBand="1"/>
      </w:tblPr>
      <w:tblGrid>
        <w:gridCol w:w="4755"/>
        <w:gridCol w:w="1576"/>
        <w:gridCol w:w="1698"/>
        <w:gridCol w:w="1687"/>
      </w:tblGrid>
      <w:tr w:rsidR="00875DEE" w14:paraId="5124BB18" w14:textId="77777777" w:rsidTr="00E360BA">
        <w:trPr>
          <w:trHeight w:val="305"/>
        </w:trPr>
        <w:tc>
          <w:tcPr>
            <w:tcW w:w="5142" w:type="dxa"/>
            <w:tcBorders>
              <w:top w:val="single" w:sz="4" w:space="0" w:color="000000"/>
              <w:left w:val="single" w:sz="4" w:space="0" w:color="000000"/>
              <w:bottom w:val="single" w:sz="4" w:space="0" w:color="000000"/>
              <w:right w:val="single" w:sz="4" w:space="0" w:color="000000"/>
            </w:tcBorders>
          </w:tcPr>
          <w:p w14:paraId="6FADE223" w14:textId="77777777" w:rsidR="00875DEE" w:rsidRDefault="00875DEE" w:rsidP="00875DEE">
            <w:pPr>
              <w:spacing w:after="0"/>
              <w:rPr>
                <w:color w:val="000000"/>
                <w:sz w:val="21"/>
              </w:rPr>
            </w:pPr>
          </w:p>
        </w:tc>
        <w:tc>
          <w:tcPr>
            <w:tcW w:w="1438" w:type="dxa"/>
            <w:tcBorders>
              <w:top w:val="single" w:sz="4" w:space="0" w:color="000000"/>
              <w:left w:val="single" w:sz="4" w:space="0" w:color="000000"/>
              <w:bottom w:val="single" w:sz="4" w:space="0" w:color="000000"/>
              <w:right w:val="single" w:sz="4" w:space="0" w:color="000000"/>
            </w:tcBorders>
          </w:tcPr>
          <w:p w14:paraId="7CC941B0" w14:textId="77777777" w:rsidR="00875DEE" w:rsidRPr="009052FE" w:rsidRDefault="00875DEE" w:rsidP="00875DEE">
            <w:pPr>
              <w:spacing w:after="0"/>
              <w:ind w:right="42"/>
              <w:jc w:val="center"/>
              <w:rPr>
                <w:color w:val="000000"/>
                <w:sz w:val="28"/>
                <w:szCs w:val="28"/>
              </w:rPr>
            </w:pPr>
            <w:r w:rsidRPr="009052FE">
              <w:rPr>
                <w:rFonts w:ascii="Minion Pro" w:hAnsi="Minion Pro"/>
                <w:b/>
                <w:bCs/>
                <w:sz w:val="28"/>
                <w:szCs w:val="28"/>
              </w:rPr>
              <w:t>Essential/ Desirable?</w:t>
            </w:r>
          </w:p>
        </w:tc>
        <w:tc>
          <w:tcPr>
            <w:tcW w:w="1603" w:type="dxa"/>
            <w:tcBorders>
              <w:top w:val="single" w:sz="4" w:space="0" w:color="000000"/>
              <w:left w:val="single" w:sz="4" w:space="0" w:color="000000"/>
              <w:bottom w:val="single" w:sz="4" w:space="0" w:color="000000"/>
              <w:right w:val="single" w:sz="4" w:space="0" w:color="000000"/>
            </w:tcBorders>
          </w:tcPr>
          <w:p w14:paraId="4FE9E935" w14:textId="77777777" w:rsidR="00875DEE" w:rsidRPr="009052FE" w:rsidRDefault="00875DEE" w:rsidP="00875DEE">
            <w:pPr>
              <w:spacing w:after="0"/>
              <w:ind w:right="41"/>
              <w:jc w:val="center"/>
              <w:rPr>
                <w:rFonts w:ascii="Minion Pro" w:hAnsi="Minion Pro"/>
                <w:b/>
                <w:bCs/>
                <w:color w:val="000000"/>
                <w:sz w:val="28"/>
                <w:szCs w:val="28"/>
              </w:rPr>
            </w:pPr>
            <w:r w:rsidRPr="009052FE">
              <w:rPr>
                <w:rFonts w:ascii="Minion Pro" w:hAnsi="Minion Pro"/>
                <w:b/>
                <w:bCs/>
                <w:color w:val="000000"/>
                <w:sz w:val="28"/>
                <w:szCs w:val="28"/>
              </w:rPr>
              <w:t>Application Form</w:t>
            </w:r>
          </w:p>
        </w:tc>
        <w:tc>
          <w:tcPr>
            <w:tcW w:w="1533" w:type="dxa"/>
            <w:tcBorders>
              <w:top w:val="single" w:sz="4" w:space="0" w:color="000000"/>
              <w:left w:val="single" w:sz="4" w:space="0" w:color="000000"/>
              <w:bottom w:val="single" w:sz="4" w:space="0" w:color="000000"/>
              <w:right w:val="single" w:sz="4" w:space="0" w:color="000000"/>
            </w:tcBorders>
          </w:tcPr>
          <w:p w14:paraId="5BA48239" w14:textId="77777777" w:rsidR="00875DEE" w:rsidRPr="009052FE" w:rsidRDefault="00875DEE" w:rsidP="00875DEE">
            <w:pPr>
              <w:spacing w:after="0"/>
              <w:ind w:left="7"/>
              <w:jc w:val="center"/>
              <w:rPr>
                <w:rFonts w:ascii="Minion Pro" w:hAnsi="Minion Pro"/>
                <w:b/>
                <w:bCs/>
                <w:color w:val="000000"/>
                <w:sz w:val="28"/>
                <w:szCs w:val="28"/>
              </w:rPr>
            </w:pPr>
            <w:r w:rsidRPr="009052FE">
              <w:rPr>
                <w:rFonts w:ascii="Minion Pro" w:hAnsi="Minion Pro"/>
                <w:b/>
                <w:bCs/>
                <w:color w:val="000000"/>
                <w:sz w:val="28"/>
                <w:szCs w:val="28"/>
              </w:rPr>
              <w:t>Interview / Assessment</w:t>
            </w:r>
          </w:p>
        </w:tc>
      </w:tr>
      <w:tr w:rsidR="00875DEE" w14:paraId="39E1FD24" w14:textId="77777777" w:rsidTr="00E360BA">
        <w:trPr>
          <w:trHeight w:val="305"/>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92A6143" w14:textId="77777777" w:rsidR="00875DEE" w:rsidRPr="009052FE" w:rsidRDefault="00875DEE" w:rsidP="00875DEE">
            <w:pPr>
              <w:spacing w:after="0"/>
              <w:ind w:left="7"/>
              <w:rPr>
                <w:rFonts w:cstheme="minorHAnsi"/>
                <w:b/>
                <w:bCs/>
                <w:color w:val="000000"/>
                <w:sz w:val="21"/>
              </w:rPr>
            </w:pPr>
            <w:r w:rsidRPr="009052FE">
              <w:rPr>
                <w:rFonts w:cstheme="minorHAnsi"/>
                <w:b/>
                <w:bCs/>
                <w:sz w:val="21"/>
              </w:rPr>
              <w:t>Education/Training</w:t>
            </w:r>
          </w:p>
        </w:tc>
      </w:tr>
      <w:tr w:rsidR="00875DEE" w14:paraId="3732BEBE" w14:textId="77777777" w:rsidTr="00E360BA">
        <w:trPr>
          <w:trHeight w:val="305"/>
        </w:trPr>
        <w:tc>
          <w:tcPr>
            <w:tcW w:w="5142" w:type="dxa"/>
            <w:tcBorders>
              <w:top w:val="single" w:sz="4" w:space="0" w:color="000000"/>
              <w:left w:val="single" w:sz="4" w:space="0" w:color="000000"/>
              <w:bottom w:val="single" w:sz="4" w:space="0" w:color="000000"/>
              <w:right w:val="single" w:sz="4" w:space="0" w:color="000000"/>
            </w:tcBorders>
          </w:tcPr>
          <w:p w14:paraId="2DB91197" w14:textId="77777777" w:rsidR="00875DEE" w:rsidRDefault="00875DEE" w:rsidP="00875DEE">
            <w:pPr>
              <w:spacing w:after="0"/>
              <w:rPr>
                <w:color w:val="000000"/>
                <w:sz w:val="21"/>
              </w:rPr>
            </w:pPr>
            <w:r w:rsidRPr="00A249DC">
              <w:rPr>
                <w:rFonts w:cstheme="minorHAnsi"/>
                <w:bCs/>
                <w:sz w:val="21"/>
                <w:szCs w:val="21"/>
              </w:rPr>
              <w:t>Qualified to teach and work in the UK</w:t>
            </w:r>
          </w:p>
        </w:tc>
        <w:tc>
          <w:tcPr>
            <w:tcW w:w="1438" w:type="dxa"/>
            <w:tcBorders>
              <w:top w:val="single" w:sz="4" w:space="0" w:color="000000"/>
              <w:left w:val="single" w:sz="4" w:space="0" w:color="000000"/>
              <w:bottom w:val="single" w:sz="4" w:space="0" w:color="000000"/>
              <w:right w:val="single" w:sz="4" w:space="0" w:color="000000"/>
            </w:tcBorders>
          </w:tcPr>
          <w:p w14:paraId="2FE49A95" w14:textId="77777777" w:rsidR="00875DEE" w:rsidRDefault="00875DEE" w:rsidP="00875DEE">
            <w:pPr>
              <w:spacing w:after="0"/>
              <w:ind w:right="42"/>
              <w:jc w:val="center"/>
              <w:rPr>
                <w:color w:val="000000"/>
                <w:sz w:val="21"/>
              </w:rP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tcPr>
          <w:p w14:paraId="700B1FF7" w14:textId="77777777" w:rsidR="00875DEE" w:rsidRDefault="00875DEE" w:rsidP="00875DEE">
            <w:pPr>
              <w:spacing w:after="0"/>
              <w:ind w:right="41"/>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75D63EC3" w14:textId="77777777" w:rsidR="00875DEE" w:rsidRDefault="00875DEE" w:rsidP="00875DEE">
            <w:pPr>
              <w:spacing w:after="0"/>
              <w:ind w:left="7"/>
              <w:jc w:val="center"/>
              <w:rPr>
                <w:color w:val="000000"/>
                <w:sz w:val="21"/>
              </w:rPr>
            </w:pPr>
          </w:p>
        </w:tc>
      </w:tr>
      <w:tr w:rsidR="00875DEE" w14:paraId="4524B1EE" w14:textId="77777777" w:rsidTr="00E360BA">
        <w:trPr>
          <w:trHeight w:val="305"/>
        </w:trPr>
        <w:tc>
          <w:tcPr>
            <w:tcW w:w="5142" w:type="dxa"/>
            <w:tcBorders>
              <w:top w:val="single" w:sz="4" w:space="0" w:color="000000"/>
              <w:left w:val="single" w:sz="4" w:space="0" w:color="000000"/>
              <w:bottom w:val="single" w:sz="4" w:space="0" w:color="000000"/>
              <w:right w:val="single" w:sz="4" w:space="0" w:color="000000"/>
            </w:tcBorders>
            <w:hideMark/>
          </w:tcPr>
          <w:p w14:paraId="30CC5B43" w14:textId="5190F034" w:rsidR="00875DEE" w:rsidRDefault="00875DEE" w:rsidP="00875DEE">
            <w:pPr>
              <w:spacing w:after="0"/>
            </w:pPr>
            <w:r>
              <w:rPr>
                <w:color w:val="000000"/>
                <w:sz w:val="21"/>
              </w:rPr>
              <w:t xml:space="preserve">Honours Degree </w:t>
            </w:r>
          </w:p>
        </w:tc>
        <w:tc>
          <w:tcPr>
            <w:tcW w:w="1438" w:type="dxa"/>
            <w:tcBorders>
              <w:top w:val="single" w:sz="4" w:space="0" w:color="000000"/>
              <w:left w:val="single" w:sz="4" w:space="0" w:color="000000"/>
              <w:bottom w:val="single" w:sz="4" w:space="0" w:color="000000"/>
              <w:right w:val="single" w:sz="4" w:space="0" w:color="000000"/>
            </w:tcBorders>
            <w:hideMark/>
          </w:tcPr>
          <w:p w14:paraId="2AD5E3D2" w14:textId="77777777" w:rsidR="00875DEE" w:rsidRDefault="00875DEE" w:rsidP="00875DEE">
            <w:pPr>
              <w:spacing w:after="0"/>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A91B7E4" w14:textId="77777777" w:rsidR="00875DEE" w:rsidRDefault="00875DEE" w:rsidP="00875DEE">
            <w:pPr>
              <w:spacing w:after="0"/>
              <w:ind w:right="41"/>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348A667" w14:textId="77777777" w:rsidR="00875DEE" w:rsidRDefault="00875DEE" w:rsidP="00875DEE">
            <w:pPr>
              <w:spacing w:after="0"/>
              <w:ind w:left="7"/>
              <w:jc w:val="center"/>
            </w:pPr>
            <w:r>
              <w:rPr>
                <w:color w:val="000000"/>
                <w:sz w:val="21"/>
              </w:rPr>
              <w:t xml:space="preserve"> </w:t>
            </w:r>
          </w:p>
        </w:tc>
      </w:tr>
      <w:tr w:rsidR="00875DEE" w14:paraId="0502572C" w14:textId="77777777" w:rsidTr="00E360BA">
        <w:trPr>
          <w:trHeight w:val="266"/>
        </w:trPr>
        <w:tc>
          <w:tcPr>
            <w:tcW w:w="5142" w:type="dxa"/>
            <w:tcBorders>
              <w:top w:val="single" w:sz="4" w:space="0" w:color="000000"/>
              <w:left w:val="single" w:sz="4" w:space="0" w:color="000000"/>
              <w:bottom w:val="single" w:sz="4" w:space="0" w:color="000000"/>
              <w:right w:val="single" w:sz="4" w:space="0" w:color="000000"/>
            </w:tcBorders>
            <w:hideMark/>
          </w:tcPr>
          <w:p w14:paraId="2BCAE2AF" w14:textId="024ABE1C" w:rsidR="00875DEE" w:rsidRDefault="00875DEE" w:rsidP="00875DEE">
            <w:pPr>
              <w:spacing w:after="0"/>
            </w:pPr>
            <w:r>
              <w:rPr>
                <w:color w:val="000000"/>
                <w:sz w:val="21"/>
              </w:rPr>
              <w:t>Honours Degree in relevant subject</w:t>
            </w:r>
          </w:p>
        </w:tc>
        <w:tc>
          <w:tcPr>
            <w:tcW w:w="1438" w:type="dxa"/>
            <w:tcBorders>
              <w:top w:val="single" w:sz="4" w:space="0" w:color="000000"/>
              <w:left w:val="single" w:sz="4" w:space="0" w:color="000000"/>
              <w:bottom w:val="single" w:sz="4" w:space="0" w:color="000000"/>
              <w:right w:val="single" w:sz="4" w:space="0" w:color="000000"/>
            </w:tcBorders>
            <w:hideMark/>
          </w:tcPr>
          <w:p w14:paraId="21672AA5" w14:textId="77777777" w:rsidR="00875DEE" w:rsidRDefault="00875DEE" w:rsidP="00875DEE">
            <w:pPr>
              <w:spacing w:after="0"/>
              <w:ind w:right="46"/>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0DDBB1F8" w14:textId="77777777" w:rsidR="00875DEE" w:rsidRDefault="00875DEE" w:rsidP="00875DEE">
            <w:pPr>
              <w:spacing w:after="0"/>
              <w:ind w:right="44"/>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0472925" w14:textId="77777777" w:rsidR="00875DEE" w:rsidRDefault="00875DEE" w:rsidP="00875DEE">
            <w:pPr>
              <w:spacing w:after="0"/>
              <w:ind w:left="7"/>
              <w:jc w:val="center"/>
            </w:pPr>
            <w:r>
              <w:rPr>
                <w:color w:val="000000"/>
                <w:sz w:val="21"/>
              </w:rPr>
              <w:t xml:space="preserve"> </w:t>
            </w:r>
          </w:p>
        </w:tc>
      </w:tr>
      <w:tr w:rsidR="00875DEE" w14:paraId="18AC8D92" w14:textId="77777777" w:rsidTr="00E360BA">
        <w:trPr>
          <w:trHeight w:val="343"/>
        </w:trPr>
        <w:tc>
          <w:tcPr>
            <w:tcW w:w="5142" w:type="dxa"/>
            <w:tcBorders>
              <w:top w:val="single" w:sz="4" w:space="0" w:color="000000"/>
              <w:left w:val="single" w:sz="4" w:space="0" w:color="000000"/>
              <w:bottom w:val="single" w:sz="4" w:space="0" w:color="000000"/>
              <w:right w:val="single" w:sz="4" w:space="0" w:color="000000"/>
            </w:tcBorders>
            <w:hideMark/>
          </w:tcPr>
          <w:p w14:paraId="45D6E796" w14:textId="77777777" w:rsidR="00875DEE" w:rsidRDefault="00875DEE" w:rsidP="00875DEE">
            <w:pPr>
              <w:spacing w:after="0"/>
            </w:pPr>
            <w:r>
              <w:rPr>
                <w:color w:val="000000"/>
                <w:sz w:val="21"/>
              </w:rPr>
              <w:t xml:space="preserve">Teaching qualification together with Qualified Teacher Status (QTS) </w:t>
            </w:r>
          </w:p>
        </w:tc>
        <w:tc>
          <w:tcPr>
            <w:tcW w:w="1438" w:type="dxa"/>
            <w:tcBorders>
              <w:top w:val="single" w:sz="4" w:space="0" w:color="000000"/>
              <w:left w:val="single" w:sz="4" w:space="0" w:color="000000"/>
              <w:bottom w:val="single" w:sz="4" w:space="0" w:color="000000"/>
              <w:right w:val="single" w:sz="4" w:space="0" w:color="000000"/>
            </w:tcBorders>
            <w:hideMark/>
          </w:tcPr>
          <w:p w14:paraId="607F2C99" w14:textId="77777777" w:rsidR="00875DEE" w:rsidRDefault="00875DEE" w:rsidP="00875DEE">
            <w:pPr>
              <w:spacing w:after="0"/>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9DED1E3" w14:textId="77777777" w:rsidR="00875DEE" w:rsidRDefault="00875DEE" w:rsidP="00875DEE">
            <w:pPr>
              <w:spacing w:after="0"/>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4269EF2" w14:textId="77777777" w:rsidR="00875DEE" w:rsidRDefault="00875DEE" w:rsidP="00875DEE">
            <w:pPr>
              <w:spacing w:after="0"/>
              <w:ind w:left="10"/>
              <w:jc w:val="center"/>
            </w:pPr>
            <w:r>
              <w:rPr>
                <w:color w:val="000000"/>
                <w:sz w:val="21"/>
              </w:rPr>
              <w:t xml:space="preserve"> </w:t>
            </w:r>
          </w:p>
        </w:tc>
      </w:tr>
      <w:tr w:rsidR="00875DEE" w14:paraId="0055E794" w14:textId="77777777" w:rsidTr="00E360BA">
        <w:trPr>
          <w:trHeight w:val="334"/>
        </w:trPr>
        <w:tc>
          <w:tcPr>
            <w:tcW w:w="5142" w:type="dxa"/>
            <w:tcBorders>
              <w:top w:val="single" w:sz="4" w:space="0" w:color="000000"/>
              <w:left w:val="single" w:sz="4" w:space="0" w:color="000000"/>
              <w:bottom w:val="single" w:sz="4" w:space="0" w:color="000000"/>
              <w:right w:val="single" w:sz="4" w:space="0" w:color="000000"/>
            </w:tcBorders>
            <w:hideMark/>
          </w:tcPr>
          <w:p w14:paraId="2EBFE3D8" w14:textId="77777777" w:rsidR="00875DEE" w:rsidRDefault="00875DEE" w:rsidP="00875DEE">
            <w:pPr>
              <w:spacing w:after="0"/>
            </w:pPr>
            <w:r>
              <w:rPr>
                <w:color w:val="000000"/>
                <w:sz w:val="21"/>
              </w:rPr>
              <w:t xml:space="preserve">Evidence of further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1294AC17" w14:textId="77777777" w:rsidR="00875DEE" w:rsidRDefault="00875DEE" w:rsidP="00875DEE">
            <w:pPr>
              <w:spacing w:after="0"/>
              <w:ind w:right="42"/>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6C9AA0EE" w14:textId="77777777" w:rsidR="00875DEE" w:rsidRDefault="00875DEE" w:rsidP="00875DEE">
            <w:pPr>
              <w:spacing w:after="0"/>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31CBB9B" w14:textId="77777777" w:rsidR="00875DEE" w:rsidRDefault="00875DEE" w:rsidP="00875DEE">
            <w:pPr>
              <w:spacing w:after="0"/>
              <w:ind w:left="10"/>
              <w:jc w:val="center"/>
            </w:pPr>
            <w:r>
              <w:rPr>
                <w:color w:val="000000"/>
                <w:sz w:val="21"/>
              </w:rPr>
              <w:t xml:space="preserve"> </w:t>
            </w:r>
          </w:p>
        </w:tc>
      </w:tr>
      <w:tr w:rsidR="00875DEE" w14:paraId="2BD1F2F2" w14:textId="77777777" w:rsidTr="00E360BA">
        <w:trPr>
          <w:trHeight w:val="403"/>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AA1CA11" w14:textId="77777777" w:rsidR="00875DEE" w:rsidRPr="009052FE" w:rsidRDefault="00875DEE" w:rsidP="00875DEE">
            <w:pPr>
              <w:spacing w:after="0"/>
              <w:rPr>
                <w:b/>
                <w:bCs/>
              </w:rPr>
            </w:pPr>
            <w:r w:rsidRPr="009052FE">
              <w:rPr>
                <w:b/>
                <w:bCs/>
                <w:sz w:val="32"/>
                <w:vertAlign w:val="superscript"/>
              </w:rPr>
              <w:t xml:space="preserve"> </w:t>
            </w:r>
            <w:r w:rsidRPr="009052FE">
              <w:rPr>
                <w:b/>
                <w:bCs/>
                <w:sz w:val="21"/>
              </w:rPr>
              <w:t xml:space="preserve">Knowledge </w:t>
            </w:r>
            <w:r>
              <w:rPr>
                <w:color w:val="000000"/>
                <w:sz w:val="21"/>
              </w:rPr>
              <w:t xml:space="preserve">  </w:t>
            </w:r>
          </w:p>
        </w:tc>
      </w:tr>
      <w:tr w:rsidR="00875DEE" w14:paraId="27AC5D79" w14:textId="77777777" w:rsidTr="00E360BA">
        <w:trPr>
          <w:trHeight w:val="611"/>
        </w:trPr>
        <w:tc>
          <w:tcPr>
            <w:tcW w:w="5142" w:type="dxa"/>
            <w:tcBorders>
              <w:top w:val="single" w:sz="4" w:space="0" w:color="000000"/>
              <w:left w:val="single" w:sz="4" w:space="0" w:color="000000"/>
              <w:bottom w:val="single" w:sz="4" w:space="0" w:color="000000"/>
              <w:right w:val="single" w:sz="4" w:space="0" w:color="000000"/>
            </w:tcBorders>
            <w:hideMark/>
          </w:tcPr>
          <w:p w14:paraId="3061F27A" w14:textId="3DFE61DC" w:rsidR="00875DEE" w:rsidRDefault="00875DEE" w:rsidP="00875DEE">
            <w:pPr>
              <w:spacing w:after="0"/>
            </w:pPr>
            <w:r>
              <w:rPr>
                <w:color w:val="000000"/>
                <w:sz w:val="21"/>
              </w:rPr>
              <w:t>A secure knowledge and understanding of the concepts and skills essential for a pupil to succeed in languages</w:t>
            </w:r>
          </w:p>
        </w:tc>
        <w:tc>
          <w:tcPr>
            <w:tcW w:w="1438" w:type="dxa"/>
            <w:tcBorders>
              <w:top w:val="single" w:sz="4" w:space="0" w:color="000000"/>
              <w:left w:val="single" w:sz="4" w:space="0" w:color="000000"/>
              <w:bottom w:val="single" w:sz="4" w:space="0" w:color="000000"/>
              <w:right w:val="single" w:sz="4" w:space="0" w:color="000000"/>
            </w:tcBorders>
            <w:hideMark/>
          </w:tcPr>
          <w:p w14:paraId="389FED84" w14:textId="77777777" w:rsidR="00875DEE" w:rsidRDefault="00875DEE" w:rsidP="00875DEE">
            <w:pPr>
              <w:spacing w:after="0"/>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A67A775" w14:textId="77777777" w:rsidR="00875DEE" w:rsidRDefault="00875DEE" w:rsidP="00875DEE">
            <w:pPr>
              <w:spacing w:after="0"/>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59030C9" w14:textId="77777777" w:rsidR="00875DEE" w:rsidRDefault="00875DEE" w:rsidP="00875DEE">
            <w:pPr>
              <w:spacing w:after="0"/>
              <w:ind w:left="8"/>
              <w:jc w:val="center"/>
            </w:pPr>
            <w:r>
              <w:rPr>
                <w:color w:val="000000"/>
                <w:sz w:val="21"/>
              </w:rPr>
              <w:t xml:space="preserve">X </w:t>
            </w:r>
          </w:p>
        </w:tc>
      </w:tr>
      <w:tr w:rsidR="00875DEE" w14:paraId="59CADEE5" w14:textId="77777777" w:rsidTr="00E360BA">
        <w:trPr>
          <w:trHeight w:val="533"/>
        </w:trPr>
        <w:tc>
          <w:tcPr>
            <w:tcW w:w="5142" w:type="dxa"/>
            <w:tcBorders>
              <w:top w:val="single" w:sz="4" w:space="0" w:color="000000"/>
              <w:left w:val="single" w:sz="4" w:space="0" w:color="000000"/>
              <w:bottom w:val="single" w:sz="4" w:space="0" w:color="000000"/>
              <w:right w:val="single" w:sz="4" w:space="0" w:color="000000"/>
            </w:tcBorders>
            <w:hideMark/>
          </w:tcPr>
          <w:p w14:paraId="1A8AA541" w14:textId="1B534C4B" w:rsidR="00875DEE" w:rsidRDefault="00875DEE" w:rsidP="00875DEE">
            <w:pPr>
              <w:spacing w:after="0"/>
            </w:pPr>
            <w:r>
              <w:rPr>
                <w:color w:val="000000"/>
                <w:sz w:val="21"/>
              </w:rPr>
              <w:t xml:space="preserve">A secure knowledge of the National Curriculum for teaching languages at KS3 and KS4. </w:t>
            </w:r>
          </w:p>
        </w:tc>
        <w:tc>
          <w:tcPr>
            <w:tcW w:w="1438" w:type="dxa"/>
            <w:tcBorders>
              <w:top w:val="single" w:sz="4" w:space="0" w:color="000000"/>
              <w:left w:val="single" w:sz="4" w:space="0" w:color="000000"/>
              <w:bottom w:val="single" w:sz="4" w:space="0" w:color="000000"/>
              <w:right w:val="single" w:sz="4" w:space="0" w:color="000000"/>
            </w:tcBorders>
            <w:hideMark/>
          </w:tcPr>
          <w:p w14:paraId="53F26E3A" w14:textId="77777777" w:rsidR="00875DEE" w:rsidRDefault="00875DEE" w:rsidP="00875DEE">
            <w:pPr>
              <w:spacing w:after="0"/>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67B8914" w14:textId="77777777" w:rsidR="00875DEE" w:rsidRDefault="00875DEE" w:rsidP="00875DEE">
            <w:pPr>
              <w:spacing w:after="0"/>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C468E39" w14:textId="77777777" w:rsidR="00875DEE" w:rsidRDefault="00875DEE" w:rsidP="00875DEE">
            <w:pPr>
              <w:spacing w:after="0"/>
              <w:ind w:left="8"/>
              <w:jc w:val="center"/>
            </w:pPr>
            <w:r>
              <w:rPr>
                <w:color w:val="000000"/>
                <w:sz w:val="21"/>
              </w:rPr>
              <w:t xml:space="preserve">X </w:t>
            </w:r>
          </w:p>
        </w:tc>
      </w:tr>
      <w:tr w:rsidR="00875DEE" w14:paraId="0A06484A" w14:textId="77777777" w:rsidTr="00E360BA">
        <w:trPr>
          <w:trHeight w:val="533"/>
        </w:trPr>
        <w:tc>
          <w:tcPr>
            <w:tcW w:w="5142" w:type="dxa"/>
            <w:tcBorders>
              <w:top w:val="single" w:sz="4" w:space="0" w:color="000000"/>
              <w:left w:val="single" w:sz="4" w:space="0" w:color="000000"/>
              <w:bottom w:val="single" w:sz="4" w:space="0" w:color="000000"/>
              <w:right w:val="single" w:sz="4" w:space="0" w:color="000000"/>
            </w:tcBorders>
          </w:tcPr>
          <w:p w14:paraId="56D5EE40" w14:textId="1FCB5964" w:rsidR="00875DEE" w:rsidRDefault="00875DEE" w:rsidP="00875DEE">
            <w:pPr>
              <w:spacing w:after="0"/>
              <w:rPr>
                <w:color w:val="000000"/>
                <w:sz w:val="21"/>
              </w:rPr>
            </w:pPr>
            <w:r>
              <w:rPr>
                <w:color w:val="000000"/>
                <w:sz w:val="21"/>
              </w:rPr>
              <w:t>A secure knowledge and understanding of the concepts and skills essential for a pupil to succeed in A Level languages</w:t>
            </w:r>
          </w:p>
        </w:tc>
        <w:tc>
          <w:tcPr>
            <w:tcW w:w="1438" w:type="dxa"/>
            <w:tcBorders>
              <w:top w:val="single" w:sz="4" w:space="0" w:color="000000"/>
              <w:left w:val="single" w:sz="4" w:space="0" w:color="000000"/>
              <w:bottom w:val="single" w:sz="4" w:space="0" w:color="000000"/>
              <w:right w:val="single" w:sz="4" w:space="0" w:color="000000"/>
            </w:tcBorders>
          </w:tcPr>
          <w:p w14:paraId="6821FF24" w14:textId="77777777" w:rsidR="00875DEE" w:rsidRDefault="00875DEE" w:rsidP="00875DEE">
            <w:pPr>
              <w:spacing w:after="0"/>
              <w:ind w:left="9"/>
              <w:jc w:val="center"/>
              <w:rPr>
                <w:color w:val="000000"/>
                <w:sz w:val="21"/>
              </w:rPr>
            </w:pPr>
            <w:r>
              <w:rPr>
                <w:color w:val="000000"/>
                <w:sz w:val="21"/>
              </w:rPr>
              <w:t>Desirable</w:t>
            </w:r>
          </w:p>
        </w:tc>
        <w:tc>
          <w:tcPr>
            <w:tcW w:w="1603" w:type="dxa"/>
            <w:tcBorders>
              <w:top w:val="single" w:sz="4" w:space="0" w:color="000000"/>
              <w:left w:val="single" w:sz="4" w:space="0" w:color="000000"/>
              <w:bottom w:val="single" w:sz="4" w:space="0" w:color="000000"/>
              <w:right w:val="single" w:sz="4" w:space="0" w:color="000000"/>
            </w:tcBorders>
          </w:tcPr>
          <w:p w14:paraId="7B45E583" w14:textId="77777777" w:rsidR="00875DEE" w:rsidRDefault="00875DEE" w:rsidP="00875DEE">
            <w:pPr>
              <w:spacing w:after="0"/>
              <w:ind w:left="10"/>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4382BFD6" w14:textId="77777777" w:rsidR="00875DEE" w:rsidRDefault="00875DEE" w:rsidP="00875DEE">
            <w:pPr>
              <w:spacing w:after="0"/>
              <w:ind w:left="8"/>
              <w:jc w:val="center"/>
              <w:rPr>
                <w:color w:val="000000"/>
                <w:sz w:val="21"/>
              </w:rPr>
            </w:pPr>
            <w:r>
              <w:rPr>
                <w:color w:val="000000"/>
                <w:sz w:val="21"/>
              </w:rPr>
              <w:t xml:space="preserve">X </w:t>
            </w:r>
          </w:p>
        </w:tc>
      </w:tr>
      <w:tr w:rsidR="00875DEE" w14:paraId="37DC820C" w14:textId="77777777" w:rsidTr="00E360BA">
        <w:trPr>
          <w:trHeight w:val="372"/>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2E1006AA" w14:textId="77777777" w:rsidR="00875DEE" w:rsidRPr="009052FE" w:rsidRDefault="00875DEE" w:rsidP="00875DEE">
            <w:pPr>
              <w:spacing w:after="0"/>
              <w:rPr>
                <w:b/>
                <w:bCs/>
              </w:rPr>
            </w:pPr>
            <w:r w:rsidRPr="009052FE">
              <w:rPr>
                <w:b/>
                <w:bCs/>
                <w:sz w:val="32"/>
                <w:vertAlign w:val="superscript"/>
              </w:rPr>
              <w:t xml:space="preserve"> </w:t>
            </w:r>
            <w:r w:rsidRPr="009052FE">
              <w:rPr>
                <w:b/>
                <w:bCs/>
                <w:sz w:val="21"/>
              </w:rPr>
              <w:t xml:space="preserve">Skills  </w:t>
            </w:r>
          </w:p>
        </w:tc>
      </w:tr>
      <w:tr w:rsidR="00875DEE" w14:paraId="250FDD17" w14:textId="77777777" w:rsidTr="00E360BA">
        <w:trPr>
          <w:trHeight w:val="742"/>
        </w:trPr>
        <w:tc>
          <w:tcPr>
            <w:tcW w:w="5142" w:type="dxa"/>
            <w:tcBorders>
              <w:top w:val="single" w:sz="4" w:space="0" w:color="000000"/>
              <w:left w:val="single" w:sz="4" w:space="0" w:color="000000"/>
              <w:bottom w:val="single" w:sz="4" w:space="0" w:color="000000"/>
              <w:right w:val="single" w:sz="4" w:space="0" w:color="000000"/>
            </w:tcBorders>
            <w:hideMark/>
          </w:tcPr>
          <w:p w14:paraId="2175DB7B" w14:textId="77777777" w:rsidR="00875DEE" w:rsidRDefault="00875DEE" w:rsidP="00875DEE">
            <w:pPr>
              <w:spacing w:after="0"/>
            </w:pPr>
            <w:r>
              <w:rPr>
                <w:color w:val="000000"/>
                <w:sz w:val="21"/>
              </w:rPr>
              <w:t xml:space="preserve">The ability to use an imaginative range of teaching strategies to promote high expectations and high levels of challenge in the classroom. </w:t>
            </w:r>
          </w:p>
        </w:tc>
        <w:tc>
          <w:tcPr>
            <w:tcW w:w="1438" w:type="dxa"/>
            <w:tcBorders>
              <w:top w:val="single" w:sz="4" w:space="0" w:color="000000"/>
              <w:left w:val="single" w:sz="4" w:space="0" w:color="000000"/>
              <w:bottom w:val="single" w:sz="4" w:space="0" w:color="000000"/>
              <w:right w:val="single" w:sz="4" w:space="0" w:color="000000"/>
            </w:tcBorders>
            <w:hideMark/>
          </w:tcPr>
          <w:p w14:paraId="4171BE59"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3A02CCE" w14:textId="77777777" w:rsidR="00875DEE" w:rsidRDefault="00875DEE" w:rsidP="00875DEE">
            <w:pPr>
              <w:spacing w:after="0"/>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2E3B7D2" w14:textId="77777777" w:rsidR="00875DEE" w:rsidRDefault="00875DEE" w:rsidP="00875DEE">
            <w:pPr>
              <w:spacing w:after="0"/>
              <w:ind w:right="14"/>
              <w:jc w:val="center"/>
            </w:pPr>
            <w:r>
              <w:rPr>
                <w:color w:val="000000"/>
                <w:sz w:val="21"/>
              </w:rPr>
              <w:t xml:space="preserve">X </w:t>
            </w:r>
          </w:p>
        </w:tc>
      </w:tr>
      <w:tr w:rsidR="00875DEE" w14:paraId="2EB19769" w14:textId="77777777" w:rsidTr="00E360BA">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6CA1811C" w14:textId="77777777" w:rsidR="00875DEE" w:rsidRDefault="00875DEE" w:rsidP="00875DEE">
            <w:pPr>
              <w:spacing w:after="0"/>
            </w:pPr>
            <w:r>
              <w:rPr>
                <w:color w:val="000000"/>
                <w:sz w:val="21"/>
              </w:rPr>
              <w:t xml:space="preserve">The ability to plan for progression in learning, using intervention as necessary. </w:t>
            </w:r>
          </w:p>
        </w:tc>
        <w:tc>
          <w:tcPr>
            <w:tcW w:w="1438" w:type="dxa"/>
            <w:tcBorders>
              <w:top w:val="single" w:sz="4" w:space="0" w:color="000000"/>
              <w:left w:val="single" w:sz="4" w:space="0" w:color="000000"/>
              <w:bottom w:val="single" w:sz="4" w:space="0" w:color="000000"/>
              <w:right w:val="single" w:sz="4" w:space="0" w:color="000000"/>
            </w:tcBorders>
            <w:hideMark/>
          </w:tcPr>
          <w:p w14:paraId="0AE31380"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46FC095" w14:textId="77777777" w:rsidR="00875DEE" w:rsidRDefault="00875DEE" w:rsidP="00875DEE">
            <w:pPr>
              <w:spacing w:after="0"/>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E3BFEFB" w14:textId="77777777" w:rsidR="00875DEE" w:rsidRDefault="00875DEE" w:rsidP="00875DEE">
            <w:pPr>
              <w:spacing w:after="0"/>
              <w:ind w:right="14"/>
              <w:jc w:val="center"/>
            </w:pPr>
            <w:r>
              <w:rPr>
                <w:color w:val="000000"/>
                <w:sz w:val="21"/>
              </w:rPr>
              <w:t xml:space="preserve">X </w:t>
            </w:r>
          </w:p>
        </w:tc>
      </w:tr>
      <w:tr w:rsidR="00875DEE" w14:paraId="148B926B" w14:textId="77777777" w:rsidTr="00E360BA">
        <w:trPr>
          <w:trHeight w:val="547"/>
        </w:trPr>
        <w:tc>
          <w:tcPr>
            <w:tcW w:w="5142" w:type="dxa"/>
            <w:tcBorders>
              <w:top w:val="single" w:sz="4" w:space="0" w:color="000000"/>
              <w:left w:val="single" w:sz="4" w:space="0" w:color="000000"/>
              <w:bottom w:val="single" w:sz="4" w:space="0" w:color="000000"/>
              <w:right w:val="single" w:sz="4" w:space="0" w:color="000000"/>
            </w:tcBorders>
            <w:hideMark/>
          </w:tcPr>
          <w:p w14:paraId="6E0A61C5" w14:textId="77777777" w:rsidR="00875DEE" w:rsidRDefault="00875DEE" w:rsidP="00875DEE">
            <w:pPr>
              <w:spacing w:after="0"/>
            </w:pPr>
            <w:r>
              <w:rPr>
                <w:color w:val="000000"/>
                <w:sz w:val="21"/>
              </w:rPr>
              <w:t xml:space="preserve">The ability to use assessment for learning to improve teaching and learning as well as to assess and record pupil progress. </w:t>
            </w:r>
          </w:p>
        </w:tc>
        <w:tc>
          <w:tcPr>
            <w:tcW w:w="1438" w:type="dxa"/>
            <w:tcBorders>
              <w:top w:val="single" w:sz="4" w:space="0" w:color="000000"/>
              <w:left w:val="single" w:sz="4" w:space="0" w:color="000000"/>
              <w:bottom w:val="single" w:sz="4" w:space="0" w:color="000000"/>
              <w:right w:val="single" w:sz="4" w:space="0" w:color="000000"/>
            </w:tcBorders>
            <w:hideMark/>
          </w:tcPr>
          <w:p w14:paraId="1F55BF79"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79F5701" w14:textId="77777777" w:rsidR="00875DEE" w:rsidRDefault="00875DEE" w:rsidP="00875DEE">
            <w:pPr>
              <w:spacing w:after="0"/>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6D9973A" w14:textId="77777777" w:rsidR="00875DEE" w:rsidRDefault="00875DEE" w:rsidP="00875DEE">
            <w:pPr>
              <w:spacing w:after="0"/>
              <w:ind w:right="14"/>
              <w:jc w:val="center"/>
            </w:pPr>
            <w:r>
              <w:rPr>
                <w:color w:val="000000"/>
                <w:sz w:val="21"/>
              </w:rPr>
              <w:t xml:space="preserve">X </w:t>
            </w:r>
          </w:p>
        </w:tc>
      </w:tr>
      <w:tr w:rsidR="00875DEE" w14:paraId="32867F82" w14:textId="77777777" w:rsidTr="00E360BA">
        <w:trPr>
          <w:trHeight w:val="794"/>
        </w:trPr>
        <w:tc>
          <w:tcPr>
            <w:tcW w:w="5142" w:type="dxa"/>
            <w:tcBorders>
              <w:top w:val="single" w:sz="4" w:space="0" w:color="000000"/>
              <w:left w:val="single" w:sz="4" w:space="0" w:color="000000"/>
              <w:bottom w:val="single" w:sz="4" w:space="0" w:color="000000"/>
              <w:right w:val="single" w:sz="4" w:space="0" w:color="000000"/>
            </w:tcBorders>
            <w:hideMark/>
          </w:tcPr>
          <w:p w14:paraId="497CE092" w14:textId="77777777" w:rsidR="00875DEE" w:rsidRDefault="00875DEE" w:rsidP="00875DEE">
            <w:pPr>
              <w:spacing w:after="0"/>
            </w:pPr>
            <w:r>
              <w:rPr>
                <w:color w:val="000000"/>
                <w:sz w:val="21"/>
              </w:rPr>
              <w:t xml:space="preserve">The ability to establish a safe and purposeful working atmosphere that supports learning and in which pupils feel secure and confident. </w:t>
            </w:r>
          </w:p>
        </w:tc>
        <w:tc>
          <w:tcPr>
            <w:tcW w:w="1438" w:type="dxa"/>
            <w:tcBorders>
              <w:top w:val="single" w:sz="4" w:space="0" w:color="000000"/>
              <w:left w:val="single" w:sz="4" w:space="0" w:color="000000"/>
              <w:bottom w:val="single" w:sz="4" w:space="0" w:color="000000"/>
              <w:right w:val="single" w:sz="4" w:space="0" w:color="000000"/>
            </w:tcBorders>
            <w:hideMark/>
          </w:tcPr>
          <w:p w14:paraId="56C028BD"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4E7C37D" w14:textId="77777777" w:rsidR="00875DEE" w:rsidRDefault="00875DEE" w:rsidP="00875DEE">
            <w:pPr>
              <w:spacing w:after="0"/>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A434A4E" w14:textId="77777777" w:rsidR="00875DEE" w:rsidRDefault="00875DEE" w:rsidP="00875DEE">
            <w:pPr>
              <w:spacing w:after="0"/>
              <w:ind w:right="13"/>
              <w:jc w:val="center"/>
            </w:pPr>
            <w:r>
              <w:rPr>
                <w:color w:val="000000"/>
                <w:sz w:val="21"/>
              </w:rPr>
              <w:t xml:space="preserve">X </w:t>
            </w:r>
          </w:p>
        </w:tc>
      </w:tr>
      <w:tr w:rsidR="00875DEE" w14:paraId="342DDE5D" w14:textId="77777777" w:rsidTr="00E360BA">
        <w:trPr>
          <w:trHeight w:val="270"/>
        </w:trPr>
        <w:tc>
          <w:tcPr>
            <w:tcW w:w="5142" w:type="dxa"/>
            <w:tcBorders>
              <w:top w:val="single" w:sz="4" w:space="0" w:color="000000"/>
              <w:left w:val="single" w:sz="4" w:space="0" w:color="000000"/>
              <w:bottom w:val="single" w:sz="4" w:space="0" w:color="000000"/>
              <w:right w:val="single" w:sz="4" w:space="0" w:color="000000"/>
            </w:tcBorders>
            <w:hideMark/>
          </w:tcPr>
          <w:p w14:paraId="6CD66AA7" w14:textId="77777777" w:rsidR="00875DEE" w:rsidRDefault="00875DEE" w:rsidP="00875DEE">
            <w:pPr>
              <w:spacing w:after="0"/>
            </w:pPr>
            <w:r>
              <w:rPr>
                <w:color w:val="000000"/>
                <w:sz w:val="21"/>
              </w:rPr>
              <w:lastRenderedPageBreak/>
              <w:t xml:space="preserve">An enjoyment in working with young people. </w:t>
            </w:r>
          </w:p>
        </w:tc>
        <w:tc>
          <w:tcPr>
            <w:tcW w:w="1438" w:type="dxa"/>
            <w:tcBorders>
              <w:top w:val="single" w:sz="4" w:space="0" w:color="000000"/>
              <w:left w:val="single" w:sz="4" w:space="0" w:color="000000"/>
              <w:bottom w:val="single" w:sz="4" w:space="0" w:color="000000"/>
              <w:right w:val="single" w:sz="4" w:space="0" w:color="000000"/>
            </w:tcBorders>
            <w:hideMark/>
          </w:tcPr>
          <w:p w14:paraId="78C66CFE"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F5054DD" w14:textId="77777777" w:rsidR="00875DEE" w:rsidRDefault="00875DEE" w:rsidP="00875DEE">
            <w:pPr>
              <w:spacing w:after="0"/>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7D4A794" w14:textId="77777777" w:rsidR="00875DEE" w:rsidRDefault="00875DEE" w:rsidP="00875DEE">
            <w:pPr>
              <w:spacing w:after="0"/>
              <w:ind w:right="13"/>
              <w:jc w:val="center"/>
            </w:pPr>
            <w:r>
              <w:rPr>
                <w:color w:val="000000"/>
                <w:sz w:val="21"/>
              </w:rPr>
              <w:t xml:space="preserve">X </w:t>
            </w:r>
          </w:p>
        </w:tc>
      </w:tr>
      <w:tr w:rsidR="00875DEE" w14:paraId="2B179B3C" w14:textId="77777777" w:rsidTr="00E360BA">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5EB86A87" w14:textId="77777777" w:rsidR="00875DEE" w:rsidRDefault="00875DEE" w:rsidP="00875DEE">
            <w:pPr>
              <w:spacing w:after="0"/>
              <w:jc w:val="both"/>
            </w:pPr>
            <w:r>
              <w:rPr>
                <w:color w:val="000000"/>
                <w:sz w:val="21"/>
              </w:rPr>
              <w:t xml:space="preserve">A commitment to working collaboratively within the Department and wider staff. </w:t>
            </w:r>
          </w:p>
        </w:tc>
        <w:tc>
          <w:tcPr>
            <w:tcW w:w="1438" w:type="dxa"/>
            <w:tcBorders>
              <w:top w:val="single" w:sz="4" w:space="0" w:color="000000"/>
              <w:left w:val="single" w:sz="4" w:space="0" w:color="000000"/>
              <w:bottom w:val="single" w:sz="4" w:space="0" w:color="000000"/>
              <w:right w:val="single" w:sz="4" w:space="0" w:color="000000"/>
            </w:tcBorders>
            <w:hideMark/>
          </w:tcPr>
          <w:p w14:paraId="63DBA797"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CB930EE" w14:textId="77777777" w:rsidR="00875DEE" w:rsidRDefault="00875DEE" w:rsidP="00875DEE">
            <w:pPr>
              <w:spacing w:after="0"/>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7971BEF" w14:textId="77777777" w:rsidR="00875DEE" w:rsidRDefault="00875DEE" w:rsidP="00875DEE">
            <w:pPr>
              <w:spacing w:after="0"/>
              <w:ind w:left="33"/>
              <w:jc w:val="center"/>
            </w:pPr>
            <w:r>
              <w:rPr>
                <w:color w:val="000000"/>
                <w:sz w:val="21"/>
              </w:rPr>
              <w:t xml:space="preserve"> </w:t>
            </w:r>
          </w:p>
        </w:tc>
      </w:tr>
      <w:tr w:rsidR="00875DEE" w14:paraId="0DF1857A" w14:textId="77777777" w:rsidTr="00E360BA">
        <w:trPr>
          <w:trHeight w:val="257"/>
        </w:trPr>
        <w:tc>
          <w:tcPr>
            <w:tcW w:w="5142" w:type="dxa"/>
            <w:tcBorders>
              <w:top w:val="single" w:sz="4" w:space="0" w:color="000000"/>
              <w:left w:val="single" w:sz="4" w:space="0" w:color="000000"/>
              <w:bottom w:val="single" w:sz="4" w:space="0" w:color="000000"/>
              <w:right w:val="single" w:sz="4" w:space="0" w:color="000000"/>
            </w:tcBorders>
            <w:hideMark/>
          </w:tcPr>
          <w:p w14:paraId="43AB067E" w14:textId="77777777" w:rsidR="00875DEE" w:rsidRDefault="00875DEE" w:rsidP="00875DEE">
            <w:pPr>
              <w:spacing w:after="0"/>
            </w:pPr>
            <w:r>
              <w:rPr>
                <w:color w:val="000000"/>
                <w:sz w:val="21"/>
              </w:rPr>
              <w:t xml:space="preserve">A commitment to raising achievement. </w:t>
            </w:r>
          </w:p>
        </w:tc>
        <w:tc>
          <w:tcPr>
            <w:tcW w:w="1438" w:type="dxa"/>
            <w:tcBorders>
              <w:top w:val="single" w:sz="4" w:space="0" w:color="000000"/>
              <w:left w:val="single" w:sz="4" w:space="0" w:color="000000"/>
              <w:bottom w:val="single" w:sz="4" w:space="0" w:color="000000"/>
              <w:right w:val="single" w:sz="4" w:space="0" w:color="000000"/>
            </w:tcBorders>
            <w:hideMark/>
          </w:tcPr>
          <w:p w14:paraId="1324E45F" w14:textId="77777777" w:rsidR="00875DEE" w:rsidRDefault="00875DEE" w:rsidP="00875DEE">
            <w:pPr>
              <w:spacing w:after="0"/>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959C6C3" w14:textId="77777777" w:rsidR="00875DEE" w:rsidRDefault="00875DEE" w:rsidP="00875DEE">
            <w:pPr>
              <w:spacing w:after="0"/>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42AEDCC" w14:textId="77777777" w:rsidR="00875DEE" w:rsidRDefault="00875DEE" w:rsidP="00875DEE">
            <w:pPr>
              <w:spacing w:after="0"/>
              <w:ind w:left="37"/>
              <w:jc w:val="center"/>
            </w:pPr>
            <w:r>
              <w:rPr>
                <w:color w:val="000000"/>
                <w:sz w:val="21"/>
              </w:rPr>
              <w:t xml:space="preserve"> </w:t>
            </w:r>
          </w:p>
        </w:tc>
      </w:tr>
      <w:tr w:rsidR="00875DEE" w14:paraId="2E8C5251" w14:textId="77777777" w:rsidTr="00E360BA">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059A4F0C" w14:textId="77777777" w:rsidR="00875DEE" w:rsidRDefault="00875DEE" w:rsidP="00875DEE">
            <w:pPr>
              <w:spacing w:after="0"/>
            </w:pPr>
            <w:r>
              <w:rPr>
                <w:color w:val="000000"/>
                <w:sz w:val="21"/>
              </w:rPr>
              <w:t xml:space="preserve">A commitment to teaching the full ability range. </w:t>
            </w:r>
          </w:p>
        </w:tc>
        <w:tc>
          <w:tcPr>
            <w:tcW w:w="1438" w:type="dxa"/>
            <w:tcBorders>
              <w:top w:val="single" w:sz="4" w:space="0" w:color="000000"/>
              <w:left w:val="single" w:sz="4" w:space="0" w:color="000000"/>
              <w:bottom w:val="single" w:sz="4" w:space="0" w:color="000000"/>
              <w:right w:val="single" w:sz="4" w:space="0" w:color="000000"/>
            </w:tcBorders>
            <w:hideMark/>
          </w:tcPr>
          <w:p w14:paraId="0BD73BE8" w14:textId="77777777" w:rsidR="00875DEE" w:rsidRDefault="00875DEE" w:rsidP="00875DEE">
            <w:pPr>
              <w:spacing w:after="0"/>
              <w:ind w:right="2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B21DDC4" w14:textId="77777777" w:rsidR="00875DEE" w:rsidRDefault="00875DEE" w:rsidP="00875DEE">
            <w:pPr>
              <w:spacing w:after="0"/>
              <w:ind w:right="2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D4581AB" w14:textId="77777777" w:rsidR="00875DEE" w:rsidRDefault="00875DEE" w:rsidP="00875DEE">
            <w:pPr>
              <w:spacing w:after="0"/>
              <w:ind w:left="25"/>
              <w:jc w:val="center"/>
            </w:pPr>
            <w:r>
              <w:rPr>
                <w:color w:val="000000"/>
                <w:sz w:val="21"/>
              </w:rPr>
              <w:t xml:space="preserve"> </w:t>
            </w:r>
          </w:p>
        </w:tc>
      </w:tr>
      <w:tr w:rsidR="00875DEE" w14:paraId="78B4CCCC" w14:textId="77777777" w:rsidTr="00E360BA">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83EB50E" w14:textId="77777777" w:rsidR="00875DEE" w:rsidRPr="009052FE" w:rsidRDefault="00875DEE" w:rsidP="00875DEE">
            <w:pPr>
              <w:spacing w:after="0"/>
              <w:rPr>
                <w:b/>
                <w:bCs/>
              </w:rPr>
            </w:pPr>
            <w:r w:rsidRPr="009052FE">
              <w:rPr>
                <w:b/>
                <w:bCs/>
                <w:sz w:val="32"/>
                <w:vertAlign w:val="superscript"/>
              </w:rPr>
              <w:t xml:space="preserve"> </w:t>
            </w:r>
            <w:r w:rsidRPr="009052FE">
              <w:rPr>
                <w:b/>
                <w:bCs/>
                <w:sz w:val="21"/>
              </w:rPr>
              <w:t xml:space="preserve">Personal attributes     </w:t>
            </w:r>
          </w:p>
        </w:tc>
      </w:tr>
      <w:tr w:rsidR="00875DEE" w14:paraId="3415F8C2" w14:textId="77777777" w:rsidTr="00E360BA">
        <w:trPr>
          <w:trHeight w:val="325"/>
        </w:trPr>
        <w:tc>
          <w:tcPr>
            <w:tcW w:w="5142" w:type="dxa"/>
            <w:tcBorders>
              <w:top w:val="single" w:sz="4" w:space="0" w:color="000000"/>
              <w:left w:val="single" w:sz="4" w:space="0" w:color="000000"/>
              <w:bottom w:val="single" w:sz="4" w:space="0" w:color="000000"/>
              <w:right w:val="single" w:sz="4" w:space="0" w:color="000000"/>
            </w:tcBorders>
            <w:hideMark/>
          </w:tcPr>
          <w:p w14:paraId="4B21B1D5" w14:textId="77777777" w:rsidR="00875DEE" w:rsidRDefault="00875DEE" w:rsidP="00875DEE">
            <w:pPr>
              <w:spacing w:after="0"/>
            </w:pPr>
            <w:r>
              <w:rPr>
                <w:color w:val="000000"/>
                <w:sz w:val="21"/>
              </w:rPr>
              <w:t xml:space="preserve">An ability and willingness to aim inspire and motivate all learners. </w:t>
            </w:r>
          </w:p>
        </w:tc>
        <w:tc>
          <w:tcPr>
            <w:tcW w:w="1438" w:type="dxa"/>
            <w:tcBorders>
              <w:top w:val="single" w:sz="4" w:space="0" w:color="000000"/>
              <w:left w:val="single" w:sz="4" w:space="0" w:color="000000"/>
              <w:bottom w:val="single" w:sz="4" w:space="0" w:color="000000"/>
              <w:right w:val="single" w:sz="4" w:space="0" w:color="000000"/>
            </w:tcBorders>
            <w:hideMark/>
          </w:tcPr>
          <w:p w14:paraId="66B01ECE" w14:textId="77777777" w:rsidR="00875DEE" w:rsidRDefault="00875DEE" w:rsidP="00875DEE">
            <w:pPr>
              <w:spacing w:after="0"/>
              <w:ind w:right="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D9AAA4B" w14:textId="77777777" w:rsidR="00875DEE" w:rsidRDefault="00875DEE" w:rsidP="00875DEE">
            <w:pPr>
              <w:spacing w:after="0"/>
              <w:ind w:left="43"/>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0183B07A" w14:textId="77777777" w:rsidR="00875DEE" w:rsidRDefault="00875DEE" w:rsidP="00875DEE">
            <w:pPr>
              <w:spacing w:after="0"/>
              <w:ind w:right="1"/>
              <w:jc w:val="center"/>
            </w:pPr>
            <w:r>
              <w:rPr>
                <w:color w:val="000000"/>
                <w:sz w:val="21"/>
              </w:rPr>
              <w:t xml:space="preserve">X </w:t>
            </w:r>
          </w:p>
        </w:tc>
      </w:tr>
      <w:tr w:rsidR="00875DEE" w14:paraId="2FB329DC" w14:textId="77777777" w:rsidTr="00E360BA">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49F50C69" w14:textId="77777777" w:rsidR="00875DEE" w:rsidRDefault="00875DEE" w:rsidP="00875DEE">
            <w:pPr>
              <w:spacing w:after="0"/>
            </w:pPr>
            <w:r>
              <w:rPr>
                <w:color w:val="000000"/>
                <w:sz w:val="21"/>
              </w:rPr>
              <w:t xml:space="preserve">Commitment, enthusiasm and energy. </w:t>
            </w:r>
          </w:p>
        </w:tc>
        <w:tc>
          <w:tcPr>
            <w:tcW w:w="1438" w:type="dxa"/>
            <w:tcBorders>
              <w:top w:val="single" w:sz="4" w:space="0" w:color="000000"/>
              <w:left w:val="single" w:sz="4" w:space="0" w:color="000000"/>
              <w:bottom w:val="single" w:sz="4" w:space="0" w:color="000000"/>
              <w:right w:val="single" w:sz="4" w:space="0" w:color="000000"/>
            </w:tcBorders>
            <w:hideMark/>
          </w:tcPr>
          <w:p w14:paraId="58E9E6A1" w14:textId="77777777" w:rsidR="00875DEE" w:rsidRDefault="00875DEE" w:rsidP="00875DEE">
            <w:pPr>
              <w:spacing w:after="0"/>
              <w:ind w:left="4"/>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041A5C7" w14:textId="77777777" w:rsidR="00875DEE" w:rsidRDefault="00875DEE" w:rsidP="00875DEE">
            <w:pPr>
              <w:spacing w:after="0"/>
              <w:ind w:left="49"/>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11817D5E" w14:textId="77777777" w:rsidR="00875DEE" w:rsidRDefault="00875DEE" w:rsidP="00875DEE">
            <w:pPr>
              <w:spacing w:after="0"/>
              <w:jc w:val="center"/>
            </w:pPr>
            <w:r>
              <w:rPr>
                <w:color w:val="000000"/>
                <w:sz w:val="21"/>
              </w:rPr>
              <w:t xml:space="preserve">X </w:t>
            </w:r>
          </w:p>
        </w:tc>
      </w:tr>
      <w:tr w:rsidR="00875DEE" w14:paraId="1172BF3B" w14:textId="77777777" w:rsidTr="00E360BA">
        <w:trPr>
          <w:trHeight w:val="253"/>
        </w:trPr>
        <w:tc>
          <w:tcPr>
            <w:tcW w:w="5142" w:type="dxa"/>
            <w:tcBorders>
              <w:top w:val="single" w:sz="4" w:space="0" w:color="000000"/>
              <w:left w:val="single" w:sz="4" w:space="0" w:color="000000"/>
              <w:bottom w:val="single" w:sz="4" w:space="0" w:color="000000"/>
              <w:right w:val="single" w:sz="4" w:space="0" w:color="000000"/>
            </w:tcBorders>
            <w:hideMark/>
          </w:tcPr>
          <w:p w14:paraId="0759A4EF" w14:textId="77777777" w:rsidR="00875DEE" w:rsidRDefault="00875DEE" w:rsidP="00875DEE">
            <w:pPr>
              <w:spacing w:after="0"/>
            </w:pPr>
            <w:r>
              <w:rPr>
                <w:color w:val="000000"/>
                <w:sz w:val="21"/>
              </w:rPr>
              <w:t xml:space="preserve">Commitment to own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1519074B" w14:textId="77777777" w:rsidR="00875DEE" w:rsidRDefault="00875DEE" w:rsidP="00875DEE">
            <w:pPr>
              <w:spacing w:after="0"/>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C399100" w14:textId="77777777" w:rsidR="00875DEE" w:rsidRDefault="00875DEE" w:rsidP="00875DEE">
            <w:pPr>
              <w:spacing w:after="0"/>
              <w:ind w:lef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77C9526" w14:textId="77777777" w:rsidR="00875DEE" w:rsidRDefault="00875DEE" w:rsidP="00875DEE">
            <w:pPr>
              <w:spacing w:after="0"/>
              <w:ind w:left="59"/>
              <w:jc w:val="center"/>
            </w:pPr>
            <w:r>
              <w:rPr>
                <w:color w:val="000000"/>
                <w:sz w:val="21"/>
              </w:rPr>
              <w:t xml:space="preserve"> </w:t>
            </w:r>
          </w:p>
        </w:tc>
      </w:tr>
      <w:tr w:rsidR="00875DEE" w14:paraId="09CC3073" w14:textId="77777777" w:rsidTr="00E360BA">
        <w:trPr>
          <w:trHeight w:val="536"/>
        </w:trPr>
        <w:tc>
          <w:tcPr>
            <w:tcW w:w="5142" w:type="dxa"/>
            <w:tcBorders>
              <w:top w:val="single" w:sz="4" w:space="0" w:color="000000"/>
              <w:left w:val="single" w:sz="4" w:space="0" w:color="000000"/>
              <w:bottom w:val="single" w:sz="4" w:space="0" w:color="000000"/>
              <w:right w:val="single" w:sz="4" w:space="0" w:color="000000"/>
            </w:tcBorders>
            <w:hideMark/>
          </w:tcPr>
          <w:p w14:paraId="7A1EE78A" w14:textId="77777777" w:rsidR="00875DEE" w:rsidRDefault="00875DEE" w:rsidP="00875DEE">
            <w:pPr>
              <w:spacing w:after="0"/>
            </w:pPr>
            <w:r>
              <w:rPr>
                <w:color w:val="000000"/>
                <w:sz w:val="21"/>
              </w:rPr>
              <w:t xml:space="preserve">A reflective and evaluative practitioner who is willing to learn and develop. </w:t>
            </w:r>
          </w:p>
        </w:tc>
        <w:tc>
          <w:tcPr>
            <w:tcW w:w="1438" w:type="dxa"/>
            <w:tcBorders>
              <w:top w:val="single" w:sz="4" w:space="0" w:color="000000"/>
              <w:left w:val="single" w:sz="4" w:space="0" w:color="000000"/>
              <w:bottom w:val="single" w:sz="4" w:space="0" w:color="000000"/>
              <w:right w:val="single" w:sz="4" w:space="0" w:color="000000"/>
            </w:tcBorders>
            <w:hideMark/>
          </w:tcPr>
          <w:p w14:paraId="0EA58050" w14:textId="77777777" w:rsidR="00875DEE" w:rsidRDefault="00875DEE" w:rsidP="00875DEE">
            <w:pPr>
              <w:spacing w:after="0"/>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E38352E" w14:textId="77777777" w:rsidR="00875DEE" w:rsidRDefault="00875DEE" w:rsidP="00875DEE">
            <w:pPr>
              <w:spacing w:after="0"/>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D5D27C9" w14:textId="77777777" w:rsidR="00875DEE" w:rsidRDefault="00875DEE" w:rsidP="00875DEE">
            <w:pPr>
              <w:spacing w:after="0"/>
              <w:ind w:left="55"/>
              <w:jc w:val="center"/>
            </w:pPr>
            <w:r>
              <w:rPr>
                <w:color w:val="000000"/>
                <w:sz w:val="21"/>
              </w:rPr>
              <w:t xml:space="preserve"> </w:t>
            </w:r>
          </w:p>
        </w:tc>
      </w:tr>
      <w:tr w:rsidR="00875DEE" w14:paraId="069909DA" w14:textId="77777777" w:rsidTr="00E360BA">
        <w:trPr>
          <w:trHeight w:val="397"/>
        </w:trPr>
        <w:tc>
          <w:tcPr>
            <w:tcW w:w="5142" w:type="dxa"/>
            <w:tcBorders>
              <w:top w:val="single" w:sz="4" w:space="0" w:color="000000"/>
              <w:left w:val="single" w:sz="4" w:space="0" w:color="000000"/>
              <w:bottom w:val="single" w:sz="4" w:space="0" w:color="000000"/>
              <w:right w:val="single" w:sz="4" w:space="0" w:color="000000"/>
            </w:tcBorders>
            <w:hideMark/>
          </w:tcPr>
          <w:p w14:paraId="796B6ADD" w14:textId="77777777" w:rsidR="00875DEE" w:rsidRDefault="00875DEE" w:rsidP="00875DEE">
            <w:pPr>
              <w:spacing w:after="0"/>
            </w:pPr>
            <w:r>
              <w:rPr>
                <w:color w:val="000000"/>
                <w:sz w:val="21"/>
              </w:rPr>
              <w:t xml:space="preserve">Willingness to contribute to faculty extracurricular activities. </w:t>
            </w:r>
          </w:p>
        </w:tc>
        <w:tc>
          <w:tcPr>
            <w:tcW w:w="1438" w:type="dxa"/>
            <w:tcBorders>
              <w:top w:val="single" w:sz="4" w:space="0" w:color="000000"/>
              <w:left w:val="single" w:sz="4" w:space="0" w:color="000000"/>
              <w:bottom w:val="single" w:sz="4" w:space="0" w:color="000000"/>
              <w:right w:val="single" w:sz="4" w:space="0" w:color="000000"/>
            </w:tcBorders>
            <w:hideMark/>
          </w:tcPr>
          <w:p w14:paraId="28EF9E3E" w14:textId="77777777" w:rsidR="00875DEE" w:rsidRDefault="00875DEE" w:rsidP="00875DEE">
            <w:pPr>
              <w:spacing w:after="0"/>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0B96710A" w14:textId="77777777" w:rsidR="00875DEE" w:rsidRDefault="00875DEE" w:rsidP="00875DEE">
            <w:pPr>
              <w:spacing w:after="0"/>
              <w:ind w:left="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57B4F2C" w14:textId="77777777" w:rsidR="00875DEE" w:rsidRDefault="00875DEE" w:rsidP="00875DEE">
            <w:pPr>
              <w:spacing w:after="0"/>
              <w:ind w:left="47"/>
              <w:jc w:val="center"/>
            </w:pPr>
            <w:r>
              <w:rPr>
                <w:color w:val="000000"/>
                <w:sz w:val="21"/>
              </w:rPr>
              <w:t xml:space="preserve"> </w:t>
            </w:r>
          </w:p>
        </w:tc>
      </w:tr>
      <w:tr w:rsidR="00875DEE" w14:paraId="3AC9EA07" w14:textId="77777777" w:rsidTr="00E360BA">
        <w:trPr>
          <w:trHeight w:val="397"/>
        </w:trPr>
        <w:tc>
          <w:tcPr>
            <w:tcW w:w="5142" w:type="dxa"/>
            <w:tcBorders>
              <w:top w:val="single" w:sz="4" w:space="0" w:color="000000"/>
              <w:left w:val="single" w:sz="4" w:space="0" w:color="000000"/>
              <w:bottom w:val="single" w:sz="4" w:space="0" w:color="000000"/>
              <w:right w:val="single" w:sz="4" w:space="0" w:color="000000"/>
            </w:tcBorders>
          </w:tcPr>
          <w:p w14:paraId="381BB2E2" w14:textId="77777777" w:rsidR="00875DEE" w:rsidRDefault="00875DEE" w:rsidP="00875DEE">
            <w:pPr>
              <w:spacing w:after="0"/>
              <w:rPr>
                <w:color w:val="000000"/>
                <w:sz w:val="21"/>
              </w:rPr>
            </w:pPr>
            <w:r>
              <w:rPr>
                <w:rFonts w:cstheme="minorHAnsi"/>
                <w:sz w:val="21"/>
                <w:szCs w:val="21"/>
              </w:rPr>
              <w:t>C</w:t>
            </w:r>
            <w:r w:rsidRPr="00A249DC">
              <w:rPr>
                <w:rFonts w:cstheme="minorHAnsi"/>
                <w:sz w:val="21"/>
                <w:szCs w:val="21"/>
              </w:rPr>
              <w:t>ommitment to supporting the Catholic ethos of the school</w:t>
            </w:r>
            <w:r>
              <w:rPr>
                <w:rFonts w:cstheme="minorHAnsi"/>
                <w:sz w:val="21"/>
                <w:szCs w:val="21"/>
              </w:rPr>
              <w:t>.</w:t>
            </w:r>
          </w:p>
        </w:tc>
        <w:tc>
          <w:tcPr>
            <w:tcW w:w="1438" w:type="dxa"/>
            <w:tcBorders>
              <w:top w:val="single" w:sz="4" w:space="0" w:color="000000"/>
              <w:left w:val="single" w:sz="4" w:space="0" w:color="000000"/>
              <w:bottom w:val="single" w:sz="4" w:space="0" w:color="000000"/>
              <w:right w:val="single" w:sz="4" w:space="0" w:color="000000"/>
            </w:tcBorders>
          </w:tcPr>
          <w:p w14:paraId="19AA54E8" w14:textId="77777777" w:rsidR="00875DEE" w:rsidRDefault="00875DEE" w:rsidP="00875DEE">
            <w:pPr>
              <w:spacing w:after="0"/>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368802BA" w14:textId="77777777" w:rsidR="00875DEE" w:rsidRDefault="00875DEE" w:rsidP="00875DEE">
            <w:pPr>
              <w:spacing w:after="0"/>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1ADD6720" w14:textId="77777777" w:rsidR="00875DEE" w:rsidRDefault="00875DEE" w:rsidP="00875DEE">
            <w:pPr>
              <w:spacing w:after="0"/>
              <w:ind w:left="47"/>
              <w:jc w:val="center"/>
              <w:rPr>
                <w:color w:val="000000"/>
                <w:sz w:val="21"/>
              </w:rPr>
            </w:pPr>
            <w:r>
              <w:rPr>
                <w:color w:val="000000"/>
                <w:sz w:val="21"/>
              </w:rPr>
              <w:t>X</w:t>
            </w:r>
          </w:p>
        </w:tc>
      </w:tr>
      <w:tr w:rsidR="00875DEE" w14:paraId="4D522366" w14:textId="77777777" w:rsidTr="00E360BA">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F23D93E" w14:textId="77777777" w:rsidR="00875DEE" w:rsidRDefault="00875DEE" w:rsidP="00875DEE">
            <w:pPr>
              <w:spacing w:after="0"/>
              <w:ind w:left="47"/>
              <w:rPr>
                <w:color w:val="000000"/>
                <w:sz w:val="21"/>
              </w:rPr>
            </w:pPr>
            <w:r w:rsidRPr="003865C9">
              <w:rPr>
                <w:b/>
                <w:bCs/>
                <w:color w:val="000000"/>
                <w:sz w:val="21"/>
              </w:rPr>
              <w:t>Other</w:t>
            </w:r>
          </w:p>
        </w:tc>
      </w:tr>
      <w:tr w:rsidR="00875DEE" w14:paraId="67AEBA9D" w14:textId="77777777" w:rsidTr="00E360BA">
        <w:trPr>
          <w:trHeight w:val="397"/>
        </w:trPr>
        <w:tc>
          <w:tcPr>
            <w:tcW w:w="5142" w:type="dxa"/>
            <w:tcBorders>
              <w:top w:val="single" w:sz="4" w:space="0" w:color="000000"/>
              <w:left w:val="single" w:sz="4" w:space="0" w:color="000000"/>
              <w:bottom w:val="single" w:sz="4" w:space="0" w:color="000000"/>
              <w:right w:val="single" w:sz="4" w:space="0" w:color="000000"/>
            </w:tcBorders>
          </w:tcPr>
          <w:p w14:paraId="6324CDE7" w14:textId="77777777" w:rsidR="00875DEE" w:rsidRDefault="00875DEE" w:rsidP="00875DEE">
            <w:pPr>
              <w:spacing w:after="0"/>
              <w:rPr>
                <w:color w:val="000000"/>
                <w:sz w:val="21"/>
              </w:rPr>
            </w:pPr>
            <w:r w:rsidRPr="00A249DC">
              <w:rPr>
                <w:rFonts w:cstheme="minorHAnsi"/>
                <w:sz w:val="21"/>
                <w:szCs w:val="21"/>
              </w:rPr>
              <w:t>The post holder will be subject to an Enhanced Disclosure and Barring Service (DBS) check</w:t>
            </w:r>
          </w:p>
        </w:tc>
        <w:tc>
          <w:tcPr>
            <w:tcW w:w="1438" w:type="dxa"/>
            <w:tcBorders>
              <w:top w:val="single" w:sz="4" w:space="0" w:color="000000"/>
              <w:left w:val="single" w:sz="4" w:space="0" w:color="000000"/>
              <w:bottom w:val="single" w:sz="4" w:space="0" w:color="000000"/>
              <w:right w:val="single" w:sz="4" w:space="0" w:color="000000"/>
            </w:tcBorders>
          </w:tcPr>
          <w:p w14:paraId="15FC0C8F" w14:textId="77777777" w:rsidR="00875DEE" w:rsidRDefault="00875DEE" w:rsidP="00875DEE">
            <w:pPr>
              <w:spacing w:after="0"/>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17A842C" w14:textId="77777777" w:rsidR="00875DEE" w:rsidRDefault="00875DEE" w:rsidP="00875DEE">
            <w:pPr>
              <w:spacing w:after="0"/>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542D44A1" w14:textId="77777777" w:rsidR="00875DEE" w:rsidRDefault="00875DEE" w:rsidP="00875DEE">
            <w:pPr>
              <w:spacing w:after="0"/>
              <w:ind w:left="47"/>
              <w:jc w:val="center"/>
              <w:rPr>
                <w:color w:val="000000"/>
                <w:sz w:val="21"/>
              </w:rPr>
            </w:pPr>
            <w:r>
              <w:rPr>
                <w:color w:val="000000"/>
                <w:sz w:val="21"/>
              </w:rPr>
              <w:t>X</w:t>
            </w:r>
          </w:p>
        </w:tc>
      </w:tr>
      <w:tr w:rsidR="00875DEE" w14:paraId="4AD49CE2" w14:textId="77777777" w:rsidTr="00E360BA">
        <w:trPr>
          <w:trHeight w:val="397"/>
        </w:trPr>
        <w:tc>
          <w:tcPr>
            <w:tcW w:w="5142" w:type="dxa"/>
            <w:tcBorders>
              <w:top w:val="single" w:sz="4" w:space="0" w:color="000000"/>
              <w:left w:val="single" w:sz="4" w:space="0" w:color="000000"/>
              <w:bottom w:val="single" w:sz="4" w:space="0" w:color="000000"/>
              <w:right w:val="single" w:sz="4" w:space="0" w:color="000000"/>
            </w:tcBorders>
          </w:tcPr>
          <w:p w14:paraId="353A1471" w14:textId="77777777" w:rsidR="00875DEE" w:rsidRPr="00A249DC" w:rsidRDefault="00875DEE" w:rsidP="00875DEE">
            <w:pPr>
              <w:spacing w:after="0"/>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438" w:type="dxa"/>
            <w:tcBorders>
              <w:top w:val="single" w:sz="4" w:space="0" w:color="000000"/>
              <w:left w:val="single" w:sz="4" w:space="0" w:color="000000"/>
              <w:bottom w:val="single" w:sz="4" w:space="0" w:color="000000"/>
              <w:right w:val="single" w:sz="4" w:space="0" w:color="000000"/>
            </w:tcBorders>
          </w:tcPr>
          <w:p w14:paraId="102F131D" w14:textId="77777777" w:rsidR="00875DEE" w:rsidRDefault="00875DEE" w:rsidP="00875DEE">
            <w:pPr>
              <w:spacing w:after="0"/>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78FCEDC3" w14:textId="77777777" w:rsidR="00875DEE" w:rsidRDefault="00875DEE" w:rsidP="00875DEE">
            <w:pPr>
              <w:spacing w:after="0"/>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1A3A54D1" w14:textId="77777777" w:rsidR="00875DEE" w:rsidRDefault="00875DEE" w:rsidP="00875DEE">
            <w:pPr>
              <w:spacing w:after="0"/>
              <w:ind w:left="47"/>
              <w:jc w:val="center"/>
              <w:rPr>
                <w:color w:val="000000"/>
                <w:sz w:val="21"/>
              </w:rPr>
            </w:pPr>
            <w:r>
              <w:rPr>
                <w:color w:val="000000"/>
                <w:sz w:val="21"/>
              </w:rPr>
              <w:t>X</w:t>
            </w:r>
          </w:p>
        </w:tc>
      </w:tr>
    </w:tbl>
    <w:p w14:paraId="59936477" w14:textId="77777777" w:rsidR="00875DEE" w:rsidRDefault="00875DEE" w:rsidP="00875DEE">
      <w:pPr>
        <w:pStyle w:val="NoSpacing"/>
        <w:jc w:val="both"/>
        <w:rPr>
          <w:rFonts w:ascii="Minion Pro" w:hAnsi="Minion Pro"/>
          <w:b/>
          <w:sz w:val="28"/>
          <w:szCs w:val="28"/>
        </w:rPr>
      </w:pPr>
    </w:p>
    <w:p w14:paraId="5878A4C8" w14:textId="77777777" w:rsidR="00875DEE" w:rsidRDefault="00875DEE">
      <w:pPr>
        <w:spacing w:after="160" w:line="259" w:lineRule="auto"/>
        <w:rPr>
          <w:rFonts w:ascii="Minion Pro" w:hAnsi="Minion Pro"/>
          <w:b/>
          <w:sz w:val="28"/>
          <w:szCs w:val="28"/>
        </w:rPr>
      </w:pPr>
      <w:r>
        <w:rPr>
          <w:rFonts w:ascii="Minion Pro" w:hAnsi="Minion Pro"/>
          <w:b/>
          <w:sz w:val="28"/>
          <w:szCs w:val="28"/>
        </w:rPr>
        <w:br w:type="page"/>
      </w:r>
    </w:p>
    <w:p w14:paraId="28998B7D" w14:textId="4302AB76" w:rsidR="008654D6" w:rsidRPr="006B13E0" w:rsidRDefault="008654D6" w:rsidP="008654D6">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588F980" w14:textId="77777777" w:rsidR="008654D6" w:rsidRDefault="008654D6" w:rsidP="008654D6">
      <w:pPr>
        <w:pStyle w:val="NoSpacing"/>
        <w:jc w:val="both"/>
      </w:pPr>
    </w:p>
    <w:p w14:paraId="193CBDBB" w14:textId="77777777" w:rsidR="00875DEE" w:rsidRPr="008C7860" w:rsidRDefault="00875DEE" w:rsidP="00875DEE">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4A475C57" w14:textId="77777777" w:rsidR="00875DEE" w:rsidRPr="008C7860" w:rsidRDefault="00875DEE" w:rsidP="00875DEE">
      <w:pPr>
        <w:pStyle w:val="NoSpacing"/>
        <w:jc w:val="both"/>
        <w:rPr>
          <w:sz w:val="21"/>
          <w:szCs w:val="21"/>
        </w:rPr>
      </w:pPr>
    </w:p>
    <w:p w14:paraId="2EAE524B" w14:textId="77777777" w:rsidR="00875DEE" w:rsidRPr="008C7860" w:rsidRDefault="00875DEE" w:rsidP="00875DEE">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097D52B" w14:textId="77777777" w:rsidR="00875DEE" w:rsidRPr="008C7860" w:rsidRDefault="00875DEE" w:rsidP="00875DEE">
      <w:pPr>
        <w:pStyle w:val="NoSpacing"/>
        <w:jc w:val="both"/>
        <w:rPr>
          <w:sz w:val="21"/>
          <w:szCs w:val="21"/>
        </w:rPr>
      </w:pPr>
    </w:p>
    <w:p w14:paraId="0BD9CF3B" w14:textId="77777777" w:rsidR="00875DEE" w:rsidRPr="00A249DC" w:rsidRDefault="00875DEE" w:rsidP="00875DEE">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3DEFC09B" w14:textId="77777777" w:rsidR="00875DEE" w:rsidRPr="00A249DC" w:rsidRDefault="00875DEE" w:rsidP="00875DEE">
      <w:pPr>
        <w:pStyle w:val="NoSpacing"/>
        <w:jc w:val="both"/>
        <w:rPr>
          <w:sz w:val="21"/>
          <w:szCs w:val="21"/>
        </w:rPr>
      </w:pPr>
    </w:p>
    <w:p w14:paraId="31BCE0A9" w14:textId="77777777" w:rsidR="00875DEE" w:rsidRPr="008C7860" w:rsidRDefault="00875DEE" w:rsidP="00875DEE">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RE department on the same floor as our beautiful Chapel, which is positioned right at the heart of the school</w:t>
      </w:r>
      <w:r w:rsidRPr="008C7860">
        <w:rPr>
          <w:sz w:val="21"/>
          <w:szCs w:val="21"/>
        </w:rPr>
        <w:t xml:space="preserve">. </w:t>
      </w:r>
    </w:p>
    <w:p w14:paraId="360391E1" w14:textId="77777777" w:rsidR="00875DEE" w:rsidRPr="008C7860" w:rsidRDefault="00875DEE" w:rsidP="00875DEE">
      <w:pPr>
        <w:pStyle w:val="NoSpacing"/>
        <w:jc w:val="both"/>
        <w:rPr>
          <w:sz w:val="21"/>
          <w:szCs w:val="21"/>
        </w:rPr>
      </w:pPr>
    </w:p>
    <w:p w14:paraId="42004073" w14:textId="77777777" w:rsidR="00875DEE" w:rsidRPr="008C7860" w:rsidRDefault="00875DEE" w:rsidP="00875DEE">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B7FF9A2" w14:textId="77777777" w:rsidR="008654D6" w:rsidRDefault="008654D6" w:rsidP="008654D6">
      <w:pPr>
        <w:pStyle w:val="NoSpacing"/>
        <w:jc w:val="both"/>
      </w:pPr>
    </w:p>
    <w:p w14:paraId="7798C51E" w14:textId="77777777" w:rsidR="008654D6" w:rsidRPr="00F63FA3" w:rsidRDefault="008654D6" w:rsidP="008654D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ACF071C" w14:textId="77777777" w:rsidR="008654D6" w:rsidRPr="008C7860" w:rsidRDefault="008654D6" w:rsidP="008654D6">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Default="008654D6" w:rsidP="008654D6">
      <w:pPr>
        <w:pStyle w:val="NoSpacing"/>
        <w:jc w:val="both"/>
      </w:pPr>
    </w:p>
    <w:p w14:paraId="3DDC1DBB" w14:textId="77777777" w:rsidR="00875DEE" w:rsidRDefault="00875DEE">
      <w:pPr>
        <w:spacing w:after="160" w:line="259" w:lineRule="auto"/>
        <w:rPr>
          <w:rFonts w:ascii="Minion Pro" w:hAnsi="Minion Pro"/>
          <w:b/>
          <w:sz w:val="28"/>
          <w:szCs w:val="28"/>
        </w:rPr>
      </w:pPr>
      <w:r>
        <w:rPr>
          <w:rFonts w:ascii="Minion Pro" w:hAnsi="Minion Pro"/>
          <w:b/>
          <w:sz w:val="28"/>
          <w:szCs w:val="28"/>
        </w:rPr>
        <w:br w:type="page"/>
      </w:r>
    </w:p>
    <w:p w14:paraId="20BBADAB" w14:textId="3D95FB72" w:rsidR="008654D6" w:rsidRPr="006B13E0" w:rsidRDefault="008654D6" w:rsidP="008654D6">
      <w:pPr>
        <w:rPr>
          <w:rFonts w:ascii="Minion Pro" w:hAnsi="Minion Pro"/>
          <w:b/>
          <w:sz w:val="28"/>
          <w:szCs w:val="28"/>
        </w:rPr>
      </w:pPr>
      <w:r>
        <w:rPr>
          <w:rFonts w:ascii="Minion Pro" w:hAnsi="Minion Pro"/>
          <w:b/>
          <w:sz w:val="28"/>
          <w:szCs w:val="28"/>
        </w:rPr>
        <w:lastRenderedPageBreak/>
        <w:t>About the Department</w:t>
      </w:r>
    </w:p>
    <w:p w14:paraId="5B0245D9" w14:textId="77777777" w:rsidR="008654D6" w:rsidRDefault="008654D6" w:rsidP="008654D6">
      <w:pPr>
        <w:pStyle w:val="NoSpacing"/>
        <w:jc w:val="both"/>
      </w:pPr>
    </w:p>
    <w:p w14:paraId="05764F68" w14:textId="77777777" w:rsidR="00887962" w:rsidRDefault="00887962" w:rsidP="00887962">
      <w:pPr>
        <w:pStyle w:val="NoSpacing"/>
        <w:rPr>
          <w:rFonts w:eastAsia="Times New Roman" w:cstheme="minorHAnsi"/>
          <w:lang w:eastAsia="en-GB"/>
        </w:rPr>
      </w:pPr>
      <w:r w:rsidRPr="00887962">
        <w:rPr>
          <w:rFonts w:eastAsia="Times New Roman" w:cstheme="minorHAnsi"/>
          <w:lang w:eastAsia="en-GB"/>
        </w:rPr>
        <w:t>Languages is a growing department at St. John Fisher. French</w:t>
      </w:r>
      <w:r>
        <w:rPr>
          <w:rFonts w:eastAsia="Times New Roman" w:cstheme="minorHAnsi"/>
          <w:lang w:eastAsia="en-GB"/>
        </w:rPr>
        <w:t xml:space="preserve"> and Latin are currently taught </w:t>
      </w:r>
      <w:r w:rsidRPr="00887962">
        <w:rPr>
          <w:rFonts w:eastAsia="Times New Roman" w:cstheme="minorHAnsi"/>
          <w:lang w:eastAsia="en-GB"/>
        </w:rPr>
        <w:t xml:space="preserve">across Key Stages 3 and 4. We are also seeking to include A Level French in our curriculum </w:t>
      </w:r>
      <w:proofErr w:type="gramStart"/>
      <w:r w:rsidRPr="00887962">
        <w:rPr>
          <w:rFonts w:eastAsia="Times New Roman" w:cstheme="minorHAnsi"/>
          <w:lang w:eastAsia="en-GB"/>
        </w:rPr>
        <w:t>in the near future</w:t>
      </w:r>
      <w:proofErr w:type="gramEnd"/>
      <w:r w:rsidRPr="00887962">
        <w:rPr>
          <w:rFonts w:eastAsia="Times New Roman" w:cstheme="minorHAnsi"/>
          <w:lang w:eastAsia="en-GB"/>
        </w:rPr>
        <w:t xml:space="preserve">. As such, the role advertised offers an exciting opportunity for a Languages teacher to implement significant curriculum change. The department has </w:t>
      </w:r>
      <w:r>
        <w:rPr>
          <w:rFonts w:eastAsia="Times New Roman" w:cstheme="minorHAnsi"/>
          <w:lang w:eastAsia="en-GB"/>
        </w:rPr>
        <w:t>three full-time teachers,</w:t>
      </w:r>
      <w:r w:rsidRPr="00887962">
        <w:rPr>
          <w:rFonts w:eastAsia="Times New Roman" w:cstheme="minorHAnsi"/>
          <w:lang w:eastAsia="en-GB"/>
        </w:rPr>
        <w:t xml:space="preserve"> including the successful candidate. </w:t>
      </w:r>
    </w:p>
    <w:p w14:paraId="3EBF829C" w14:textId="77777777" w:rsidR="00887962" w:rsidRPr="00887962" w:rsidRDefault="00887962" w:rsidP="00887962">
      <w:pPr>
        <w:pStyle w:val="NoSpacing"/>
        <w:rPr>
          <w:rFonts w:eastAsia="Times New Roman" w:cstheme="minorHAnsi"/>
          <w:lang w:eastAsia="en-GB"/>
        </w:rPr>
      </w:pPr>
    </w:p>
    <w:p w14:paraId="44964BFA" w14:textId="77777777" w:rsidR="00887962" w:rsidRPr="00887962" w:rsidRDefault="00887962" w:rsidP="00887962">
      <w:pPr>
        <w:pStyle w:val="NoSpacing"/>
        <w:rPr>
          <w:rFonts w:eastAsia="Times New Roman" w:cstheme="minorHAnsi"/>
          <w:lang w:eastAsia="en-GB"/>
        </w:rPr>
      </w:pPr>
      <w:r w:rsidRPr="00887962">
        <w:rPr>
          <w:rFonts w:eastAsia="Times New Roman" w:cstheme="minorHAnsi"/>
          <w:lang w:eastAsia="en-GB"/>
        </w:rPr>
        <w:t>Languages are integral to our curriculum offer and to our Catholic values. We believe that languages education gives students the knowledge and skills to understand and engage with people from other countries; they also promote tolerance and inclusivity.  </w:t>
      </w:r>
    </w:p>
    <w:p w14:paraId="54ED8817" w14:textId="77777777" w:rsidR="00887962" w:rsidRPr="00887962" w:rsidRDefault="00887962" w:rsidP="00887962">
      <w:pPr>
        <w:pStyle w:val="NoSpacing"/>
        <w:rPr>
          <w:rFonts w:eastAsia="Times New Roman" w:cstheme="minorHAnsi"/>
          <w:lang w:eastAsia="en-GB"/>
        </w:rPr>
      </w:pPr>
      <w:r w:rsidRPr="00887962">
        <w:rPr>
          <w:rFonts w:eastAsia="Times New Roman" w:cstheme="minorHAnsi"/>
          <w:lang w:eastAsia="en-GB"/>
        </w:rPr>
        <w:t> </w:t>
      </w:r>
    </w:p>
    <w:p w14:paraId="378AC521" w14:textId="3D586FE6" w:rsidR="00887962" w:rsidRPr="00887962" w:rsidRDefault="00887962" w:rsidP="00887962">
      <w:pPr>
        <w:pStyle w:val="NoSpacing"/>
        <w:rPr>
          <w:rFonts w:eastAsia="Times New Roman" w:cstheme="minorHAnsi"/>
          <w:lang w:eastAsia="en-GB"/>
        </w:rPr>
      </w:pPr>
      <w:r w:rsidRPr="00887962">
        <w:rPr>
          <w:rFonts w:eastAsia="Times New Roman" w:cstheme="minorHAnsi"/>
          <w:lang w:eastAsia="en-GB"/>
        </w:rPr>
        <w:t>As such, all Year 7</w:t>
      </w:r>
      <w:r w:rsidR="00517E78">
        <w:rPr>
          <w:rFonts w:eastAsia="Times New Roman" w:cstheme="minorHAnsi"/>
          <w:lang w:eastAsia="en-GB"/>
        </w:rPr>
        <w:t>,</w:t>
      </w:r>
      <w:r w:rsidRPr="00887962">
        <w:rPr>
          <w:rFonts w:eastAsia="Times New Roman" w:cstheme="minorHAnsi"/>
          <w:lang w:eastAsia="en-GB"/>
        </w:rPr>
        <w:t xml:space="preserve"> 8</w:t>
      </w:r>
      <w:r w:rsidR="00517E78">
        <w:rPr>
          <w:rFonts w:eastAsia="Times New Roman" w:cstheme="minorHAnsi"/>
          <w:lang w:eastAsia="en-GB"/>
        </w:rPr>
        <w:t xml:space="preserve"> and 9</w:t>
      </w:r>
      <w:r w:rsidRPr="00887962">
        <w:rPr>
          <w:rFonts w:eastAsia="Times New Roman" w:cstheme="minorHAnsi"/>
          <w:lang w:eastAsia="en-GB"/>
        </w:rPr>
        <w:t xml:space="preserve"> students have two lessons of Languages a week. At Key Stage 4 (Years </w:t>
      </w:r>
      <w:r w:rsidR="00517E78">
        <w:rPr>
          <w:rFonts w:eastAsia="Times New Roman" w:cstheme="minorHAnsi"/>
          <w:lang w:eastAsia="en-GB"/>
        </w:rPr>
        <w:t>10</w:t>
      </w:r>
      <w:r w:rsidRPr="00887962">
        <w:rPr>
          <w:rFonts w:eastAsia="Times New Roman" w:cstheme="minorHAnsi"/>
          <w:lang w:eastAsia="en-GB"/>
        </w:rPr>
        <w:t>-11), students have three lessons per week</w:t>
      </w:r>
      <w:r w:rsidR="00517E78">
        <w:rPr>
          <w:rFonts w:eastAsia="Times New Roman" w:cstheme="minorHAnsi"/>
          <w:lang w:eastAsia="en-GB"/>
        </w:rPr>
        <w:t>, except for the grammar stream who have 2 lessons.</w:t>
      </w:r>
      <w:r w:rsidRPr="00887962">
        <w:rPr>
          <w:rFonts w:eastAsia="Times New Roman" w:cstheme="minorHAnsi"/>
          <w:lang w:eastAsia="en-GB"/>
        </w:rPr>
        <w:t xml:space="preserve"> Where possible, trips to France are offered to both Key Stage 3 and 4 classes.</w:t>
      </w:r>
    </w:p>
    <w:p w14:paraId="61B9569B" w14:textId="77777777" w:rsidR="00887962" w:rsidRPr="00887962" w:rsidRDefault="00887962" w:rsidP="00887962">
      <w:pPr>
        <w:pStyle w:val="NoSpacing"/>
        <w:rPr>
          <w:rFonts w:eastAsia="Times New Roman" w:cstheme="minorHAnsi"/>
          <w:lang w:eastAsia="en-GB"/>
        </w:rPr>
      </w:pPr>
      <w:r w:rsidRPr="00887962">
        <w:rPr>
          <w:rFonts w:eastAsia="Times New Roman" w:cstheme="minorHAnsi"/>
          <w:lang w:eastAsia="en-GB"/>
        </w:rPr>
        <w:t> </w:t>
      </w:r>
    </w:p>
    <w:p w14:paraId="5928F082" w14:textId="1E836DF4" w:rsidR="008654D6" w:rsidRPr="00887962" w:rsidRDefault="008654D6" w:rsidP="008654D6">
      <w:pPr>
        <w:pStyle w:val="NoSpacing"/>
        <w:jc w:val="both"/>
        <w:rPr>
          <w:rFonts w:ascii="Calibri" w:hAnsi="Calibri" w:cs="Calibri"/>
          <w:color w:val="000000"/>
        </w:rPr>
      </w:pPr>
      <w:r w:rsidRPr="00887962">
        <w:rPr>
          <w:rFonts w:ascii="Calibri" w:hAnsi="Calibri" w:cs="Calibri"/>
          <w:color w:val="000000"/>
        </w:rPr>
        <w:t xml:space="preserve">Having moved to a new build on City Way in February 2023, the department now has world-class facilities in which to deliver the curriculum. All staff, </w:t>
      </w:r>
      <w:proofErr w:type="gramStart"/>
      <w:r w:rsidRPr="00887962">
        <w:rPr>
          <w:rFonts w:ascii="Calibri" w:hAnsi="Calibri" w:cs="Calibri"/>
          <w:color w:val="000000"/>
        </w:rPr>
        <w:t>with the exception of</w:t>
      </w:r>
      <w:proofErr w:type="gramEnd"/>
      <w:r w:rsidRPr="00887962">
        <w:rPr>
          <w:rFonts w:ascii="Calibri" w:hAnsi="Calibri" w:cs="Calibri"/>
          <w:color w:val="000000"/>
        </w:rPr>
        <w:t xml:space="preserve"> those teaching a part-time timetable, have their own dedicated classroom, each fully equipped with new furniture and facilities. Co-located with the classrooms is a workroom with fridge, microwave and sink where colleagues can collaborate effectively and relax. </w:t>
      </w:r>
    </w:p>
    <w:p w14:paraId="129F9F12" w14:textId="77777777" w:rsidR="008654D6" w:rsidRPr="008C7860" w:rsidRDefault="008654D6" w:rsidP="008654D6">
      <w:pPr>
        <w:pStyle w:val="NoSpacing"/>
        <w:jc w:val="both"/>
        <w:rPr>
          <w:rFonts w:ascii="Calibri" w:hAnsi="Calibri" w:cs="Calibri"/>
          <w:color w:val="000000"/>
          <w:sz w:val="21"/>
          <w:szCs w:val="21"/>
        </w:rPr>
      </w:pPr>
    </w:p>
    <w:p w14:paraId="50721C48" w14:textId="77777777" w:rsidR="008654D6" w:rsidRDefault="008654D6" w:rsidP="008654D6">
      <w:pPr>
        <w:pStyle w:val="NoSpacing"/>
        <w:jc w:val="both"/>
        <w:rPr>
          <w:rFonts w:cstheme="minorHAnsi"/>
        </w:rPr>
      </w:pPr>
    </w:p>
    <w:p w14:paraId="44B3D34B" w14:textId="77777777" w:rsidR="008654D6" w:rsidRDefault="008654D6" w:rsidP="008654D6">
      <w:pPr>
        <w:rPr>
          <w:rFonts w:ascii="Minion Pro" w:hAnsi="Minion Pro"/>
          <w:b/>
          <w:sz w:val="28"/>
          <w:szCs w:val="28"/>
        </w:rPr>
      </w:pPr>
    </w:p>
    <w:p w14:paraId="41BDB59E" w14:textId="77777777" w:rsidR="008654D6" w:rsidRDefault="008654D6" w:rsidP="008654D6">
      <w:pPr>
        <w:rPr>
          <w:rFonts w:ascii="Minion Pro" w:hAnsi="Minion Pro"/>
          <w:b/>
          <w:sz w:val="28"/>
          <w:szCs w:val="28"/>
        </w:rPr>
      </w:pPr>
      <w:r>
        <w:rPr>
          <w:rFonts w:ascii="Minion Pro" w:hAnsi="Minion Pro"/>
          <w:b/>
          <w:sz w:val="28"/>
          <w:szCs w:val="28"/>
        </w:rPr>
        <w:br w:type="page"/>
      </w:r>
    </w:p>
    <w:p w14:paraId="25ED5248" w14:textId="77777777" w:rsidR="008654D6" w:rsidRDefault="008654D6" w:rsidP="008654D6">
      <w:pPr>
        <w:rPr>
          <w:rFonts w:ascii="Minion Pro" w:hAnsi="Minion Pro"/>
          <w:b/>
          <w:sz w:val="28"/>
          <w:szCs w:val="28"/>
        </w:rPr>
      </w:pPr>
      <w:r w:rsidRPr="006C01A6">
        <w:rPr>
          <w:rFonts w:ascii="Minion Pro" w:hAnsi="Minion Pro"/>
          <w:b/>
          <w:sz w:val="28"/>
          <w:szCs w:val="28"/>
        </w:rPr>
        <w:lastRenderedPageBreak/>
        <w:t>Our Results</w:t>
      </w:r>
    </w:p>
    <w:p w14:paraId="11925DB4" w14:textId="77777777" w:rsidR="00875DEE" w:rsidRPr="00A249DC" w:rsidRDefault="00875DEE" w:rsidP="00875DEE">
      <w:pPr>
        <w:spacing w:after="0"/>
        <w:rPr>
          <w:rFonts w:ascii="Minion Pro" w:hAnsi="Minion Pro"/>
          <w:b/>
          <w:sz w:val="26"/>
          <w:szCs w:val="26"/>
        </w:rPr>
      </w:pPr>
      <w:r w:rsidRPr="00A249DC">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1407"/>
        <w:gridCol w:w="1407"/>
        <w:gridCol w:w="1453"/>
      </w:tblGrid>
      <w:tr w:rsidR="00875DEE" w:rsidRPr="00A249DC" w14:paraId="505B0424" w14:textId="77777777" w:rsidTr="00E360BA">
        <w:trPr>
          <w:trHeight w:val="607"/>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37217F3C" w14:textId="77777777" w:rsidR="00875DEE" w:rsidRPr="00A249DC" w:rsidRDefault="00875DEE" w:rsidP="00E360BA">
            <w:pPr>
              <w:spacing w:after="0" w:line="240" w:lineRule="auto"/>
              <w:jc w:val="center"/>
              <w:rPr>
                <w:rFonts w:cstheme="minorHAnsi"/>
                <w:sz w:val="21"/>
                <w:szCs w:val="21"/>
              </w:rPr>
            </w:pPr>
          </w:p>
        </w:tc>
        <w:tc>
          <w:tcPr>
            <w:tcW w:w="786" w:type="pct"/>
            <w:tcBorders>
              <w:top w:val="single" w:sz="4" w:space="0" w:color="auto"/>
              <w:left w:val="single" w:sz="4" w:space="0" w:color="auto"/>
              <w:bottom w:val="single" w:sz="4" w:space="0" w:color="auto"/>
              <w:right w:val="single" w:sz="4" w:space="0" w:color="auto"/>
            </w:tcBorders>
          </w:tcPr>
          <w:p w14:paraId="1B1AE728" w14:textId="77777777" w:rsidR="00875DEE" w:rsidRPr="00A249DC" w:rsidRDefault="00875DEE" w:rsidP="00E360BA">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786" w:type="pct"/>
            <w:tcBorders>
              <w:top w:val="single" w:sz="4" w:space="0" w:color="auto"/>
              <w:left w:val="single" w:sz="4" w:space="0" w:color="auto"/>
              <w:bottom w:val="single" w:sz="4" w:space="0" w:color="auto"/>
              <w:right w:val="single" w:sz="4" w:space="0" w:color="auto"/>
            </w:tcBorders>
          </w:tcPr>
          <w:p w14:paraId="7222B282" w14:textId="77777777" w:rsidR="00875DEE" w:rsidRPr="00A249DC" w:rsidRDefault="00875DEE" w:rsidP="00E360BA">
            <w:pPr>
              <w:spacing w:after="0" w:line="240" w:lineRule="auto"/>
              <w:jc w:val="center"/>
              <w:rPr>
                <w:rFonts w:cstheme="minorHAnsi"/>
                <w:b/>
                <w:sz w:val="21"/>
                <w:szCs w:val="21"/>
              </w:rPr>
            </w:pPr>
            <w:r w:rsidRPr="00A249DC">
              <w:rPr>
                <w:rFonts w:cstheme="minorHAnsi"/>
                <w:b/>
                <w:sz w:val="21"/>
                <w:szCs w:val="21"/>
              </w:rPr>
              <w:t>2024</w:t>
            </w:r>
          </w:p>
        </w:tc>
        <w:tc>
          <w:tcPr>
            <w:tcW w:w="812" w:type="pct"/>
            <w:tcBorders>
              <w:top w:val="single" w:sz="4" w:space="0" w:color="auto"/>
              <w:left w:val="single" w:sz="4" w:space="0" w:color="auto"/>
              <w:bottom w:val="single" w:sz="4" w:space="0" w:color="auto"/>
              <w:right w:val="single" w:sz="4" w:space="0" w:color="auto"/>
            </w:tcBorders>
          </w:tcPr>
          <w:p w14:paraId="38272248" w14:textId="77777777" w:rsidR="00875DEE" w:rsidRPr="00A249DC" w:rsidRDefault="00875DEE" w:rsidP="00E360BA">
            <w:pPr>
              <w:spacing w:after="0" w:line="240" w:lineRule="auto"/>
              <w:jc w:val="center"/>
              <w:rPr>
                <w:rFonts w:cstheme="minorHAnsi"/>
                <w:b/>
                <w:sz w:val="21"/>
                <w:szCs w:val="21"/>
              </w:rPr>
            </w:pPr>
            <w:r w:rsidRPr="00A249DC">
              <w:rPr>
                <w:rFonts w:cstheme="minorHAnsi"/>
                <w:b/>
                <w:sz w:val="21"/>
                <w:szCs w:val="21"/>
              </w:rPr>
              <w:t>2025</w:t>
            </w:r>
          </w:p>
        </w:tc>
      </w:tr>
      <w:tr w:rsidR="00875DEE" w:rsidRPr="00A249DC" w14:paraId="2733CC69" w14:textId="77777777" w:rsidTr="00E360BA">
        <w:trPr>
          <w:trHeight w:val="206"/>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4EBAA6B4"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Progress 8</w:t>
            </w:r>
          </w:p>
        </w:tc>
        <w:tc>
          <w:tcPr>
            <w:tcW w:w="786" w:type="pct"/>
            <w:tcBorders>
              <w:top w:val="single" w:sz="4" w:space="0" w:color="auto"/>
              <w:left w:val="single" w:sz="4" w:space="0" w:color="auto"/>
              <w:bottom w:val="single" w:sz="4" w:space="0" w:color="auto"/>
              <w:right w:val="single" w:sz="4" w:space="0" w:color="auto"/>
            </w:tcBorders>
          </w:tcPr>
          <w:p w14:paraId="699A281F"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-0.54*</w:t>
            </w:r>
          </w:p>
        </w:tc>
        <w:tc>
          <w:tcPr>
            <w:tcW w:w="786" w:type="pct"/>
            <w:tcBorders>
              <w:top w:val="single" w:sz="4" w:space="0" w:color="auto"/>
              <w:left w:val="single" w:sz="4" w:space="0" w:color="auto"/>
              <w:bottom w:val="single" w:sz="4" w:space="0" w:color="auto"/>
              <w:right w:val="single" w:sz="4" w:space="0" w:color="auto"/>
            </w:tcBorders>
          </w:tcPr>
          <w:p w14:paraId="5A021A35"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-0.54*</w:t>
            </w:r>
          </w:p>
        </w:tc>
        <w:tc>
          <w:tcPr>
            <w:tcW w:w="812" w:type="pct"/>
            <w:tcBorders>
              <w:top w:val="single" w:sz="4" w:space="0" w:color="auto"/>
              <w:left w:val="single" w:sz="4" w:space="0" w:color="auto"/>
              <w:bottom w:val="single" w:sz="4" w:space="0" w:color="auto"/>
              <w:right w:val="single" w:sz="4" w:space="0" w:color="auto"/>
            </w:tcBorders>
          </w:tcPr>
          <w:p w14:paraId="1DB44124"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Not applicable</w:t>
            </w:r>
          </w:p>
        </w:tc>
      </w:tr>
      <w:tr w:rsidR="00875DEE" w:rsidRPr="00A249DC" w14:paraId="57E907EE" w14:textId="77777777" w:rsidTr="00E360BA">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093592D1"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Attainment 8</w:t>
            </w:r>
          </w:p>
        </w:tc>
        <w:tc>
          <w:tcPr>
            <w:tcW w:w="786" w:type="pct"/>
            <w:tcBorders>
              <w:top w:val="single" w:sz="4" w:space="0" w:color="auto"/>
              <w:left w:val="single" w:sz="4" w:space="0" w:color="auto"/>
              <w:bottom w:val="single" w:sz="4" w:space="0" w:color="auto"/>
              <w:right w:val="single" w:sz="4" w:space="0" w:color="auto"/>
            </w:tcBorders>
          </w:tcPr>
          <w:p w14:paraId="674E1804"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786" w:type="pct"/>
            <w:tcBorders>
              <w:top w:val="single" w:sz="4" w:space="0" w:color="auto"/>
              <w:left w:val="single" w:sz="4" w:space="0" w:color="auto"/>
              <w:bottom w:val="single" w:sz="4" w:space="0" w:color="auto"/>
              <w:right w:val="single" w:sz="4" w:space="0" w:color="auto"/>
            </w:tcBorders>
          </w:tcPr>
          <w:p w14:paraId="39FC4538"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36.5</w:t>
            </w:r>
          </w:p>
        </w:tc>
        <w:tc>
          <w:tcPr>
            <w:tcW w:w="812" w:type="pct"/>
            <w:tcBorders>
              <w:top w:val="single" w:sz="4" w:space="0" w:color="auto"/>
              <w:left w:val="single" w:sz="4" w:space="0" w:color="auto"/>
              <w:bottom w:val="single" w:sz="4" w:space="0" w:color="auto"/>
              <w:right w:val="single" w:sz="4" w:space="0" w:color="auto"/>
            </w:tcBorders>
          </w:tcPr>
          <w:p w14:paraId="1DF8412C"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40.0</w:t>
            </w:r>
          </w:p>
        </w:tc>
      </w:tr>
      <w:tr w:rsidR="00875DEE" w:rsidRPr="00A249DC" w14:paraId="08AB96F5" w14:textId="77777777" w:rsidTr="00E360BA">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1E21239"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English and Maths 5+</w:t>
            </w:r>
          </w:p>
        </w:tc>
        <w:tc>
          <w:tcPr>
            <w:tcW w:w="786" w:type="pct"/>
            <w:tcBorders>
              <w:top w:val="single" w:sz="4" w:space="0" w:color="auto"/>
              <w:left w:val="single" w:sz="4" w:space="0" w:color="auto"/>
              <w:bottom w:val="single" w:sz="4" w:space="0" w:color="auto"/>
              <w:right w:val="single" w:sz="4" w:space="0" w:color="auto"/>
            </w:tcBorders>
          </w:tcPr>
          <w:p w14:paraId="78E1E999"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30%</w:t>
            </w:r>
          </w:p>
        </w:tc>
        <w:tc>
          <w:tcPr>
            <w:tcW w:w="786" w:type="pct"/>
            <w:tcBorders>
              <w:top w:val="single" w:sz="4" w:space="0" w:color="auto"/>
              <w:left w:val="single" w:sz="4" w:space="0" w:color="auto"/>
              <w:bottom w:val="single" w:sz="4" w:space="0" w:color="auto"/>
              <w:right w:val="single" w:sz="4" w:space="0" w:color="auto"/>
            </w:tcBorders>
          </w:tcPr>
          <w:p w14:paraId="0DCB8B12"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34%</w:t>
            </w:r>
          </w:p>
        </w:tc>
        <w:tc>
          <w:tcPr>
            <w:tcW w:w="812" w:type="pct"/>
            <w:tcBorders>
              <w:top w:val="single" w:sz="4" w:space="0" w:color="auto"/>
              <w:left w:val="single" w:sz="4" w:space="0" w:color="auto"/>
              <w:bottom w:val="single" w:sz="4" w:space="0" w:color="auto"/>
              <w:right w:val="single" w:sz="4" w:space="0" w:color="auto"/>
            </w:tcBorders>
          </w:tcPr>
          <w:p w14:paraId="54A2E803" w14:textId="77777777" w:rsidR="00875DEE" w:rsidRPr="00A249DC" w:rsidRDefault="00875DEE" w:rsidP="00E360BA">
            <w:pPr>
              <w:spacing w:after="0" w:line="240" w:lineRule="auto"/>
              <w:jc w:val="center"/>
              <w:rPr>
                <w:rFonts w:cstheme="minorHAnsi"/>
                <w:sz w:val="21"/>
                <w:szCs w:val="21"/>
              </w:rPr>
            </w:pPr>
            <w:r w:rsidRPr="00A249DC">
              <w:rPr>
                <w:rFonts w:cstheme="minorHAnsi"/>
                <w:sz w:val="21"/>
                <w:szCs w:val="21"/>
              </w:rPr>
              <w:t>32.4%</w:t>
            </w:r>
          </w:p>
        </w:tc>
      </w:tr>
    </w:tbl>
    <w:p w14:paraId="39CADCA4" w14:textId="77777777" w:rsidR="00875DEE" w:rsidRPr="00A249DC" w:rsidRDefault="00875DEE" w:rsidP="00875DEE">
      <w:pPr>
        <w:spacing w:after="0"/>
        <w:jc w:val="center"/>
        <w:rPr>
          <w:rFonts w:cstheme="minorHAnsi"/>
          <w:b/>
          <w:sz w:val="20"/>
          <w:szCs w:val="20"/>
        </w:rPr>
      </w:pPr>
      <w:r w:rsidRPr="00A249DC">
        <w:rPr>
          <w:rFonts w:cstheme="minorHAnsi"/>
          <w:b/>
          <w:sz w:val="20"/>
          <w:szCs w:val="20"/>
        </w:rPr>
        <w:t>*</w:t>
      </w:r>
      <w:r w:rsidRPr="007560CD">
        <w:rPr>
          <w:rFonts w:cstheme="minorHAnsi"/>
          <w:bCs/>
          <w:i/>
          <w:iCs/>
          <w:sz w:val="16"/>
          <w:szCs w:val="16"/>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67F5CCA" w14:textId="77777777" w:rsidR="00875DEE" w:rsidRPr="00A249DC" w:rsidRDefault="00875DEE" w:rsidP="00875DEE">
      <w:pPr>
        <w:spacing w:after="0"/>
        <w:rPr>
          <w:rFonts w:ascii="Minion Pro" w:hAnsi="Minion Pro"/>
          <w:b/>
          <w:sz w:val="26"/>
          <w:szCs w:val="26"/>
        </w:rPr>
      </w:pPr>
    </w:p>
    <w:p w14:paraId="4F1789B9" w14:textId="256C8A65" w:rsidR="00875DEE" w:rsidRPr="00A249DC" w:rsidRDefault="00875DEE" w:rsidP="00875DEE">
      <w:pPr>
        <w:spacing w:after="0"/>
        <w:rPr>
          <w:rFonts w:ascii="Minion Pro" w:hAnsi="Minion Pro"/>
          <w:b/>
          <w:sz w:val="26"/>
          <w:szCs w:val="26"/>
        </w:rPr>
      </w:pPr>
      <w:r w:rsidRPr="00A249DC">
        <w:rPr>
          <w:rFonts w:ascii="Minion Pro" w:hAnsi="Minion Pro"/>
          <w:b/>
          <w:sz w:val="26"/>
          <w:szCs w:val="26"/>
        </w:rPr>
        <w:t xml:space="preserve">Key Stage 4 </w:t>
      </w:r>
      <w:r>
        <w:rPr>
          <w:rFonts w:ascii="Minion Pro" w:hAnsi="Minion Pro"/>
          <w:b/>
          <w:sz w:val="26"/>
          <w:szCs w:val="26"/>
        </w:rPr>
        <w:t xml:space="preserve">French </w:t>
      </w:r>
      <w:r w:rsidRPr="00A249DC">
        <w:rPr>
          <w:rFonts w:ascii="Minion Pro" w:hAnsi="Minion Pro"/>
          <w:b/>
          <w:sz w:val="26"/>
          <w:szCs w:val="26"/>
        </w:rPr>
        <w:t>(2025)</w:t>
      </w:r>
    </w:p>
    <w:tbl>
      <w:tblPr>
        <w:tblStyle w:val="TableGrid"/>
        <w:tblW w:w="5000" w:type="pct"/>
        <w:tblLook w:val="04A0" w:firstRow="1" w:lastRow="0" w:firstColumn="1" w:lastColumn="0" w:noHBand="0" w:noVBand="1"/>
      </w:tblPr>
      <w:tblGrid>
        <w:gridCol w:w="2999"/>
        <w:gridCol w:w="1663"/>
        <w:gridCol w:w="1661"/>
        <w:gridCol w:w="1659"/>
        <w:gridCol w:w="966"/>
      </w:tblGrid>
      <w:tr w:rsidR="00875DEE" w:rsidRPr="00A249DC" w14:paraId="293ECD99" w14:textId="77777777" w:rsidTr="00E360BA">
        <w:trPr>
          <w:trHeight w:val="447"/>
        </w:trPr>
        <w:tc>
          <w:tcPr>
            <w:tcW w:w="1676" w:type="pct"/>
            <w:vAlign w:val="center"/>
          </w:tcPr>
          <w:p w14:paraId="550B5DF7" w14:textId="77777777" w:rsidR="00875DEE" w:rsidRPr="00A249DC" w:rsidRDefault="00875DEE" w:rsidP="00E360BA">
            <w:pPr>
              <w:rPr>
                <w:rFonts w:cstheme="minorHAnsi"/>
                <w:b/>
                <w:sz w:val="21"/>
                <w:szCs w:val="21"/>
              </w:rPr>
            </w:pPr>
          </w:p>
        </w:tc>
        <w:tc>
          <w:tcPr>
            <w:tcW w:w="929" w:type="pct"/>
            <w:vAlign w:val="center"/>
          </w:tcPr>
          <w:p w14:paraId="3020ABD1" w14:textId="77777777" w:rsidR="00875DEE" w:rsidRPr="00A249DC" w:rsidRDefault="00875DEE" w:rsidP="00E360BA">
            <w:pPr>
              <w:jc w:val="both"/>
              <w:rPr>
                <w:rFonts w:cstheme="minorHAnsi"/>
                <w:b/>
                <w:sz w:val="21"/>
                <w:szCs w:val="21"/>
              </w:rPr>
            </w:pPr>
            <w:r w:rsidRPr="00A249DC">
              <w:rPr>
                <w:rFonts w:cstheme="minorHAnsi"/>
                <w:b/>
                <w:sz w:val="21"/>
                <w:szCs w:val="21"/>
              </w:rPr>
              <w:t>Grade 4+</w:t>
            </w:r>
          </w:p>
        </w:tc>
        <w:tc>
          <w:tcPr>
            <w:tcW w:w="928" w:type="pct"/>
            <w:vAlign w:val="center"/>
          </w:tcPr>
          <w:p w14:paraId="706C37A8" w14:textId="77777777" w:rsidR="00875DEE" w:rsidRPr="00A249DC" w:rsidRDefault="00875DEE" w:rsidP="00E360BA">
            <w:pPr>
              <w:jc w:val="both"/>
              <w:rPr>
                <w:rFonts w:cstheme="minorHAnsi"/>
                <w:b/>
                <w:sz w:val="21"/>
                <w:szCs w:val="21"/>
              </w:rPr>
            </w:pPr>
            <w:r w:rsidRPr="00A249DC">
              <w:rPr>
                <w:rFonts w:cstheme="minorHAnsi"/>
                <w:b/>
                <w:sz w:val="21"/>
                <w:szCs w:val="21"/>
              </w:rPr>
              <w:t>Grade 5+</w:t>
            </w:r>
          </w:p>
        </w:tc>
        <w:tc>
          <w:tcPr>
            <w:tcW w:w="927" w:type="pct"/>
            <w:vAlign w:val="center"/>
          </w:tcPr>
          <w:p w14:paraId="02A013DB" w14:textId="77777777" w:rsidR="00875DEE" w:rsidRPr="00A249DC" w:rsidRDefault="00875DEE" w:rsidP="00E360BA">
            <w:pPr>
              <w:jc w:val="both"/>
              <w:rPr>
                <w:rFonts w:cstheme="minorHAnsi"/>
                <w:b/>
                <w:sz w:val="21"/>
                <w:szCs w:val="21"/>
              </w:rPr>
            </w:pPr>
            <w:r w:rsidRPr="00A249DC">
              <w:rPr>
                <w:rFonts w:cstheme="minorHAnsi"/>
                <w:b/>
                <w:sz w:val="21"/>
                <w:szCs w:val="21"/>
              </w:rPr>
              <w:t>Grade 7+</w:t>
            </w:r>
          </w:p>
        </w:tc>
        <w:tc>
          <w:tcPr>
            <w:tcW w:w="540" w:type="pct"/>
            <w:vAlign w:val="center"/>
          </w:tcPr>
          <w:p w14:paraId="52267AB8" w14:textId="77777777" w:rsidR="00875DEE" w:rsidRPr="00A249DC" w:rsidRDefault="00875DEE" w:rsidP="00E360BA">
            <w:pPr>
              <w:jc w:val="both"/>
              <w:rPr>
                <w:rFonts w:cstheme="minorHAnsi"/>
                <w:b/>
                <w:sz w:val="21"/>
                <w:szCs w:val="21"/>
              </w:rPr>
            </w:pPr>
            <w:r w:rsidRPr="00A249DC">
              <w:rPr>
                <w:rFonts w:cstheme="minorHAnsi"/>
                <w:b/>
                <w:sz w:val="21"/>
                <w:szCs w:val="21"/>
              </w:rPr>
              <w:t>A8</w:t>
            </w:r>
          </w:p>
        </w:tc>
      </w:tr>
      <w:tr w:rsidR="00875DEE" w:rsidRPr="00A249DC" w14:paraId="0F1D4622" w14:textId="77777777" w:rsidTr="00E360BA">
        <w:trPr>
          <w:trHeight w:val="207"/>
        </w:trPr>
        <w:tc>
          <w:tcPr>
            <w:tcW w:w="1676" w:type="pct"/>
            <w:vAlign w:val="center"/>
          </w:tcPr>
          <w:p w14:paraId="69622E83" w14:textId="78EE93A7" w:rsidR="00875DEE" w:rsidRPr="00A249DC" w:rsidRDefault="00875DEE" w:rsidP="00E360BA">
            <w:pPr>
              <w:rPr>
                <w:rFonts w:cstheme="minorHAnsi"/>
                <w:b/>
                <w:sz w:val="21"/>
                <w:szCs w:val="21"/>
              </w:rPr>
            </w:pPr>
            <w:r>
              <w:rPr>
                <w:rFonts w:cstheme="minorHAnsi"/>
                <w:b/>
                <w:sz w:val="21"/>
                <w:szCs w:val="21"/>
              </w:rPr>
              <w:t>French</w:t>
            </w:r>
          </w:p>
        </w:tc>
        <w:tc>
          <w:tcPr>
            <w:tcW w:w="929" w:type="pct"/>
            <w:vAlign w:val="center"/>
          </w:tcPr>
          <w:p w14:paraId="769F3FD0" w14:textId="5F3F3B3E" w:rsidR="00875DEE" w:rsidRPr="00A249DC" w:rsidRDefault="00875DEE" w:rsidP="00E360BA">
            <w:pPr>
              <w:rPr>
                <w:rFonts w:cstheme="minorHAnsi"/>
                <w:bCs/>
                <w:sz w:val="21"/>
                <w:szCs w:val="21"/>
              </w:rPr>
            </w:pPr>
            <w:r w:rsidRPr="00A249DC">
              <w:rPr>
                <w:rFonts w:cstheme="minorHAnsi"/>
                <w:bCs/>
                <w:sz w:val="21"/>
                <w:szCs w:val="21"/>
              </w:rPr>
              <w:t>5</w:t>
            </w:r>
            <w:r>
              <w:rPr>
                <w:rFonts w:cstheme="minorHAnsi"/>
                <w:bCs/>
                <w:sz w:val="21"/>
                <w:szCs w:val="21"/>
              </w:rPr>
              <w:t>4</w:t>
            </w:r>
            <w:r w:rsidRPr="00A249DC">
              <w:rPr>
                <w:rFonts w:cstheme="minorHAnsi"/>
                <w:bCs/>
                <w:sz w:val="21"/>
                <w:szCs w:val="21"/>
              </w:rPr>
              <w:t>%</w:t>
            </w:r>
          </w:p>
        </w:tc>
        <w:tc>
          <w:tcPr>
            <w:tcW w:w="928" w:type="pct"/>
            <w:vAlign w:val="center"/>
          </w:tcPr>
          <w:p w14:paraId="566001CD" w14:textId="170983AF" w:rsidR="00875DEE" w:rsidRPr="00A249DC" w:rsidRDefault="00875DEE" w:rsidP="00E360BA">
            <w:pPr>
              <w:rPr>
                <w:rFonts w:cstheme="minorHAnsi"/>
                <w:bCs/>
                <w:sz w:val="21"/>
                <w:szCs w:val="21"/>
              </w:rPr>
            </w:pPr>
            <w:r>
              <w:rPr>
                <w:rFonts w:cstheme="minorHAnsi"/>
                <w:bCs/>
                <w:sz w:val="21"/>
                <w:szCs w:val="21"/>
              </w:rPr>
              <w:t>38</w:t>
            </w:r>
            <w:r w:rsidRPr="00A249DC">
              <w:rPr>
                <w:rFonts w:cstheme="minorHAnsi"/>
                <w:bCs/>
                <w:sz w:val="21"/>
                <w:szCs w:val="21"/>
              </w:rPr>
              <w:t>%</w:t>
            </w:r>
          </w:p>
        </w:tc>
        <w:tc>
          <w:tcPr>
            <w:tcW w:w="927" w:type="pct"/>
            <w:vAlign w:val="center"/>
          </w:tcPr>
          <w:p w14:paraId="3C31FD66" w14:textId="23882C85" w:rsidR="00875DEE" w:rsidRPr="00A249DC" w:rsidRDefault="00875DEE" w:rsidP="00E360BA">
            <w:pPr>
              <w:rPr>
                <w:rFonts w:cstheme="minorHAnsi"/>
                <w:bCs/>
                <w:sz w:val="21"/>
                <w:szCs w:val="21"/>
              </w:rPr>
            </w:pPr>
            <w:r>
              <w:rPr>
                <w:rFonts w:cstheme="minorHAnsi"/>
                <w:bCs/>
                <w:sz w:val="21"/>
                <w:szCs w:val="21"/>
              </w:rPr>
              <w:t>8</w:t>
            </w:r>
            <w:r w:rsidRPr="00A249DC">
              <w:rPr>
                <w:rFonts w:cstheme="minorHAnsi"/>
                <w:bCs/>
                <w:sz w:val="21"/>
                <w:szCs w:val="21"/>
              </w:rPr>
              <w:t>%</w:t>
            </w:r>
          </w:p>
        </w:tc>
        <w:tc>
          <w:tcPr>
            <w:tcW w:w="540" w:type="pct"/>
            <w:vAlign w:val="center"/>
          </w:tcPr>
          <w:p w14:paraId="64D3096B" w14:textId="5DDD7CE5" w:rsidR="00875DEE" w:rsidRPr="00A249DC" w:rsidRDefault="00875DEE" w:rsidP="00E360BA">
            <w:pPr>
              <w:rPr>
                <w:rFonts w:cstheme="minorHAnsi"/>
                <w:bCs/>
                <w:sz w:val="21"/>
                <w:szCs w:val="21"/>
              </w:rPr>
            </w:pPr>
            <w:r>
              <w:rPr>
                <w:rFonts w:cstheme="minorHAnsi"/>
                <w:bCs/>
                <w:sz w:val="21"/>
                <w:szCs w:val="21"/>
              </w:rPr>
              <w:t>40.8</w:t>
            </w:r>
          </w:p>
        </w:tc>
      </w:tr>
    </w:tbl>
    <w:p w14:paraId="71184E48" w14:textId="77777777" w:rsidR="00875DEE" w:rsidRPr="00A249DC" w:rsidRDefault="00875DEE" w:rsidP="00875DEE">
      <w:pPr>
        <w:spacing w:after="0"/>
        <w:rPr>
          <w:rFonts w:ascii="Minion Pro" w:hAnsi="Minion Pro"/>
          <w:b/>
          <w:sz w:val="28"/>
          <w:szCs w:val="28"/>
        </w:rPr>
      </w:pPr>
    </w:p>
    <w:p w14:paraId="4C800862" w14:textId="77777777" w:rsidR="00875DEE" w:rsidRPr="00A249DC" w:rsidRDefault="00875DEE" w:rsidP="00875DEE">
      <w:pPr>
        <w:spacing w:after="0"/>
        <w:rPr>
          <w:rFonts w:ascii="Minion Pro" w:hAnsi="Minion Pro"/>
          <w:b/>
          <w:sz w:val="26"/>
          <w:szCs w:val="26"/>
        </w:rPr>
      </w:pPr>
      <w:r w:rsidRPr="00A249DC">
        <w:rPr>
          <w:rFonts w:ascii="Minion Pro" w:hAnsi="Minion Pro"/>
          <w:b/>
          <w:sz w:val="26"/>
          <w:szCs w:val="26"/>
        </w:rPr>
        <w:t>Key Stage 5 (2025)</w:t>
      </w:r>
    </w:p>
    <w:tbl>
      <w:tblPr>
        <w:tblStyle w:val="TableGrid"/>
        <w:tblW w:w="8937" w:type="dxa"/>
        <w:jc w:val="center"/>
        <w:tblLook w:val="04A0" w:firstRow="1" w:lastRow="0" w:firstColumn="1" w:lastColumn="0" w:noHBand="0" w:noVBand="1"/>
      </w:tblPr>
      <w:tblGrid>
        <w:gridCol w:w="3014"/>
        <w:gridCol w:w="1809"/>
        <w:gridCol w:w="2294"/>
        <w:gridCol w:w="1820"/>
      </w:tblGrid>
      <w:tr w:rsidR="00875DEE" w:rsidRPr="00A249DC" w14:paraId="2912AF7C" w14:textId="77777777" w:rsidTr="00E360BA">
        <w:trPr>
          <w:trHeight w:val="391"/>
          <w:jc w:val="center"/>
        </w:trPr>
        <w:tc>
          <w:tcPr>
            <w:tcW w:w="3014" w:type="dxa"/>
            <w:shd w:val="clear" w:color="auto" w:fill="auto"/>
          </w:tcPr>
          <w:p w14:paraId="66CE648D" w14:textId="77777777" w:rsidR="00875DEE" w:rsidRPr="00A249DC" w:rsidRDefault="00875DEE" w:rsidP="00E360BA">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16F463F8" w14:textId="77777777" w:rsidR="00875DEE" w:rsidRPr="00A249DC" w:rsidRDefault="00875DEE" w:rsidP="00E360BA">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38ABE667"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35B2D7EF"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875DEE" w:rsidRPr="00A249DC" w14:paraId="7A346F14" w14:textId="77777777" w:rsidTr="00E360BA">
        <w:trPr>
          <w:trHeight w:val="403"/>
          <w:jc w:val="center"/>
        </w:trPr>
        <w:tc>
          <w:tcPr>
            <w:tcW w:w="3014" w:type="dxa"/>
            <w:shd w:val="clear" w:color="auto" w:fill="auto"/>
          </w:tcPr>
          <w:p w14:paraId="4CE302B6"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3BEBD1B7"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p>
        </w:tc>
        <w:tc>
          <w:tcPr>
            <w:tcW w:w="2294" w:type="dxa"/>
            <w:shd w:val="clear" w:color="auto" w:fill="auto"/>
          </w:tcPr>
          <w:p w14:paraId="60D92BE6"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06760F45" w14:textId="77777777" w:rsidR="00875DEE" w:rsidRPr="00A249DC" w:rsidRDefault="00875DEE" w:rsidP="00E360BA">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p>
        </w:tc>
      </w:tr>
    </w:tbl>
    <w:p w14:paraId="48964821" w14:textId="77777777" w:rsidR="00875DEE" w:rsidRPr="00A249DC" w:rsidRDefault="00875DEE" w:rsidP="00875DEE">
      <w:pPr>
        <w:spacing w:after="0"/>
        <w:rPr>
          <w:rFonts w:ascii="Minion Pro" w:hAnsi="Minion Pro"/>
          <w:b/>
          <w:sz w:val="26"/>
          <w:szCs w:val="26"/>
        </w:rPr>
      </w:pPr>
    </w:p>
    <w:p w14:paraId="0D9A3897" w14:textId="77777777" w:rsidR="008654D6" w:rsidRDefault="008654D6" w:rsidP="008654D6">
      <w:pPr>
        <w:rPr>
          <w:rFonts w:ascii="Minion Pro" w:hAnsi="Minion Pro"/>
          <w:b/>
          <w:sz w:val="28"/>
          <w:szCs w:val="28"/>
        </w:rPr>
      </w:pPr>
      <w:r w:rsidRPr="00517E78">
        <w:rPr>
          <w:rFonts w:ascii="Minion Pro" w:hAnsi="Minion Pro"/>
          <w:b/>
          <w:color w:val="000000" w:themeColor="text1"/>
          <w:sz w:val="28"/>
          <w:szCs w:val="28"/>
        </w:rPr>
        <w:br w:type="page"/>
      </w:r>
      <w:r>
        <w:rPr>
          <w:rFonts w:ascii="Minion Pro" w:hAnsi="Minion Pro"/>
          <w:b/>
          <w:sz w:val="28"/>
          <w:szCs w:val="28"/>
        </w:rPr>
        <w:lastRenderedPageBreak/>
        <w:t>Commitment to Staff Wellbeing and Workload</w:t>
      </w:r>
    </w:p>
    <w:p w14:paraId="7079BA6A" w14:textId="77777777" w:rsidR="008654D6" w:rsidRPr="008C7860" w:rsidRDefault="008654D6" w:rsidP="008654D6">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094FA720"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4106AE8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17E90EBD"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62E7202E"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57CA7567"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D06D174"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599E0B3B"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1F21CA33" w14:textId="77777777" w:rsidR="008654D6" w:rsidRPr="008C7860" w:rsidRDefault="008654D6" w:rsidP="008654D6">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6E56D25A"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13D0C002"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A62C333"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4B106554"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F0C24B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67408967"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1E41381" w14:textId="77777777" w:rsidR="008654D6" w:rsidRPr="007F5182"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15CD0299"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74E96D0A"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067B6490"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6CDAB4C"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019A0A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1234BEF3"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0C8E1E10"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323FE9D"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56EBACB8" w14:textId="77777777" w:rsidR="008654D6"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A4DE6F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9A23639" w14:textId="77777777" w:rsidR="008654D6" w:rsidRPr="00BE6FCB" w:rsidRDefault="008654D6" w:rsidP="008654D6">
      <w:pPr>
        <w:jc w:val="both"/>
        <w:rPr>
          <w:rFonts w:cstheme="minorHAnsi"/>
        </w:rPr>
      </w:pPr>
    </w:p>
    <w:p w14:paraId="2F06EDCB" w14:textId="77777777" w:rsidR="008654D6" w:rsidRPr="00BE6FCB" w:rsidRDefault="008654D6" w:rsidP="008654D6">
      <w:pPr>
        <w:rPr>
          <w:rFonts w:cstheme="minorHAnsi"/>
        </w:rPr>
      </w:pPr>
    </w:p>
    <w:p w14:paraId="37DD4A5B" w14:textId="77777777" w:rsidR="008654D6" w:rsidRPr="00BE6FCB" w:rsidRDefault="008654D6" w:rsidP="008654D6">
      <w:pPr>
        <w:rPr>
          <w:rFonts w:cstheme="minorHAnsi"/>
          <w:b/>
        </w:rPr>
      </w:pPr>
      <w:r w:rsidRPr="00BE6FCB">
        <w:rPr>
          <w:rFonts w:cstheme="minorHAnsi"/>
          <w:b/>
        </w:rPr>
        <w:br w:type="page"/>
      </w:r>
    </w:p>
    <w:p w14:paraId="3F7A5515" w14:textId="77777777" w:rsidR="008654D6" w:rsidRDefault="008654D6" w:rsidP="008654D6">
      <w:pPr>
        <w:rPr>
          <w:rFonts w:ascii="Minion Pro" w:hAnsi="Minion Pro"/>
          <w:b/>
          <w:sz w:val="28"/>
          <w:szCs w:val="28"/>
        </w:rPr>
      </w:pPr>
      <w:r>
        <w:rPr>
          <w:rFonts w:ascii="Minion Pro" w:hAnsi="Minion Pro"/>
          <w:b/>
          <w:sz w:val="28"/>
          <w:szCs w:val="28"/>
        </w:rPr>
        <w:lastRenderedPageBreak/>
        <w:t>How to Apply</w:t>
      </w:r>
    </w:p>
    <w:p w14:paraId="531EE02B" w14:textId="77777777" w:rsidR="008654D6" w:rsidRDefault="008654D6" w:rsidP="008654D6">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628AADC8" w14:textId="40E42364" w:rsidR="008654D6" w:rsidRDefault="008654D6" w:rsidP="008654D6">
      <w:r>
        <w:t xml:space="preserve">Your completed application form should be emailed to </w:t>
      </w:r>
      <w:hyperlink r:id="rId13" w:history="1">
        <w:r w:rsidRPr="000B4DF9">
          <w:rPr>
            <w:rStyle w:val="Hyperlink"/>
          </w:rPr>
          <w:t>recruitment@stjohnfisher.school</w:t>
        </w:r>
      </w:hyperlink>
      <w:r>
        <w:t xml:space="preserve"> </w:t>
      </w:r>
      <w:r w:rsidR="0083671C">
        <w:t xml:space="preserve">by </w:t>
      </w:r>
      <w:r w:rsidR="00731973">
        <w:t xml:space="preserve">9am on </w:t>
      </w:r>
      <w:r w:rsidR="00517E78">
        <w:t>Wednesday 20</w:t>
      </w:r>
      <w:r w:rsidR="00517E78" w:rsidRPr="00517E78">
        <w:rPr>
          <w:vertAlign w:val="superscript"/>
        </w:rPr>
        <w:t>th</w:t>
      </w:r>
      <w:r w:rsidR="00517E78">
        <w:t xml:space="preserve"> May.</w:t>
      </w:r>
    </w:p>
    <w:p w14:paraId="7D39BB87" w14:textId="77777777" w:rsidR="008654D6" w:rsidRPr="00CC04A6" w:rsidRDefault="008654D6" w:rsidP="008654D6">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D66C" w14:textId="77777777" w:rsidR="000E42FF" w:rsidRDefault="000E42FF" w:rsidP="002D28A6">
      <w:pPr>
        <w:spacing w:after="0" w:line="240" w:lineRule="auto"/>
      </w:pPr>
      <w:r>
        <w:separator/>
      </w:r>
    </w:p>
  </w:endnote>
  <w:endnote w:type="continuationSeparator" w:id="0">
    <w:p w14:paraId="4DFD7F59" w14:textId="77777777" w:rsidR="000E42FF" w:rsidRDefault="000E42FF"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D97" w14:textId="77777777" w:rsidR="000E42FF" w:rsidRDefault="000E42FF" w:rsidP="002D28A6">
      <w:pPr>
        <w:spacing w:after="0" w:line="240" w:lineRule="auto"/>
      </w:pPr>
      <w:r>
        <w:separator/>
      </w:r>
    </w:p>
  </w:footnote>
  <w:footnote w:type="continuationSeparator" w:id="0">
    <w:p w14:paraId="29C4FD95" w14:textId="77777777" w:rsidR="000E42FF" w:rsidRDefault="000E42FF"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327896">
    <w:abstractNumId w:val="10"/>
  </w:num>
  <w:num w:numId="2" w16cid:durableId="332998271">
    <w:abstractNumId w:val="24"/>
  </w:num>
  <w:num w:numId="3" w16cid:durableId="2047901420">
    <w:abstractNumId w:val="2"/>
  </w:num>
  <w:num w:numId="4" w16cid:durableId="1618945452">
    <w:abstractNumId w:val="3"/>
  </w:num>
  <w:num w:numId="5" w16cid:durableId="2050759723">
    <w:abstractNumId w:val="4"/>
  </w:num>
  <w:num w:numId="6" w16cid:durableId="1847085927">
    <w:abstractNumId w:val="8"/>
  </w:num>
  <w:num w:numId="7" w16cid:durableId="1101225036">
    <w:abstractNumId w:val="25"/>
  </w:num>
  <w:num w:numId="8" w16cid:durableId="1429234890">
    <w:abstractNumId w:val="23"/>
  </w:num>
  <w:num w:numId="9" w16cid:durableId="292368904">
    <w:abstractNumId w:val="17"/>
  </w:num>
  <w:num w:numId="10" w16cid:durableId="1084112214">
    <w:abstractNumId w:val="19"/>
  </w:num>
  <w:num w:numId="11" w16cid:durableId="399641784">
    <w:abstractNumId w:val="6"/>
  </w:num>
  <w:num w:numId="12" w16cid:durableId="1612543399">
    <w:abstractNumId w:val="20"/>
  </w:num>
  <w:num w:numId="13" w16cid:durableId="299960486">
    <w:abstractNumId w:val="26"/>
  </w:num>
  <w:num w:numId="14" w16cid:durableId="354818225">
    <w:abstractNumId w:val="12"/>
  </w:num>
  <w:num w:numId="15" w16cid:durableId="19742032">
    <w:abstractNumId w:val="5"/>
  </w:num>
  <w:num w:numId="16" w16cid:durableId="774792969">
    <w:abstractNumId w:val="14"/>
  </w:num>
  <w:num w:numId="17" w16cid:durableId="1511408655">
    <w:abstractNumId w:val="0"/>
  </w:num>
  <w:num w:numId="18" w16cid:durableId="791170573">
    <w:abstractNumId w:val="16"/>
  </w:num>
  <w:num w:numId="19" w16cid:durableId="431164115">
    <w:abstractNumId w:val="21"/>
  </w:num>
  <w:num w:numId="20" w16cid:durableId="1485899250">
    <w:abstractNumId w:val="22"/>
  </w:num>
  <w:num w:numId="21" w16cid:durableId="1184057855">
    <w:abstractNumId w:val="15"/>
  </w:num>
  <w:num w:numId="22" w16cid:durableId="724985421">
    <w:abstractNumId w:val="1"/>
  </w:num>
  <w:num w:numId="23" w16cid:durableId="1545093963">
    <w:abstractNumId w:val="9"/>
    <w:lvlOverride w:ilvl="0">
      <w:lvl w:ilvl="0">
        <w:numFmt w:val="decimal"/>
        <w:lvlText w:val="%1."/>
        <w:lvlJc w:val="left"/>
      </w:lvl>
    </w:lvlOverride>
    <w:lvlOverride w:ilvl="1">
      <w:lvl w:ilvl="1">
        <w:numFmt w:val="lowerLetter"/>
        <w:lvlText w:val="%2."/>
        <w:lvlJc w:val="left"/>
      </w:lvl>
    </w:lvlOverride>
  </w:num>
  <w:num w:numId="24" w16cid:durableId="228350652">
    <w:abstractNumId w:val="13"/>
    <w:lvlOverride w:ilvl="0">
      <w:lvl w:ilvl="0">
        <w:numFmt w:val="decimal"/>
        <w:lvlText w:val="%1."/>
        <w:lvlJc w:val="left"/>
      </w:lvl>
    </w:lvlOverride>
    <w:lvlOverride w:ilvl="1">
      <w:lvl w:ilvl="1">
        <w:numFmt w:val="lowerLetter"/>
        <w:lvlText w:val="%2."/>
        <w:lvlJc w:val="left"/>
      </w:lvl>
    </w:lvlOverride>
  </w:num>
  <w:num w:numId="25" w16cid:durableId="1148088428">
    <w:abstractNumId w:val="18"/>
    <w:lvlOverride w:ilvl="0">
      <w:lvl w:ilvl="0">
        <w:numFmt w:val="decimal"/>
        <w:lvlText w:val="%1."/>
        <w:lvlJc w:val="left"/>
      </w:lvl>
    </w:lvlOverride>
    <w:lvlOverride w:ilvl="1">
      <w:lvl w:ilvl="1">
        <w:numFmt w:val="lowerLetter"/>
        <w:lvlText w:val="%2."/>
        <w:lvlJc w:val="left"/>
      </w:lvl>
    </w:lvlOverride>
  </w:num>
  <w:num w:numId="26" w16cid:durableId="1280993092">
    <w:abstractNumId w:val="11"/>
    <w:lvlOverride w:ilvl="0">
      <w:lvl w:ilvl="0">
        <w:numFmt w:val="decimal"/>
        <w:lvlText w:val="%1."/>
        <w:lvlJc w:val="left"/>
      </w:lvl>
    </w:lvlOverride>
    <w:lvlOverride w:ilvl="1">
      <w:lvl w:ilvl="1">
        <w:numFmt w:val="lowerLetter"/>
        <w:lvlText w:val="%2."/>
        <w:lvlJc w:val="left"/>
      </w:lvl>
    </w:lvlOverride>
  </w:num>
  <w:num w:numId="27" w16cid:durableId="574633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40497"/>
    <w:rsid w:val="00094FAF"/>
    <w:rsid w:val="000B4B7B"/>
    <w:rsid w:val="000B4B7C"/>
    <w:rsid w:val="000E42FF"/>
    <w:rsid w:val="001344D9"/>
    <w:rsid w:val="00174302"/>
    <w:rsid w:val="002A51A3"/>
    <w:rsid w:val="002A59B5"/>
    <w:rsid w:val="002A6300"/>
    <w:rsid w:val="002D2700"/>
    <w:rsid w:val="002D28A6"/>
    <w:rsid w:val="002E1D94"/>
    <w:rsid w:val="002F7B77"/>
    <w:rsid w:val="0033339C"/>
    <w:rsid w:val="00334E29"/>
    <w:rsid w:val="00360704"/>
    <w:rsid w:val="003A674C"/>
    <w:rsid w:val="003B4573"/>
    <w:rsid w:val="003E4BA7"/>
    <w:rsid w:val="003F4A18"/>
    <w:rsid w:val="004001D8"/>
    <w:rsid w:val="004365EB"/>
    <w:rsid w:val="00450D54"/>
    <w:rsid w:val="00451978"/>
    <w:rsid w:val="00484CB8"/>
    <w:rsid w:val="00486CD4"/>
    <w:rsid w:val="004A2A39"/>
    <w:rsid w:val="00503452"/>
    <w:rsid w:val="00517E78"/>
    <w:rsid w:val="005B668C"/>
    <w:rsid w:val="005C634D"/>
    <w:rsid w:val="005C69B2"/>
    <w:rsid w:val="005E1CE6"/>
    <w:rsid w:val="00682DBA"/>
    <w:rsid w:val="006A31E5"/>
    <w:rsid w:val="00704FC9"/>
    <w:rsid w:val="00706B72"/>
    <w:rsid w:val="00731973"/>
    <w:rsid w:val="007745C8"/>
    <w:rsid w:val="0083671C"/>
    <w:rsid w:val="008524A2"/>
    <w:rsid w:val="008654D6"/>
    <w:rsid w:val="008709BF"/>
    <w:rsid w:val="008737F4"/>
    <w:rsid w:val="00875DEE"/>
    <w:rsid w:val="00887962"/>
    <w:rsid w:val="008F4E44"/>
    <w:rsid w:val="00914BD2"/>
    <w:rsid w:val="00934584"/>
    <w:rsid w:val="00934754"/>
    <w:rsid w:val="00934B0E"/>
    <w:rsid w:val="00950B27"/>
    <w:rsid w:val="0096589F"/>
    <w:rsid w:val="00A22829"/>
    <w:rsid w:val="00A24D8C"/>
    <w:rsid w:val="00A66702"/>
    <w:rsid w:val="00AA0ADA"/>
    <w:rsid w:val="00AC2348"/>
    <w:rsid w:val="00B12B87"/>
    <w:rsid w:val="00B377D9"/>
    <w:rsid w:val="00B511FB"/>
    <w:rsid w:val="00B679D1"/>
    <w:rsid w:val="00B67C0A"/>
    <w:rsid w:val="00C241BC"/>
    <w:rsid w:val="00CE2FA1"/>
    <w:rsid w:val="00D161E1"/>
    <w:rsid w:val="00D877B7"/>
    <w:rsid w:val="00D906D2"/>
    <w:rsid w:val="00D90E1D"/>
    <w:rsid w:val="00E010F7"/>
    <w:rsid w:val="00E12191"/>
    <w:rsid w:val="00E37DB6"/>
    <w:rsid w:val="00E51874"/>
    <w:rsid w:val="00E56371"/>
    <w:rsid w:val="00E87976"/>
    <w:rsid w:val="00F223B1"/>
    <w:rsid w:val="00F748C6"/>
    <w:rsid w:val="00F93E3A"/>
    <w:rsid w:val="00FA7686"/>
    <w:rsid w:val="00FF11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 w:type="table" w:customStyle="1" w:styleId="TableGrid0">
    <w:name w:val="TableGrid"/>
    <w:rsid w:val="00875DE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1847985371">
      <w:bodyDiv w:val="1"/>
      <w:marLeft w:val="0"/>
      <w:marRight w:val="0"/>
      <w:marTop w:val="0"/>
      <w:marBottom w:val="0"/>
      <w:divBdr>
        <w:top w:val="none" w:sz="0" w:space="0" w:color="auto"/>
        <w:left w:val="none" w:sz="0" w:space="0" w:color="auto"/>
        <w:bottom w:val="none" w:sz="0" w:space="0" w:color="auto"/>
        <w:right w:val="none" w:sz="0" w:space="0" w:color="auto"/>
      </w:divBdr>
      <w:divsChild>
        <w:div w:id="1080058593">
          <w:marLeft w:val="0"/>
          <w:marRight w:val="0"/>
          <w:marTop w:val="0"/>
          <w:marBottom w:val="0"/>
          <w:divBdr>
            <w:top w:val="none" w:sz="0" w:space="0" w:color="auto"/>
            <w:left w:val="none" w:sz="0" w:space="0" w:color="auto"/>
            <w:bottom w:val="none" w:sz="0" w:space="0" w:color="auto"/>
            <w:right w:val="none" w:sz="0" w:space="0" w:color="auto"/>
          </w:divBdr>
        </w:div>
        <w:div w:id="1929538032">
          <w:marLeft w:val="0"/>
          <w:marRight w:val="0"/>
          <w:marTop w:val="0"/>
          <w:marBottom w:val="0"/>
          <w:divBdr>
            <w:top w:val="none" w:sz="0" w:space="0" w:color="auto"/>
            <w:left w:val="none" w:sz="0" w:space="0" w:color="auto"/>
            <w:bottom w:val="none" w:sz="0" w:space="0" w:color="auto"/>
            <w:right w:val="none" w:sz="0" w:space="0" w:color="auto"/>
          </w:divBdr>
        </w:div>
        <w:div w:id="1194876992">
          <w:marLeft w:val="0"/>
          <w:marRight w:val="0"/>
          <w:marTop w:val="0"/>
          <w:marBottom w:val="0"/>
          <w:divBdr>
            <w:top w:val="none" w:sz="0" w:space="0" w:color="auto"/>
            <w:left w:val="none" w:sz="0" w:space="0" w:color="auto"/>
            <w:bottom w:val="none" w:sz="0" w:space="0" w:color="auto"/>
            <w:right w:val="none" w:sz="0" w:space="0" w:color="auto"/>
          </w:divBdr>
        </w:div>
        <w:div w:id="681981129">
          <w:marLeft w:val="0"/>
          <w:marRight w:val="0"/>
          <w:marTop w:val="0"/>
          <w:marBottom w:val="0"/>
          <w:divBdr>
            <w:top w:val="none" w:sz="0" w:space="0" w:color="auto"/>
            <w:left w:val="none" w:sz="0" w:space="0" w:color="auto"/>
            <w:bottom w:val="none" w:sz="0" w:space="0" w:color="auto"/>
            <w:right w:val="none" w:sz="0" w:space="0" w:color="auto"/>
          </w:divBdr>
        </w:div>
        <w:div w:id="324167607">
          <w:marLeft w:val="0"/>
          <w:marRight w:val="0"/>
          <w:marTop w:val="0"/>
          <w:marBottom w:val="0"/>
          <w:divBdr>
            <w:top w:val="none" w:sz="0" w:space="0" w:color="auto"/>
            <w:left w:val="none" w:sz="0" w:space="0" w:color="auto"/>
            <w:bottom w:val="none" w:sz="0" w:space="0" w:color="auto"/>
            <w:right w:val="none" w:sz="0" w:space="0" w:color="auto"/>
          </w:divBdr>
        </w:div>
        <w:div w:id="287472041">
          <w:marLeft w:val="0"/>
          <w:marRight w:val="0"/>
          <w:marTop w:val="0"/>
          <w:marBottom w:val="0"/>
          <w:divBdr>
            <w:top w:val="none" w:sz="0" w:space="0" w:color="auto"/>
            <w:left w:val="none" w:sz="0" w:space="0" w:color="auto"/>
            <w:bottom w:val="none" w:sz="0" w:space="0" w:color="auto"/>
            <w:right w:val="none" w:sz="0" w:space="0" w:color="auto"/>
          </w:divBdr>
        </w:div>
      </w:divsChild>
    </w:div>
    <w:div w:id="2099280055">
      <w:bodyDiv w:val="1"/>
      <w:marLeft w:val="0"/>
      <w:marRight w:val="0"/>
      <w:marTop w:val="0"/>
      <w:marBottom w:val="0"/>
      <w:divBdr>
        <w:top w:val="none" w:sz="0" w:space="0" w:color="auto"/>
        <w:left w:val="none" w:sz="0" w:space="0" w:color="auto"/>
        <w:bottom w:val="none" w:sz="0" w:space="0" w:color="auto"/>
        <w:right w:val="none" w:sz="0" w:space="0" w:color="auto"/>
      </w:divBdr>
      <w:divsChild>
        <w:div w:id="154683327">
          <w:marLeft w:val="0"/>
          <w:marRight w:val="0"/>
          <w:marTop w:val="0"/>
          <w:marBottom w:val="0"/>
          <w:divBdr>
            <w:top w:val="none" w:sz="0" w:space="0" w:color="auto"/>
            <w:left w:val="none" w:sz="0" w:space="0" w:color="auto"/>
            <w:bottom w:val="none" w:sz="0" w:space="0" w:color="auto"/>
            <w:right w:val="none" w:sz="0" w:space="0" w:color="auto"/>
          </w:divBdr>
        </w:div>
        <w:div w:id="130901824">
          <w:marLeft w:val="0"/>
          <w:marRight w:val="0"/>
          <w:marTop w:val="0"/>
          <w:marBottom w:val="0"/>
          <w:divBdr>
            <w:top w:val="none" w:sz="0" w:space="0" w:color="auto"/>
            <w:left w:val="none" w:sz="0" w:space="0" w:color="auto"/>
            <w:bottom w:val="none" w:sz="0" w:space="0" w:color="auto"/>
            <w:right w:val="none" w:sz="0" w:space="0" w:color="auto"/>
          </w:divBdr>
        </w:div>
        <w:div w:id="969746545">
          <w:marLeft w:val="0"/>
          <w:marRight w:val="0"/>
          <w:marTop w:val="0"/>
          <w:marBottom w:val="0"/>
          <w:divBdr>
            <w:top w:val="none" w:sz="0" w:space="0" w:color="auto"/>
            <w:left w:val="none" w:sz="0" w:space="0" w:color="auto"/>
            <w:bottom w:val="none" w:sz="0" w:space="0" w:color="auto"/>
            <w:right w:val="none" w:sz="0" w:space="0" w:color="auto"/>
          </w:divBdr>
        </w:div>
        <w:div w:id="184640725">
          <w:marLeft w:val="0"/>
          <w:marRight w:val="0"/>
          <w:marTop w:val="0"/>
          <w:marBottom w:val="0"/>
          <w:divBdr>
            <w:top w:val="none" w:sz="0" w:space="0" w:color="auto"/>
            <w:left w:val="none" w:sz="0" w:space="0" w:color="auto"/>
            <w:bottom w:val="none" w:sz="0" w:space="0" w:color="auto"/>
            <w:right w:val="none" w:sz="0" w:space="0" w:color="auto"/>
          </w:divBdr>
        </w:div>
        <w:div w:id="1747415433">
          <w:marLeft w:val="0"/>
          <w:marRight w:val="0"/>
          <w:marTop w:val="0"/>
          <w:marBottom w:val="0"/>
          <w:divBdr>
            <w:top w:val="none" w:sz="0" w:space="0" w:color="auto"/>
            <w:left w:val="none" w:sz="0" w:space="0" w:color="auto"/>
            <w:bottom w:val="none" w:sz="0" w:space="0" w:color="auto"/>
            <w:right w:val="none" w:sz="0" w:space="0" w:color="auto"/>
          </w:divBdr>
        </w:div>
        <w:div w:id="1283341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2024-2025-Content/6th/6th%20Prospectus%202024.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_PDF/KS3_CURRICULUM/sjf_KS3_16-Propectus-2018-web.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chool-workload-reduction-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mccaucghan@stjohnfisher.school" TargetMode="External"/><Relationship Id="rId4" Type="http://schemas.openxmlformats.org/officeDocument/2006/relationships/webSettings" Target="webSettings.xml"/><Relationship Id="rId9" Type="http://schemas.openxmlformats.org/officeDocument/2006/relationships/hyperlink" Target="https://stjohnfisher.school/home/about-us/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3273</Words>
  <Characters>18660</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2026-05-18T15:59:00Z</dcterms:created>
  <dcterms:modified xsi:type="dcterms:W3CDTF">2026-05-18T15:59:00Z</dcterms:modified>
</cp:coreProperties>
</file>