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51B0" w14:textId="11D182C2" w:rsidR="00DB71A5" w:rsidRPr="007D0341" w:rsidRDefault="005A5EF5" w:rsidP="00BE2998">
      <w:pPr>
        <w:tabs>
          <w:tab w:val="left" w:pos="1701"/>
        </w:tabs>
        <w:rPr>
          <w:rFonts w:cstheme="minorHAnsi"/>
        </w:rPr>
      </w:pPr>
      <w:r w:rsidRPr="0018462E">
        <w:rPr>
          <w:rFonts w:cstheme="minorHAnsi"/>
          <w:noProof/>
        </w:rPr>
        <mc:AlternateContent>
          <mc:Choice Requires="wps">
            <w:drawing>
              <wp:anchor distT="45720" distB="45720" distL="114300" distR="114300" simplePos="0" relativeHeight="251658248" behindDoc="0" locked="0" layoutInCell="1" allowOverlap="1" wp14:anchorId="38CA5B87" wp14:editId="663BF04A">
                <wp:simplePos x="0" y="0"/>
                <wp:positionH relativeFrom="margin">
                  <wp:posOffset>1971675</wp:posOffset>
                </wp:positionH>
                <wp:positionV relativeFrom="page">
                  <wp:posOffset>5200650</wp:posOffset>
                </wp:positionV>
                <wp:extent cx="5438775" cy="155321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553210"/>
                        </a:xfrm>
                        <a:prstGeom prst="rect">
                          <a:avLst/>
                        </a:prstGeom>
                        <a:noFill/>
                        <a:ln w="9525">
                          <a:noFill/>
                          <a:miter lim="800000"/>
                          <a:headEnd/>
                          <a:tailEnd/>
                        </a:ln>
                      </wps:spPr>
                      <wps:txbx>
                        <w:txbxContent>
                          <w:p w14:paraId="15C90CC9" w14:textId="77777777" w:rsidR="005A5EF5" w:rsidRPr="00A84311" w:rsidRDefault="005A5EF5" w:rsidP="005A5EF5">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A84311">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5CFC3576" w14:textId="77777777" w:rsidR="005A5EF5" w:rsidRDefault="005A5EF5" w:rsidP="005A5EF5">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A84311">
                              <w:rPr>
                                <w:rStyle w:val="normaltextrun"/>
                                <w:rFonts w:asciiTheme="minorHAnsi" w:hAnsiTheme="minorHAnsi" w:cstheme="minorHAnsi"/>
                                <w:sz w:val="18"/>
                                <w:szCs w:val="18"/>
                                <w:lang w:val="en-US"/>
                              </w:rPr>
                              <w:br/>
                              <w:t>All applicants must be able to provide documentation to prove their right to work in the UK.</w:t>
                            </w:r>
                          </w:p>
                          <w:p w14:paraId="529BE3C8" w14:textId="77777777" w:rsidR="005A5EF5" w:rsidRPr="00A84311" w:rsidRDefault="005A5EF5" w:rsidP="005A5EF5">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417E496C" w14:textId="77777777" w:rsidR="005A5EF5" w:rsidRPr="00A84311" w:rsidRDefault="005A5EF5" w:rsidP="005A5EF5">
                            <w:pPr>
                              <w:pStyle w:val="paragraph"/>
                              <w:spacing w:before="0" w:beforeAutospacing="0" w:after="0" w:afterAutospacing="0"/>
                              <w:jc w:val="both"/>
                              <w:textAlignment w:val="baseline"/>
                              <w:rPr>
                                <w:rFonts w:ascii="Calibri" w:hAnsi="Calibri" w:cs="Calibri"/>
                                <w:sz w:val="18"/>
                                <w:szCs w:val="18"/>
                              </w:rPr>
                            </w:pPr>
                            <w:r w:rsidRPr="00A84311">
                              <w:rPr>
                                <w:rFonts w:ascii="Calibri" w:hAnsi="Calibri" w:cs="Calibri"/>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interview</w:t>
                            </w:r>
                          </w:p>
                          <w:p w14:paraId="31C8787A" w14:textId="15FFEA37" w:rsidR="0018462E" w:rsidRDefault="0018462E" w:rsidP="0018462E">
                            <w:pPr>
                              <w:pStyle w:val="paragraph"/>
                              <w:spacing w:before="0" w:beforeAutospacing="0" w:after="0" w:afterAutospacing="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A5B87" id="_x0000_t202" coordsize="21600,21600" o:spt="202" path="m,l,21600r21600,l21600,xe">
                <v:stroke joinstyle="miter"/>
                <v:path gradientshapeok="t" o:connecttype="rect"/>
              </v:shapetype>
              <v:shape id="Text Box 2" o:spid="_x0000_s1026" type="#_x0000_t202" style="position:absolute;margin-left:155.25pt;margin-top:409.5pt;width:428.25pt;height:122.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" filled="f" stroked="f">
                <v:textbox>
                  <w:txbxContent>
                    <w:p w14:paraId="15C90CC9" w14:textId="77777777" w:rsidR="005A5EF5" w:rsidRPr="00A84311" w:rsidRDefault="005A5EF5" w:rsidP="005A5EF5">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A84311">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5CFC3576" w14:textId="77777777" w:rsidR="005A5EF5" w:rsidRDefault="005A5EF5" w:rsidP="005A5EF5">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A84311">
                        <w:rPr>
                          <w:rStyle w:val="normaltextrun"/>
                          <w:rFonts w:asciiTheme="minorHAnsi" w:hAnsiTheme="minorHAnsi" w:cstheme="minorHAnsi"/>
                          <w:sz w:val="18"/>
                          <w:szCs w:val="18"/>
                          <w:lang w:val="en-US"/>
                        </w:rPr>
                        <w:br/>
                        <w:t>All applicants must be able to provide documentation to prove their right to work in the UK.</w:t>
                      </w:r>
                    </w:p>
                    <w:p w14:paraId="529BE3C8" w14:textId="77777777" w:rsidR="005A5EF5" w:rsidRPr="00A84311" w:rsidRDefault="005A5EF5" w:rsidP="005A5EF5">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417E496C" w14:textId="77777777" w:rsidR="005A5EF5" w:rsidRPr="00A84311" w:rsidRDefault="005A5EF5" w:rsidP="005A5EF5">
                      <w:pPr>
                        <w:pStyle w:val="paragraph"/>
                        <w:spacing w:before="0" w:beforeAutospacing="0" w:after="0" w:afterAutospacing="0"/>
                        <w:jc w:val="both"/>
                        <w:textAlignment w:val="baseline"/>
                        <w:rPr>
                          <w:rFonts w:ascii="Calibri" w:hAnsi="Calibri" w:cs="Calibri"/>
                          <w:sz w:val="18"/>
                          <w:szCs w:val="18"/>
                        </w:rPr>
                      </w:pPr>
                      <w:r w:rsidRPr="00A84311">
                        <w:rPr>
                          <w:rFonts w:ascii="Calibri" w:hAnsi="Calibri" w:cs="Calibri"/>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interview</w:t>
                      </w:r>
                    </w:p>
                    <w:p w14:paraId="31C8787A" w14:textId="15FFEA37" w:rsidR="0018462E" w:rsidRDefault="0018462E" w:rsidP="0018462E">
                      <w:pPr>
                        <w:pStyle w:val="paragraph"/>
                        <w:spacing w:before="0" w:beforeAutospacing="0" w:after="0" w:afterAutospacing="0"/>
                        <w:textAlignment w:val="baseline"/>
                      </w:pPr>
                    </w:p>
                  </w:txbxContent>
                </v:textbox>
                <w10:wrap type="square" anchorx="margin" anchory="page"/>
              </v:shape>
            </w:pict>
          </mc:Fallback>
        </mc:AlternateContent>
      </w:r>
      <w:r w:rsidR="00EA443F" w:rsidRPr="007D0341">
        <w:rPr>
          <w:rFonts w:cstheme="minorHAnsi"/>
          <w:noProof/>
          <w:lang w:eastAsia="en-GB"/>
        </w:rPr>
        <mc:AlternateContent>
          <mc:Choice Requires="wps">
            <w:drawing>
              <wp:anchor distT="45720" distB="45720" distL="114300" distR="114300" simplePos="0" relativeHeight="251658240" behindDoc="0" locked="0" layoutInCell="1" allowOverlap="1" wp14:anchorId="16EE7308" wp14:editId="3AFF4F64">
                <wp:simplePos x="0" y="0"/>
                <wp:positionH relativeFrom="page">
                  <wp:posOffset>2886075</wp:posOffset>
                </wp:positionH>
                <wp:positionV relativeFrom="page">
                  <wp:posOffset>66675</wp:posOffset>
                </wp:positionV>
                <wp:extent cx="7540625"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625" cy="1562100"/>
                        </a:xfrm>
                        <a:prstGeom prst="rect">
                          <a:avLst/>
                        </a:prstGeom>
                        <a:noFill/>
                        <a:ln w="9525">
                          <a:noFill/>
                          <a:miter lim="800000"/>
                          <a:headEnd/>
                          <a:tailEnd/>
                        </a:ln>
                      </wps:spPr>
                      <wps:txbx>
                        <w:txbxContent>
                          <w:p w14:paraId="068E3684" w14:textId="0882F93B" w:rsidR="00BC6407" w:rsidRPr="00ED7390"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w:t>
                            </w:r>
                            <w:r w:rsidR="0082672A">
                              <w:rPr>
                                <w:rFonts w:cstheme="minorHAnsi"/>
                                <w:b/>
                                <w:sz w:val="36"/>
                                <w:szCs w:val="36"/>
                              </w:rPr>
                              <w:t>Spanish</w:t>
                            </w:r>
                            <w:r w:rsidR="0026390B">
                              <w:rPr>
                                <w:rFonts w:cstheme="minorHAnsi"/>
                                <w:b/>
                                <w:sz w:val="36"/>
                                <w:szCs w:val="36"/>
                              </w:rPr>
                              <w:t xml:space="preserve"> and </w:t>
                            </w:r>
                            <w:r w:rsidR="0082672A">
                              <w:rPr>
                                <w:rFonts w:cstheme="minorHAnsi"/>
                                <w:b/>
                                <w:sz w:val="36"/>
                                <w:szCs w:val="36"/>
                              </w:rPr>
                              <w:t>French</w:t>
                            </w:r>
                          </w:p>
                          <w:p w14:paraId="5C543987" w14:textId="70879C74"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D33046" w:rsidRPr="00094CF5">
                              <w:rPr>
                                <w:rFonts w:cstheme="minorHAnsi"/>
                                <w:b/>
                                <w:sz w:val="32"/>
                                <w:szCs w:val="32"/>
                              </w:rPr>
                              <w:t>for</w:t>
                            </w:r>
                            <w:r w:rsidR="002D1912">
                              <w:rPr>
                                <w:rFonts w:cstheme="minorHAnsi"/>
                                <w:b/>
                                <w:sz w:val="32"/>
                                <w:szCs w:val="32"/>
                              </w:rPr>
                              <w:t xml:space="preserve"> </w:t>
                            </w:r>
                            <w:r w:rsidR="008A4CF9">
                              <w:rPr>
                                <w:rFonts w:cstheme="minorHAnsi"/>
                                <w:b/>
                                <w:sz w:val="32"/>
                                <w:szCs w:val="32"/>
                              </w:rPr>
                              <w:t>A.S.A.P.</w:t>
                            </w:r>
                          </w:p>
                          <w:p w14:paraId="16A60BEE" w14:textId="1684778A" w:rsidR="00BC6407" w:rsidRP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r w:rsidR="00363FF1">
                              <w:rPr>
                                <w:b/>
                                <w:sz w:val="32"/>
                                <w:szCs w:val="32"/>
                              </w:rPr>
                              <w:t xml:space="preserve"> </w:t>
                            </w:r>
                            <w:r w:rsidR="0021154B">
                              <w:rPr>
                                <w:b/>
                                <w:sz w:val="32"/>
                                <w:szCs w:val="32"/>
                              </w:rPr>
                              <w:t>Pay Scale</w:t>
                            </w:r>
                          </w:p>
                          <w:p w14:paraId="27873175" w14:textId="07985C1A" w:rsidR="00ED7390" w:rsidRDefault="00ED7390" w:rsidP="00BE2998">
                            <w:pPr>
                              <w:jc w:val="center"/>
                              <w:rPr>
                                <w:b/>
                                <w:sz w:val="32"/>
                                <w:szCs w:val="32"/>
                              </w:rPr>
                            </w:pPr>
                            <w:r w:rsidRPr="00ED7390">
                              <w:rPr>
                                <w:b/>
                                <w:sz w:val="32"/>
                                <w:szCs w:val="32"/>
                              </w:rPr>
                              <w:t xml:space="preserve">Hours: </w:t>
                            </w:r>
                            <w:r w:rsidR="00D33046">
                              <w:rPr>
                                <w:b/>
                                <w:sz w:val="32"/>
                                <w:szCs w:val="32"/>
                              </w:rPr>
                              <w:t>Full Time</w:t>
                            </w:r>
                            <w:r w:rsidR="00EA443F">
                              <w:rPr>
                                <w:b/>
                                <w:sz w:val="32"/>
                                <w:szCs w:val="32"/>
                              </w:rPr>
                              <w:t>/Permanent</w:t>
                            </w:r>
                          </w:p>
                          <w:p w14:paraId="0AAC2267" w14:textId="77777777" w:rsidR="00672C55" w:rsidRPr="00ED7390" w:rsidRDefault="00672C55" w:rsidP="00BE2998">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7" type="#_x0000_t202" style="position:absolute;margin-left:227.25pt;margin-top:5.25pt;width:593.75pt;height:123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" filled="f" stroked="f">
                <v:textbox>
                  <w:txbxContent>
                    <w:p w14:paraId="068E3684" w14:textId="0882F93B" w:rsidR="00BC6407" w:rsidRPr="00ED7390"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w:t>
                      </w:r>
                      <w:r w:rsidR="0082672A">
                        <w:rPr>
                          <w:rFonts w:cstheme="minorHAnsi"/>
                          <w:b/>
                          <w:sz w:val="36"/>
                          <w:szCs w:val="36"/>
                        </w:rPr>
                        <w:t>Spanish</w:t>
                      </w:r>
                      <w:r w:rsidR="0026390B">
                        <w:rPr>
                          <w:rFonts w:cstheme="minorHAnsi"/>
                          <w:b/>
                          <w:sz w:val="36"/>
                          <w:szCs w:val="36"/>
                        </w:rPr>
                        <w:t xml:space="preserve"> and </w:t>
                      </w:r>
                      <w:r w:rsidR="0082672A">
                        <w:rPr>
                          <w:rFonts w:cstheme="minorHAnsi"/>
                          <w:b/>
                          <w:sz w:val="36"/>
                          <w:szCs w:val="36"/>
                        </w:rPr>
                        <w:t>French</w:t>
                      </w:r>
                    </w:p>
                    <w:p w14:paraId="5C543987" w14:textId="70879C74"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D33046" w:rsidRPr="00094CF5">
                        <w:rPr>
                          <w:rFonts w:cstheme="minorHAnsi"/>
                          <w:b/>
                          <w:sz w:val="32"/>
                          <w:szCs w:val="32"/>
                        </w:rPr>
                        <w:t>for</w:t>
                      </w:r>
                      <w:r w:rsidR="002D1912">
                        <w:rPr>
                          <w:rFonts w:cstheme="minorHAnsi"/>
                          <w:b/>
                          <w:sz w:val="32"/>
                          <w:szCs w:val="32"/>
                        </w:rPr>
                        <w:t xml:space="preserve"> </w:t>
                      </w:r>
                      <w:r w:rsidR="008A4CF9">
                        <w:rPr>
                          <w:rFonts w:cstheme="minorHAnsi"/>
                          <w:b/>
                          <w:sz w:val="32"/>
                          <w:szCs w:val="32"/>
                        </w:rPr>
                        <w:t>A.S.A.P.</w:t>
                      </w:r>
                    </w:p>
                    <w:p w14:paraId="16A60BEE" w14:textId="1684778A" w:rsidR="00BC6407" w:rsidRP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r w:rsidR="00363FF1">
                        <w:rPr>
                          <w:b/>
                          <w:sz w:val="32"/>
                          <w:szCs w:val="32"/>
                        </w:rPr>
                        <w:t xml:space="preserve"> </w:t>
                      </w:r>
                      <w:r w:rsidR="0021154B">
                        <w:rPr>
                          <w:b/>
                          <w:sz w:val="32"/>
                          <w:szCs w:val="32"/>
                        </w:rPr>
                        <w:t>Pay Scale</w:t>
                      </w:r>
                    </w:p>
                    <w:p w14:paraId="27873175" w14:textId="07985C1A" w:rsidR="00ED7390" w:rsidRDefault="00ED7390" w:rsidP="00BE2998">
                      <w:pPr>
                        <w:jc w:val="center"/>
                        <w:rPr>
                          <w:b/>
                          <w:sz w:val="32"/>
                          <w:szCs w:val="32"/>
                        </w:rPr>
                      </w:pPr>
                      <w:r w:rsidRPr="00ED7390">
                        <w:rPr>
                          <w:b/>
                          <w:sz w:val="32"/>
                          <w:szCs w:val="32"/>
                        </w:rPr>
                        <w:t xml:space="preserve">Hours: </w:t>
                      </w:r>
                      <w:r w:rsidR="00D33046">
                        <w:rPr>
                          <w:b/>
                          <w:sz w:val="32"/>
                          <w:szCs w:val="32"/>
                        </w:rPr>
                        <w:t>Full Time</w:t>
                      </w:r>
                      <w:r w:rsidR="00EA443F">
                        <w:rPr>
                          <w:b/>
                          <w:sz w:val="32"/>
                          <w:szCs w:val="32"/>
                        </w:rPr>
                        <w:t>/Permanent</w:t>
                      </w:r>
                    </w:p>
                    <w:p w14:paraId="0AAC2267" w14:textId="77777777" w:rsidR="00672C55" w:rsidRPr="00ED7390" w:rsidRDefault="00672C55" w:rsidP="00BE2998">
                      <w:pPr>
                        <w:jc w:val="center"/>
                        <w:rPr>
                          <w:b/>
                          <w:sz w:val="32"/>
                          <w:szCs w:val="32"/>
                        </w:rPr>
                      </w:pPr>
                    </w:p>
                  </w:txbxContent>
                </v:textbox>
                <w10:wrap type="square" anchorx="page" anchory="page"/>
              </v:shape>
            </w:pict>
          </mc:Fallback>
        </mc:AlternateContent>
      </w:r>
      <w:r w:rsidR="002C5E65" w:rsidRPr="007D0341">
        <w:rPr>
          <w:rFonts w:cstheme="minorHAnsi"/>
          <w:noProof/>
          <w:lang w:eastAsia="en-GB"/>
        </w:rPr>
        <mc:AlternateContent>
          <mc:Choice Requires="wpg">
            <w:drawing>
              <wp:anchor distT="45720" distB="45720" distL="182880" distR="182880" simplePos="0" relativeHeight="251658243" behindDoc="0" locked="0" layoutInCell="1" allowOverlap="1" wp14:anchorId="28FA7E94" wp14:editId="53CAC1C6">
                <wp:simplePos x="0" y="0"/>
                <wp:positionH relativeFrom="margin">
                  <wp:posOffset>-904875</wp:posOffset>
                </wp:positionH>
                <wp:positionV relativeFrom="margin">
                  <wp:posOffset>1647825</wp:posOffset>
                </wp:positionV>
                <wp:extent cx="2876550" cy="3691890"/>
                <wp:effectExtent l="0" t="0" r="0" b="381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91890"/>
                          <a:chOff x="-110913" y="-2356149"/>
                          <a:chExt cx="3652099" cy="1533194"/>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0017" y="-2239777"/>
                            <a:ext cx="3531169" cy="14168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21ABB" w14:textId="72D9FC18"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Hagley Catholic High School, 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10CF63DA" w:rsidR="004A19B2" w:rsidRPr="0082672A" w:rsidRDefault="00B06E32" w:rsidP="00B06E32">
                              <w:pPr>
                                <w:spacing w:after="0"/>
                                <w:rPr>
                                  <w:rFonts w:cstheme="minorHAnsi"/>
                                  <w:color w:val="1C1F3C"/>
                                  <w:sz w:val="20"/>
                                  <w:szCs w:val="20"/>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r w:rsidRPr="004A19B2">
                                <w:rPr>
                                  <w:rFonts w:cstheme="minorHAnsi"/>
                                  <w:color w:val="1C1F3C"/>
                                  <w:lang w:val="fr-FR"/>
                                  <w14:textFill>
                                    <w14:solidFill>
                                      <w14:srgbClr w14:val="1C1F3C">
                                        <w14:lumMod w14:val="75000"/>
                                      </w14:srgbClr>
                                    </w14:solidFill>
                                  </w14:textFill>
                                </w:rPr>
                                <w:t xml:space="preserve"> </w:t>
                              </w:r>
                              <w:hyperlink r:id="rId11" w:history="1">
                                <w:r w:rsidR="004A19B2" w:rsidRPr="0082672A">
                                  <w:rPr>
                                    <w:rStyle w:val="Hyperlink"/>
                                    <w:rFonts w:cstheme="minorHAnsi"/>
                                    <w:color w:val="034990" w:themeColor="hyperlink" w:themeShade="BF"/>
                                    <w:sz w:val="20"/>
                                    <w:szCs w:val="20"/>
                                    <w:lang w:val="fr-FR"/>
                                  </w:rPr>
                                  <w:t>principalpa.hchs@</w:t>
                                </w:r>
                                <w:r w:rsidR="00DC18AC">
                                  <w:rPr>
                                    <w:rStyle w:val="Hyperlink"/>
                                    <w:rFonts w:cstheme="minorHAnsi"/>
                                    <w:color w:val="034990" w:themeColor="hyperlink" w:themeShade="BF"/>
                                    <w:sz w:val="20"/>
                                    <w:szCs w:val="20"/>
                                    <w:lang w:val="fr-FR"/>
                                  </w:rPr>
                                  <w:t>emmausmac.com</w:t>
                                </w:r>
                              </w:hyperlink>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4A1C4E94" w:rsidR="00B06E3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O</w:t>
                              </w:r>
                              <w:r w:rsidRPr="004A19B2">
                                <w:rPr>
                                  <w:rFonts w:cstheme="minorHAnsi"/>
                                  <w:color w:val="1C1F3C"/>
                                </w:rPr>
                                <w:t xml:space="preserve">nline </w:t>
                              </w:r>
                              <w:r w:rsidRPr="004A19B2">
                                <w:rPr>
                                  <w:rFonts w:cstheme="minorHAnsi"/>
                                  <w:color w:val="1C1F3C"/>
                                  <w14:textFill>
                                    <w14:solidFill>
                                      <w14:srgbClr w14:val="1C1F3C">
                                        <w14:lumMod w14:val="75000"/>
                                      </w14:srgbClr>
                                    </w14:solidFill>
                                  </w14:textFill>
                                </w:rPr>
                                <w:t xml:space="preserve">- </w:t>
                              </w:r>
                              <w:r w:rsidR="000A7C2E" w:rsidRPr="004A19B2">
                                <w:rPr>
                                  <w:rFonts w:cstheme="minorHAnsi"/>
                                  <w:color w:val="1C1F3C"/>
                                  <w14:textFill>
                                    <w14:solidFill>
                                      <w14:srgbClr w14:val="1C1F3C">
                                        <w14:lumMod w14:val="75000"/>
                                      </w14:srgbClr>
                                    </w14:solidFill>
                                  </w14:textFill>
                                </w:rPr>
                                <w:t xml:space="preserve"> </w:t>
                              </w:r>
                              <w:hyperlink r:id="rId12" w:history="1">
                                <w:r w:rsidR="007206DD" w:rsidRPr="00B02504">
                                  <w:rPr>
                                    <w:rStyle w:val="Hyperlink"/>
                                  </w:rPr>
                                  <w:t>www.emmausmac.com</w:t>
                                </w:r>
                              </w:hyperlink>
                              <w:r w:rsidR="000A7C2E" w:rsidRPr="00BC6407">
                                <w:rPr>
                                  <w:rFonts w:cstheme="minorHAnsi"/>
                                  <w:color w:val="1C1F3C"/>
                                  <w14:textFill>
                                    <w14:solidFill>
                                      <w14:srgbClr w14:val="1C1F3C">
                                        <w14:lumMod w14:val="75000"/>
                                      </w14:srgbClr>
                                    </w14:solidFill>
                                  </w14:textFill>
                                </w:rPr>
                                <w:tab/>
                              </w:r>
                            </w:p>
                            <w:p w14:paraId="0DE7A358" w14:textId="77777777" w:rsidR="004A19B2" w:rsidRPr="00BC6407" w:rsidRDefault="004A19B2" w:rsidP="00B06E32">
                              <w:pPr>
                                <w:spacing w:after="0"/>
                                <w:rPr>
                                  <w:rFonts w:cstheme="minorHAnsi"/>
                                  <w:color w:val="1C1F3C"/>
                                  <w14:textFill>
                                    <w14:solidFill>
                                      <w14:srgbClr w14:val="1C1F3C">
                                        <w14:lumMod w14:val="75000"/>
                                      </w14:srgbClr>
                                    </w14:solidFill>
                                  </w14:textFill>
                                </w:rPr>
                              </w:pPr>
                            </w:p>
                            <w:p w14:paraId="49A8B46C" w14:textId="713ED955" w:rsidR="00B06E32" w:rsidRDefault="00B06E32" w:rsidP="00B06E32">
                              <w:pPr>
                                <w:rPr>
                                  <w:rFonts w:cstheme="minorHAnsi"/>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w:t>
                              </w:r>
                              <w:r w:rsidR="0026390B">
                                <w:rPr>
                                  <w:rFonts w:cstheme="minorHAnsi"/>
                                  <w:color w:val="1C1F3C"/>
                                </w:rPr>
                                <w:t>M</w:t>
                              </w:r>
                              <w:r w:rsidR="00394846">
                                <w:rPr>
                                  <w:rFonts w:cstheme="minorHAnsi"/>
                                  <w:color w:val="1C1F3C"/>
                                </w:rPr>
                                <w:t>rs Nathalie Motaban</w:t>
                              </w:r>
                              <w:r w:rsidR="00076F01">
                                <w:rPr>
                                  <w:rFonts w:cstheme="minorHAnsi"/>
                                  <w:color w:val="1C1F3C"/>
                                </w:rPr>
                                <w:t xml:space="preserve"> via email at </w:t>
                              </w:r>
                              <w:r w:rsidR="00F25D3D" w:rsidRPr="00817396">
                                <w:rPr>
                                  <w:rFonts w:cstheme="minorHAnsi"/>
                                </w:rPr>
                                <w:t>nmotaban@</w:t>
                              </w:r>
                              <w:r w:rsidR="00817396" w:rsidRPr="00817396">
                                <w:rPr>
                                  <w:rFonts w:cstheme="minorHAnsi"/>
                                </w:rPr>
                                <w:t>emmaus</w:t>
                              </w:r>
                              <w:r w:rsidR="00817396">
                                <w:rPr>
                                  <w:rFonts w:cstheme="minorHAnsi"/>
                                </w:rPr>
                                <w:t>mac.com</w:t>
                              </w:r>
                            </w:p>
                            <w:p w14:paraId="16DABEEA" w14:textId="7536C448" w:rsidR="00A1041D" w:rsidRPr="002D34A2" w:rsidRDefault="00A1041D" w:rsidP="006177AC">
                              <w:pPr>
                                <w:pStyle w:val="paragraph"/>
                                <w:spacing w:before="0" w:beforeAutospacing="0" w:after="0" w:afterAutospacing="0"/>
                                <w:textAlignment w:val="baseline"/>
                                <w:rPr>
                                  <w:rStyle w:val="eop"/>
                                  <w:rFonts w:asciiTheme="minorHAnsi" w:hAnsiTheme="minorHAnsi" w:cstheme="minorHAnsi"/>
                                  <w:b/>
                                  <w:sz w:val="22"/>
                                  <w:szCs w:val="22"/>
                                </w:rPr>
                              </w:pPr>
                              <w:r w:rsidRPr="002D34A2">
                                <w:rPr>
                                  <w:rStyle w:val="eop"/>
                                  <w:rFonts w:asciiTheme="minorHAnsi" w:hAnsiTheme="minorHAnsi" w:cstheme="minorHAnsi"/>
                                  <w:b/>
                                  <w:sz w:val="22"/>
                                  <w:szCs w:val="22"/>
                                </w:rPr>
                                <w:t>Closing Date:</w:t>
                              </w:r>
                              <w:r w:rsidR="00A83F12">
                                <w:rPr>
                                  <w:rStyle w:val="eop"/>
                                  <w:rFonts w:asciiTheme="minorHAnsi" w:hAnsiTheme="minorHAnsi" w:cstheme="minorHAnsi"/>
                                  <w:b/>
                                  <w:sz w:val="22"/>
                                  <w:szCs w:val="22"/>
                                </w:rPr>
                                <w:t xml:space="preserve"> </w:t>
                              </w:r>
                              <w:r w:rsidR="00CF04B1">
                                <w:rPr>
                                  <w:rStyle w:val="eop"/>
                                  <w:rFonts w:asciiTheme="minorHAnsi" w:hAnsiTheme="minorHAnsi" w:cstheme="minorHAnsi"/>
                                  <w:b/>
                                  <w:sz w:val="22"/>
                                  <w:szCs w:val="22"/>
                                </w:rPr>
                                <w:t>9</w:t>
                              </w:r>
                              <w:r w:rsidR="00CF04B1" w:rsidRPr="00CF04B1">
                                <w:rPr>
                                  <w:rStyle w:val="eop"/>
                                  <w:rFonts w:asciiTheme="minorHAnsi" w:hAnsiTheme="minorHAnsi" w:cstheme="minorHAnsi"/>
                                  <w:b/>
                                  <w:sz w:val="22"/>
                                  <w:szCs w:val="22"/>
                                  <w:vertAlign w:val="superscript"/>
                                </w:rPr>
                                <w:t>th</w:t>
                              </w:r>
                              <w:r w:rsidR="00CF04B1">
                                <w:rPr>
                                  <w:rStyle w:val="eop"/>
                                  <w:rFonts w:asciiTheme="minorHAnsi" w:hAnsiTheme="minorHAnsi" w:cstheme="minorHAnsi"/>
                                  <w:b/>
                                  <w:sz w:val="22"/>
                                  <w:szCs w:val="22"/>
                                </w:rPr>
                                <w:t xml:space="preserve"> January</w:t>
                              </w:r>
                              <w:r w:rsidR="00A83F12">
                                <w:rPr>
                                  <w:rStyle w:val="eop"/>
                                  <w:rFonts w:asciiTheme="minorHAnsi" w:hAnsiTheme="minorHAnsi" w:cstheme="minorHAnsi"/>
                                  <w:b/>
                                  <w:sz w:val="22"/>
                                  <w:szCs w:val="22"/>
                                </w:rPr>
                                <w:t xml:space="preserve"> 2022</w:t>
                              </w:r>
                            </w:p>
                            <w:p w14:paraId="7996C908" w14:textId="3DEBE9EC" w:rsidR="002C4E3C" w:rsidRPr="008F476B" w:rsidRDefault="00A1041D" w:rsidP="006177AC">
                              <w:pPr>
                                <w:pStyle w:val="paragraph"/>
                                <w:spacing w:before="0" w:beforeAutospacing="0" w:after="0" w:afterAutospacing="0"/>
                                <w:textAlignment w:val="baseline"/>
                                <w:rPr>
                                  <w:rFonts w:asciiTheme="minorHAnsi" w:hAnsiTheme="minorHAnsi" w:cstheme="minorHAnsi"/>
                                  <w:b/>
                                  <w:color w:val="FF0000"/>
                                  <w:sz w:val="22"/>
                                  <w:szCs w:val="22"/>
                                </w:rPr>
                              </w:pPr>
                              <w:r w:rsidRPr="006E23A9">
                                <w:rPr>
                                  <w:rStyle w:val="eop"/>
                                  <w:rFonts w:asciiTheme="minorHAnsi" w:hAnsiTheme="minorHAnsi" w:cstheme="minorHAnsi"/>
                                  <w:b/>
                                  <w:sz w:val="22"/>
                                  <w:szCs w:val="22"/>
                                </w:rPr>
                                <w:t>Interviews</w:t>
                              </w:r>
                              <w:r w:rsidRPr="002D34A2">
                                <w:rPr>
                                  <w:rStyle w:val="eop"/>
                                  <w:rFonts w:asciiTheme="minorHAnsi" w:hAnsiTheme="minorHAnsi" w:cstheme="minorHAnsi"/>
                                  <w:bCs/>
                                  <w:sz w:val="22"/>
                                  <w:szCs w:val="22"/>
                                </w:rPr>
                                <w:t xml:space="preserve">: </w:t>
                              </w:r>
                              <w:r w:rsidR="00B64E48">
                                <w:rPr>
                                  <w:rStyle w:val="eop"/>
                                  <w:rFonts w:asciiTheme="minorHAnsi" w:hAnsiTheme="minorHAnsi" w:cstheme="minorHAnsi"/>
                                  <w:bCs/>
                                  <w:sz w:val="22"/>
                                  <w:szCs w:val="22"/>
                                </w:rPr>
                                <w:t xml:space="preserve">    </w:t>
                              </w:r>
                              <w:r w:rsidR="000F3B75">
                                <w:rPr>
                                  <w:rStyle w:val="eop"/>
                                  <w:rFonts w:asciiTheme="minorHAnsi" w:hAnsiTheme="minorHAnsi" w:cstheme="minorHAnsi"/>
                                  <w:b/>
                                  <w:sz w:val="22"/>
                                  <w:szCs w:val="22"/>
                                </w:rPr>
                                <w:t>w/c 9</w:t>
                              </w:r>
                              <w:r w:rsidR="000F3B75" w:rsidRPr="000F3B75">
                                <w:rPr>
                                  <w:rStyle w:val="eop"/>
                                  <w:rFonts w:asciiTheme="minorHAnsi" w:hAnsiTheme="minorHAnsi" w:cstheme="minorHAnsi"/>
                                  <w:b/>
                                  <w:sz w:val="22"/>
                                  <w:szCs w:val="22"/>
                                  <w:vertAlign w:val="superscript"/>
                                </w:rPr>
                                <w:t>th</w:t>
                              </w:r>
                              <w:r w:rsidR="000F3B75">
                                <w:rPr>
                                  <w:rStyle w:val="eop"/>
                                  <w:rFonts w:asciiTheme="minorHAnsi" w:hAnsiTheme="minorHAnsi" w:cstheme="minorHAnsi"/>
                                  <w:b/>
                                  <w:sz w:val="22"/>
                                  <w:szCs w:val="22"/>
                                </w:rPr>
                                <w:t xml:space="preserve"> </w:t>
                              </w:r>
                              <w:r w:rsidR="00CF04B1">
                                <w:rPr>
                                  <w:rStyle w:val="eop"/>
                                  <w:rFonts w:asciiTheme="minorHAnsi" w:hAnsiTheme="minorHAnsi" w:cstheme="minorHAnsi"/>
                                  <w:b/>
                                  <w:sz w:val="22"/>
                                  <w:szCs w:val="22"/>
                                </w:rPr>
                                <w:t xml:space="preserve">January </w:t>
                              </w:r>
                              <w:r w:rsidR="008F476B" w:rsidRPr="008F476B">
                                <w:rPr>
                                  <w:rStyle w:val="eop"/>
                                  <w:rFonts w:asciiTheme="minorHAnsi" w:hAnsiTheme="minorHAnsi" w:cstheme="minorHAnsi"/>
                                  <w:b/>
                                  <w:sz w:val="22"/>
                                  <w:szCs w:val="22"/>
                                </w:rPr>
                                <w:t>2022</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8" style="position:absolute;margin-left:-71.25pt;margin-top:129.75pt;width:226.5pt;height:290.7pt;z-index:251658243;mso-wrap-distance-left:14.4pt;mso-wrap-distance-top:3.6pt;mso-wrap-distance-right:14.4pt;mso-wrap-distance-bottom:3.6pt;mso-position-horizontal-relative:margin;mso-position-vertical-relative:margin;mso-width-relative:margin;mso-height-relative:margin" coordorigin="-1109,-23561" coordsize="3652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">
                <v:rect id="Rectangle 199" o:spid="_x0000_s1029"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0" type="#_x0000_t202" style="position:absolute;left:100;top:-22397;width:35311;height:1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19921ABB" w14:textId="72D9FC18"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Hagley Catholic High School, 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10CF63DA" w:rsidR="004A19B2" w:rsidRPr="0082672A" w:rsidRDefault="00B06E32" w:rsidP="00B06E32">
                        <w:pPr>
                          <w:spacing w:after="0"/>
                          <w:rPr>
                            <w:rFonts w:cstheme="minorHAnsi"/>
                            <w:color w:val="1C1F3C"/>
                            <w:sz w:val="20"/>
                            <w:szCs w:val="20"/>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r w:rsidRPr="004A19B2">
                          <w:rPr>
                            <w:rFonts w:cstheme="minorHAnsi"/>
                            <w:color w:val="1C1F3C"/>
                            <w:lang w:val="fr-FR"/>
                            <w14:textFill>
                              <w14:solidFill>
                                <w14:srgbClr w14:val="1C1F3C">
                                  <w14:lumMod w14:val="75000"/>
                                </w14:srgbClr>
                              </w14:solidFill>
                            </w14:textFill>
                          </w:rPr>
                          <w:t xml:space="preserve"> </w:t>
                        </w:r>
                        <w:hyperlink r:id="rId13" w:history="1">
                          <w:r w:rsidR="004A19B2" w:rsidRPr="0082672A">
                            <w:rPr>
                              <w:rStyle w:val="Hyperlink"/>
                              <w:rFonts w:cstheme="minorHAnsi"/>
                              <w:color w:val="034990" w:themeColor="hyperlink" w:themeShade="BF"/>
                              <w:sz w:val="20"/>
                              <w:szCs w:val="20"/>
                              <w:lang w:val="fr-FR"/>
                            </w:rPr>
                            <w:t>principalpa.hchs@</w:t>
                          </w:r>
                          <w:r w:rsidR="00DC18AC">
                            <w:rPr>
                              <w:rStyle w:val="Hyperlink"/>
                              <w:rFonts w:cstheme="minorHAnsi"/>
                              <w:color w:val="034990" w:themeColor="hyperlink" w:themeShade="BF"/>
                              <w:sz w:val="20"/>
                              <w:szCs w:val="20"/>
                              <w:lang w:val="fr-FR"/>
                            </w:rPr>
                            <w:t>emmausmac.com</w:t>
                          </w:r>
                        </w:hyperlink>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4A1C4E94" w:rsidR="00B06E3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O</w:t>
                        </w:r>
                        <w:r w:rsidRPr="004A19B2">
                          <w:rPr>
                            <w:rFonts w:cstheme="minorHAnsi"/>
                            <w:color w:val="1C1F3C"/>
                          </w:rPr>
                          <w:t xml:space="preserve">nline </w:t>
                        </w:r>
                        <w:r w:rsidRPr="004A19B2">
                          <w:rPr>
                            <w:rFonts w:cstheme="minorHAnsi"/>
                            <w:color w:val="1C1F3C"/>
                            <w14:textFill>
                              <w14:solidFill>
                                <w14:srgbClr w14:val="1C1F3C">
                                  <w14:lumMod w14:val="75000"/>
                                </w14:srgbClr>
                              </w14:solidFill>
                            </w14:textFill>
                          </w:rPr>
                          <w:t xml:space="preserve">- </w:t>
                        </w:r>
                        <w:r w:rsidR="000A7C2E" w:rsidRPr="004A19B2">
                          <w:rPr>
                            <w:rFonts w:cstheme="minorHAnsi"/>
                            <w:color w:val="1C1F3C"/>
                            <w14:textFill>
                              <w14:solidFill>
                                <w14:srgbClr w14:val="1C1F3C">
                                  <w14:lumMod w14:val="75000"/>
                                </w14:srgbClr>
                              </w14:solidFill>
                            </w14:textFill>
                          </w:rPr>
                          <w:t xml:space="preserve"> </w:t>
                        </w:r>
                        <w:hyperlink r:id="rId14" w:history="1">
                          <w:r w:rsidR="007206DD" w:rsidRPr="00B02504">
                            <w:rPr>
                              <w:rStyle w:val="Hyperlink"/>
                            </w:rPr>
                            <w:t>www.emmausmac.com</w:t>
                          </w:r>
                        </w:hyperlink>
                        <w:r w:rsidR="000A7C2E" w:rsidRPr="00BC6407">
                          <w:rPr>
                            <w:rFonts w:cstheme="minorHAnsi"/>
                            <w:color w:val="1C1F3C"/>
                            <w14:textFill>
                              <w14:solidFill>
                                <w14:srgbClr w14:val="1C1F3C">
                                  <w14:lumMod w14:val="75000"/>
                                </w14:srgbClr>
                              </w14:solidFill>
                            </w14:textFill>
                          </w:rPr>
                          <w:tab/>
                        </w:r>
                      </w:p>
                      <w:p w14:paraId="0DE7A358" w14:textId="77777777" w:rsidR="004A19B2" w:rsidRPr="00BC6407" w:rsidRDefault="004A19B2" w:rsidP="00B06E32">
                        <w:pPr>
                          <w:spacing w:after="0"/>
                          <w:rPr>
                            <w:rFonts w:cstheme="minorHAnsi"/>
                            <w:color w:val="1C1F3C"/>
                            <w14:textFill>
                              <w14:solidFill>
                                <w14:srgbClr w14:val="1C1F3C">
                                  <w14:lumMod w14:val="75000"/>
                                </w14:srgbClr>
                              </w14:solidFill>
                            </w14:textFill>
                          </w:rPr>
                        </w:pPr>
                      </w:p>
                      <w:p w14:paraId="49A8B46C" w14:textId="713ED955" w:rsidR="00B06E32" w:rsidRDefault="00B06E32" w:rsidP="00B06E32">
                        <w:pPr>
                          <w:rPr>
                            <w:rFonts w:cstheme="minorHAnsi"/>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w:t>
                        </w:r>
                        <w:r w:rsidR="0026390B">
                          <w:rPr>
                            <w:rFonts w:cstheme="minorHAnsi"/>
                            <w:color w:val="1C1F3C"/>
                          </w:rPr>
                          <w:t>M</w:t>
                        </w:r>
                        <w:r w:rsidR="00394846">
                          <w:rPr>
                            <w:rFonts w:cstheme="minorHAnsi"/>
                            <w:color w:val="1C1F3C"/>
                          </w:rPr>
                          <w:t>rs Nathalie Motaban</w:t>
                        </w:r>
                        <w:r w:rsidR="00076F01">
                          <w:rPr>
                            <w:rFonts w:cstheme="minorHAnsi"/>
                            <w:color w:val="1C1F3C"/>
                          </w:rPr>
                          <w:t xml:space="preserve"> via email at </w:t>
                        </w:r>
                        <w:r w:rsidR="00F25D3D" w:rsidRPr="00817396">
                          <w:rPr>
                            <w:rFonts w:cstheme="minorHAnsi"/>
                          </w:rPr>
                          <w:t>nmotaban@</w:t>
                        </w:r>
                        <w:r w:rsidR="00817396" w:rsidRPr="00817396">
                          <w:rPr>
                            <w:rFonts w:cstheme="minorHAnsi"/>
                          </w:rPr>
                          <w:t>emmaus</w:t>
                        </w:r>
                        <w:r w:rsidR="00817396">
                          <w:rPr>
                            <w:rFonts w:cstheme="minorHAnsi"/>
                          </w:rPr>
                          <w:t>mac.com</w:t>
                        </w:r>
                      </w:p>
                      <w:p w14:paraId="16DABEEA" w14:textId="7536C448" w:rsidR="00A1041D" w:rsidRPr="002D34A2" w:rsidRDefault="00A1041D" w:rsidP="006177AC">
                        <w:pPr>
                          <w:pStyle w:val="paragraph"/>
                          <w:spacing w:before="0" w:beforeAutospacing="0" w:after="0" w:afterAutospacing="0"/>
                          <w:textAlignment w:val="baseline"/>
                          <w:rPr>
                            <w:rStyle w:val="eop"/>
                            <w:rFonts w:asciiTheme="minorHAnsi" w:hAnsiTheme="minorHAnsi" w:cstheme="minorHAnsi"/>
                            <w:b/>
                            <w:sz w:val="22"/>
                            <w:szCs w:val="22"/>
                          </w:rPr>
                        </w:pPr>
                        <w:r w:rsidRPr="002D34A2">
                          <w:rPr>
                            <w:rStyle w:val="eop"/>
                            <w:rFonts w:asciiTheme="minorHAnsi" w:hAnsiTheme="minorHAnsi" w:cstheme="minorHAnsi"/>
                            <w:b/>
                            <w:sz w:val="22"/>
                            <w:szCs w:val="22"/>
                          </w:rPr>
                          <w:t>Closing Date:</w:t>
                        </w:r>
                        <w:r w:rsidR="00A83F12">
                          <w:rPr>
                            <w:rStyle w:val="eop"/>
                            <w:rFonts w:asciiTheme="minorHAnsi" w:hAnsiTheme="minorHAnsi" w:cstheme="minorHAnsi"/>
                            <w:b/>
                            <w:sz w:val="22"/>
                            <w:szCs w:val="22"/>
                          </w:rPr>
                          <w:t xml:space="preserve"> </w:t>
                        </w:r>
                        <w:r w:rsidR="00CF04B1">
                          <w:rPr>
                            <w:rStyle w:val="eop"/>
                            <w:rFonts w:asciiTheme="minorHAnsi" w:hAnsiTheme="minorHAnsi" w:cstheme="minorHAnsi"/>
                            <w:b/>
                            <w:sz w:val="22"/>
                            <w:szCs w:val="22"/>
                          </w:rPr>
                          <w:t>9</w:t>
                        </w:r>
                        <w:r w:rsidR="00CF04B1" w:rsidRPr="00CF04B1">
                          <w:rPr>
                            <w:rStyle w:val="eop"/>
                            <w:rFonts w:asciiTheme="minorHAnsi" w:hAnsiTheme="minorHAnsi" w:cstheme="minorHAnsi"/>
                            <w:b/>
                            <w:sz w:val="22"/>
                            <w:szCs w:val="22"/>
                            <w:vertAlign w:val="superscript"/>
                          </w:rPr>
                          <w:t>th</w:t>
                        </w:r>
                        <w:r w:rsidR="00CF04B1">
                          <w:rPr>
                            <w:rStyle w:val="eop"/>
                            <w:rFonts w:asciiTheme="minorHAnsi" w:hAnsiTheme="minorHAnsi" w:cstheme="minorHAnsi"/>
                            <w:b/>
                            <w:sz w:val="22"/>
                            <w:szCs w:val="22"/>
                          </w:rPr>
                          <w:t xml:space="preserve"> January</w:t>
                        </w:r>
                        <w:r w:rsidR="00A83F12">
                          <w:rPr>
                            <w:rStyle w:val="eop"/>
                            <w:rFonts w:asciiTheme="minorHAnsi" w:hAnsiTheme="minorHAnsi" w:cstheme="minorHAnsi"/>
                            <w:b/>
                            <w:sz w:val="22"/>
                            <w:szCs w:val="22"/>
                          </w:rPr>
                          <w:t xml:space="preserve"> 2022</w:t>
                        </w:r>
                      </w:p>
                      <w:p w14:paraId="7996C908" w14:textId="3DEBE9EC" w:rsidR="002C4E3C" w:rsidRPr="008F476B" w:rsidRDefault="00A1041D" w:rsidP="006177AC">
                        <w:pPr>
                          <w:pStyle w:val="paragraph"/>
                          <w:spacing w:before="0" w:beforeAutospacing="0" w:after="0" w:afterAutospacing="0"/>
                          <w:textAlignment w:val="baseline"/>
                          <w:rPr>
                            <w:rFonts w:asciiTheme="minorHAnsi" w:hAnsiTheme="minorHAnsi" w:cstheme="minorHAnsi"/>
                            <w:b/>
                            <w:color w:val="FF0000"/>
                            <w:sz w:val="22"/>
                            <w:szCs w:val="22"/>
                          </w:rPr>
                        </w:pPr>
                        <w:r w:rsidRPr="006E23A9">
                          <w:rPr>
                            <w:rStyle w:val="eop"/>
                            <w:rFonts w:asciiTheme="minorHAnsi" w:hAnsiTheme="minorHAnsi" w:cstheme="minorHAnsi"/>
                            <w:b/>
                            <w:sz w:val="22"/>
                            <w:szCs w:val="22"/>
                          </w:rPr>
                          <w:t>Interviews</w:t>
                        </w:r>
                        <w:r w:rsidRPr="002D34A2">
                          <w:rPr>
                            <w:rStyle w:val="eop"/>
                            <w:rFonts w:asciiTheme="minorHAnsi" w:hAnsiTheme="minorHAnsi" w:cstheme="minorHAnsi"/>
                            <w:bCs/>
                            <w:sz w:val="22"/>
                            <w:szCs w:val="22"/>
                          </w:rPr>
                          <w:t xml:space="preserve">: </w:t>
                        </w:r>
                        <w:r w:rsidR="00B64E48">
                          <w:rPr>
                            <w:rStyle w:val="eop"/>
                            <w:rFonts w:asciiTheme="minorHAnsi" w:hAnsiTheme="minorHAnsi" w:cstheme="minorHAnsi"/>
                            <w:bCs/>
                            <w:sz w:val="22"/>
                            <w:szCs w:val="22"/>
                          </w:rPr>
                          <w:t xml:space="preserve">    </w:t>
                        </w:r>
                        <w:r w:rsidR="000F3B75">
                          <w:rPr>
                            <w:rStyle w:val="eop"/>
                            <w:rFonts w:asciiTheme="minorHAnsi" w:hAnsiTheme="minorHAnsi" w:cstheme="minorHAnsi"/>
                            <w:b/>
                            <w:sz w:val="22"/>
                            <w:szCs w:val="22"/>
                          </w:rPr>
                          <w:t>w/c 9</w:t>
                        </w:r>
                        <w:r w:rsidR="000F3B75" w:rsidRPr="000F3B75">
                          <w:rPr>
                            <w:rStyle w:val="eop"/>
                            <w:rFonts w:asciiTheme="minorHAnsi" w:hAnsiTheme="minorHAnsi" w:cstheme="minorHAnsi"/>
                            <w:b/>
                            <w:sz w:val="22"/>
                            <w:szCs w:val="22"/>
                            <w:vertAlign w:val="superscript"/>
                          </w:rPr>
                          <w:t>th</w:t>
                        </w:r>
                        <w:r w:rsidR="000F3B75">
                          <w:rPr>
                            <w:rStyle w:val="eop"/>
                            <w:rFonts w:asciiTheme="minorHAnsi" w:hAnsiTheme="minorHAnsi" w:cstheme="minorHAnsi"/>
                            <w:b/>
                            <w:sz w:val="22"/>
                            <w:szCs w:val="22"/>
                          </w:rPr>
                          <w:t xml:space="preserve"> </w:t>
                        </w:r>
                        <w:r w:rsidR="00CF04B1">
                          <w:rPr>
                            <w:rStyle w:val="eop"/>
                            <w:rFonts w:asciiTheme="minorHAnsi" w:hAnsiTheme="minorHAnsi" w:cstheme="minorHAnsi"/>
                            <w:b/>
                            <w:sz w:val="22"/>
                            <w:szCs w:val="22"/>
                          </w:rPr>
                          <w:t xml:space="preserve">January </w:t>
                        </w:r>
                        <w:r w:rsidR="008F476B" w:rsidRPr="008F476B">
                          <w:rPr>
                            <w:rStyle w:val="eop"/>
                            <w:rFonts w:asciiTheme="minorHAnsi" w:hAnsiTheme="minorHAnsi" w:cstheme="minorHAnsi"/>
                            <w:b/>
                            <w:sz w:val="22"/>
                            <w:szCs w:val="22"/>
                          </w:rPr>
                          <w:t>2022</w:t>
                        </w:r>
                      </w:p>
                    </w:txbxContent>
                  </v:textbox>
                </v:shape>
                <w10:wrap type="square" anchorx="margin" anchory="margin"/>
              </v:group>
            </w:pict>
          </mc:Fallback>
        </mc:AlternateContent>
      </w:r>
      <w:r w:rsidR="00C475E1" w:rsidRPr="007D0341">
        <w:rPr>
          <w:rFonts w:cstheme="minorHAnsi"/>
          <w:noProof/>
          <w:lang w:eastAsia="en-GB"/>
        </w:rPr>
        <mc:AlternateContent>
          <mc:Choice Requires="wps">
            <w:drawing>
              <wp:anchor distT="45720" distB="45720" distL="114300" distR="114300" simplePos="0" relativeHeight="251658246" behindDoc="1" locked="0" layoutInCell="1" allowOverlap="1" wp14:anchorId="6A1EB910" wp14:editId="0831D1C6">
                <wp:simplePos x="0" y="0"/>
                <wp:positionH relativeFrom="page">
                  <wp:posOffset>2857500</wp:posOffset>
                </wp:positionH>
                <wp:positionV relativeFrom="page">
                  <wp:posOffset>1514475</wp:posOffset>
                </wp:positionV>
                <wp:extent cx="7680960" cy="3886200"/>
                <wp:effectExtent l="0" t="0" r="0" b="0"/>
                <wp:wrapTight wrapText="bothSides">
                  <wp:wrapPolygon edited="0">
                    <wp:start x="161" y="0"/>
                    <wp:lineTo x="161" y="21494"/>
                    <wp:lineTo x="21429" y="21494"/>
                    <wp:lineTo x="21429" y="0"/>
                    <wp:lineTo x="161"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3886200"/>
                        </a:xfrm>
                        <a:prstGeom prst="rect">
                          <a:avLst/>
                        </a:prstGeom>
                        <a:noFill/>
                        <a:ln w="9525">
                          <a:noFill/>
                          <a:miter lim="800000"/>
                          <a:headEnd/>
                          <a:tailEnd/>
                        </a:ln>
                      </wps:spPr>
                      <wps:txbx>
                        <w:txbxContent>
                          <w:p w14:paraId="0365F350" w14:textId="25AFB75D" w:rsidR="009E29D4" w:rsidRPr="009E29D4" w:rsidRDefault="009E29D4" w:rsidP="009E29D4">
                            <w:pPr>
                              <w:spacing w:after="0" w:line="240" w:lineRule="auto"/>
                              <w:jc w:val="both"/>
                              <w:rPr>
                                <w:sz w:val="24"/>
                                <w:szCs w:val="24"/>
                              </w:rPr>
                            </w:pPr>
                          </w:p>
                          <w:p w14:paraId="25828A8A" w14:textId="52C271B8" w:rsidR="00392C22"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Hagley Catholic High School is looking to recruit a teacher o</w:t>
                            </w:r>
                            <w:r w:rsidR="00D33046">
                              <w:rPr>
                                <w:rFonts w:asciiTheme="minorHAnsi" w:hAnsiTheme="minorHAnsi" w:cstheme="minorHAnsi"/>
                              </w:rPr>
                              <w:t xml:space="preserve">f </w:t>
                            </w:r>
                            <w:r w:rsidR="0082672A">
                              <w:rPr>
                                <w:rFonts w:asciiTheme="minorHAnsi" w:hAnsiTheme="minorHAnsi" w:cstheme="minorHAnsi"/>
                              </w:rPr>
                              <w:t xml:space="preserve">Spanish </w:t>
                            </w:r>
                            <w:r w:rsidR="00D83D6B">
                              <w:rPr>
                                <w:rFonts w:asciiTheme="minorHAnsi" w:hAnsiTheme="minorHAnsi" w:cstheme="minorHAnsi"/>
                              </w:rPr>
                              <w:t xml:space="preserve">and </w:t>
                            </w:r>
                            <w:r w:rsidR="0082672A">
                              <w:rPr>
                                <w:rFonts w:asciiTheme="minorHAnsi" w:hAnsiTheme="minorHAnsi" w:cstheme="minorHAnsi"/>
                              </w:rPr>
                              <w:t xml:space="preserve">French </w:t>
                            </w:r>
                            <w:r w:rsidR="005B5187">
                              <w:rPr>
                                <w:rFonts w:asciiTheme="minorHAnsi" w:hAnsiTheme="minorHAnsi" w:cstheme="minorHAnsi"/>
                              </w:rPr>
                              <w:t>to</w:t>
                            </w:r>
                            <w:r w:rsidR="00D83D6B">
                              <w:rPr>
                                <w:rFonts w:asciiTheme="minorHAnsi" w:hAnsiTheme="minorHAnsi" w:cstheme="minorHAnsi"/>
                              </w:rPr>
                              <w:t xml:space="preserve"> start </w:t>
                            </w:r>
                            <w:r w:rsidR="005B5187">
                              <w:rPr>
                                <w:rFonts w:asciiTheme="minorHAnsi" w:hAnsiTheme="minorHAnsi" w:cstheme="minorHAnsi"/>
                              </w:rPr>
                              <w:t>as soon as</w:t>
                            </w:r>
                            <w:r w:rsidR="00D83D6B">
                              <w:rPr>
                                <w:rFonts w:asciiTheme="minorHAnsi" w:hAnsiTheme="minorHAnsi" w:cstheme="minorHAnsi"/>
                              </w:rPr>
                              <w:t xml:space="preserve"> possible</w:t>
                            </w:r>
                            <w:r w:rsidR="00FD2397">
                              <w:rPr>
                                <w:rFonts w:asciiTheme="minorHAnsi" w:hAnsiTheme="minorHAnsi" w:cstheme="minorHAnsi"/>
                              </w:rPr>
                              <w:t>.</w:t>
                            </w:r>
                            <w:r w:rsidRPr="004B654A">
                              <w:rPr>
                                <w:rFonts w:asciiTheme="minorHAnsi" w:hAnsiTheme="minorHAnsi" w:cstheme="minorHAnsi"/>
                              </w:rPr>
                              <w:t xml:space="preserve"> It would be desirable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w:t>
                            </w:r>
                            <w:r w:rsidR="00A71D64">
                              <w:rPr>
                                <w:rFonts w:asciiTheme="minorHAnsi" w:hAnsiTheme="minorHAnsi" w:cstheme="minorHAnsi"/>
                              </w:rPr>
                              <w:t>to</w:t>
                            </w:r>
                            <w:r w:rsidRPr="004B654A">
                              <w:rPr>
                                <w:rFonts w:asciiTheme="minorHAnsi" w:hAnsiTheme="minorHAnsi" w:cstheme="minorHAnsi"/>
                              </w:rPr>
                              <w:t xml:space="preserve"> KS</w:t>
                            </w:r>
                            <w:r w:rsidR="007271CA">
                              <w:rPr>
                                <w:rFonts w:asciiTheme="minorHAnsi" w:hAnsiTheme="minorHAnsi" w:cstheme="minorHAnsi"/>
                              </w:rPr>
                              <w:t>4</w:t>
                            </w:r>
                            <w:r w:rsidRPr="004B654A">
                              <w:rPr>
                                <w:rFonts w:asciiTheme="minorHAnsi" w:hAnsiTheme="minorHAnsi" w:cstheme="minorHAnsi"/>
                              </w:rPr>
                              <w:t xml:space="preserve">. </w:t>
                            </w:r>
                            <w:r w:rsidR="0021154B">
                              <w:rPr>
                                <w:rFonts w:asciiTheme="minorHAnsi" w:hAnsiTheme="minorHAnsi" w:cstheme="minorHAnsi"/>
                              </w:rPr>
                              <w:t>The Language</w:t>
                            </w:r>
                            <w:r w:rsidRPr="004B654A">
                              <w:rPr>
                                <w:rFonts w:asciiTheme="minorHAnsi" w:hAnsiTheme="minorHAnsi" w:cstheme="minorHAnsi"/>
                              </w:rPr>
                              <w:t xml:space="preserve"> Department is popular and very well regarded. It has a very well-established team of </w:t>
                            </w:r>
                            <w:r w:rsidR="00392C22" w:rsidRPr="004B654A">
                              <w:rPr>
                                <w:rFonts w:asciiTheme="minorHAnsi" w:hAnsiTheme="minorHAnsi" w:cstheme="minorHAnsi"/>
                              </w:rPr>
                              <w:t>staff;</w:t>
                            </w:r>
                            <w:r w:rsidRPr="004B654A">
                              <w:rPr>
                                <w:rFonts w:asciiTheme="minorHAnsi" w:hAnsiTheme="minorHAnsi" w:cstheme="minorHAnsi"/>
                              </w:rPr>
                              <w:t xml:space="preserve"> schemes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and students make excellent progress. </w:t>
                            </w:r>
                          </w:p>
                          <w:p w14:paraId="4DFB0A5D" w14:textId="62D949A8" w:rsidR="0082672A" w:rsidRDefault="000D3807" w:rsidP="00982A34">
                            <w:pPr>
                              <w:pStyle w:val="paragraph"/>
                              <w:spacing w:after="0"/>
                              <w:jc w:val="both"/>
                              <w:textAlignment w:val="baseline"/>
                              <w:rPr>
                                <w:rFonts w:asciiTheme="minorHAnsi" w:hAnsiTheme="minorHAnsi" w:cstheme="minorHAnsi"/>
                              </w:rPr>
                            </w:pPr>
                            <w:r>
                              <w:rPr>
                                <w:rFonts w:asciiTheme="minorHAnsi" w:hAnsiTheme="minorHAnsi" w:cstheme="minorHAnsi"/>
                              </w:rPr>
                              <w:t>They</w:t>
                            </w:r>
                            <w:r w:rsidR="0082672A">
                              <w:rPr>
                                <w:rFonts w:asciiTheme="minorHAnsi" w:hAnsiTheme="minorHAnsi" w:cstheme="minorHAnsi"/>
                              </w:rPr>
                              <w:t xml:space="preserve"> also have four beautifully refurbished </w:t>
                            </w:r>
                            <w:r>
                              <w:rPr>
                                <w:rFonts w:asciiTheme="minorHAnsi" w:hAnsiTheme="minorHAnsi" w:cstheme="minorHAnsi"/>
                              </w:rPr>
                              <w:t>classrooms</w:t>
                            </w:r>
                            <w:r w:rsidR="0082672A">
                              <w:rPr>
                                <w:rFonts w:asciiTheme="minorHAnsi" w:hAnsiTheme="minorHAnsi" w:cstheme="minorHAnsi"/>
                              </w:rPr>
                              <w:t xml:space="preserve"> with state of art I</w:t>
                            </w:r>
                            <w:r>
                              <w:rPr>
                                <w:rFonts w:asciiTheme="minorHAnsi" w:hAnsiTheme="minorHAnsi" w:cstheme="minorHAnsi"/>
                              </w:rPr>
                              <w:t>T</w:t>
                            </w:r>
                            <w:r w:rsidR="0082672A">
                              <w:rPr>
                                <w:rFonts w:asciiTheme="minorHAnsi" w:hAnsiTheme="minorHAnsi" w:cstheme="minorHAnsi"/>
                              </w:rPr>
                              <w:t xml:space="preserve"> facilities</w:t>
                            </w:r>
                            <w:r>
                              <w:rPr>
                                <w:rFonts w:asciiTheme="minorHAnsi" w:hAnsiTheme="minorHAnsi" w:cstheme="minorHAnsi"/>
                              </w:rPr>
                              <w:t>.</w:t>
                            </w:r>
                          </w:p>
                          <w:p w14:paraId="78BEB925" w14:textId="2B54EDFE" w:rsidR="00483F37" w:rsidRDefault="00483F37" w:rsidP="00483F37">
                            <w:pPr>
                              <w:spacing w:after="0" w:line="240" w:lineRule="auto"/>
                              <w:jc w:val="both"/>
                            </w:pPr>
                            <w:r w:rsidRPr="00CD4882">
                              <w:t>This is a fabulous opportunity in a very good school</w:t>
                            </w:r>
                            <w:r>
                              <w:t>. 70% of students follow the languages pathway at GCSE in Years 10 and 11, while students’ study both French and Spanish in Year 7 and 8 then choose their language pathway at the start of year 9.</w:t>
                            </w:r>
                          </w:p>
                          <w:p w14:paraId="47355BB3" w14:textId="77777777" w:rsidR="00D34542" w:rsidRDefault="00D34542" w:rsidP="00483F37">
                            <w:pPr>
                              <w:spacing w:after="0" w:line="240" w:lineRule="auto"/>
                              <w:jc w:val="both"/>
                            </w:pPr>
                          </w:p>
                          <w:p w14:paraId="7C1E3C12" w14:textId="77777777" w:rsidR="00DE4A66" w:rsidRDefault="00E86B38" w:rsidP="0083626C">
                            <w:pPr>
                              <w:spacing w:after="0" w:line="240" w:lineRule="auto"/>
                              <w:jc w:val="both"/>
                            </w:pPr>
                            <w:r>
                              <w:rPr>
                                <w:rFonts w:cstheme="minorHAnsi"/>
                              </w:rPr>
                              <w:t xml:space="preserve">The </w:t>
                            </w:r>
                            <w:r w:rsidR="00D018A6">
                              <w:rPr>
                                <w:rFonts w:cstheme="minorHAnsi"/>
                              </w:rPr>
                              <w:t>successful</w:t>
                            </w:r>
                            <w:r w:rsidR="00D34542" w:rsidRPr="00D34542">
                              <w:t xml:space="preserve"> </w:t>
                            </w:r>
                            <w:r w:rsidR="00D018A6">
                              <w:t>candidate must</w:t>
                            </w:r>
                            <w:r w:rsidR="00D34542" w:rsidRPr="00CD4882">
                              <w:t xml:space="preserve"> have experience of teaching across Key Stages 3 </w:t>
                            </w:r>
                            <w:r w:rsidR="00D34542">
                              <w:t>and</w:t>
                            </w:r>
                            <w:r w:rsidR="00D34542" w:rsidRPr="00CD4882">
                              <w:t xml:space="preserve"> 4 as a minimum,</w:t>
                            </w:r>
                            <w:r w:rsidR="00D34542">
                              <w:t xml:space="preserve"> with the ability to teach </w:t>
                            </w:r>
                            <w:r w:rsidR="00DE4A66">
                              <w:t>Spanish</w:t>
                            </w:r>
                            <w:r w:rsidR="00D34542">
                              <w:t xml:space="preserve"> </w:t>
                            </w:r>
                          </w:p>
                          <w:p w14:paraId="5D87F643" w14:textId="6FFBCDD1" w:rsidR="00E86B38" w:rsidRPr="0083626C" w:rsidRDefault="00D34542" w:rsidP="0083626C">
                            <w:pPr>
                              <w:spacing w:after="0" w:line="240" w:lineRule="auto"/>
                              <w:jc w:val="both"/>
                            </w:pPr>
                            <w:r>
                              <w:t xml:space="preserve">to GCSE level and possess a </w:t>
                            </w:r>
                            <w:r w:rsidRPr="00CD4882">
                              <w:t xml:space="preserve">deep knowledge and understanding of current </w:t>
                            </w:r>
                            <w:r w:rsidR="0082672A">
                              <w:t>l</w:t>
                            </w:r>
                            <w:r>
                              <w:t>anguages</w:t>
                            </w:r>
                            <w:r w:rsidRPr="00CD4882">
                              <w:t xml:space="preserve"> specifications at Key Stage 4</w:t>
                            </w:r>
                            <w:r>
                              <w:t>. The successful candidate</w:t>
                            </w:r>
                            <w:r w:rsidR="0083626C">
                              <w:t xml:space="preserve"> would join a team of </w:t>
                            </w:r>
                            <w:r>
                              <w:t>experience</w:t>
                            </w:r>
                            <w:r w:rsidR="00C475E1">
                              <w:t>d</w:t>
                            </w:r>
                            <w:r w:rsidRPr="00CD4882">
                              <w:t xml:space="preserve"> </w:t>
                            </w:r>
                            <w:r>
                              <w:t>and talent</w:t>
                            </w:r>
                            <w:r w:rsidR="0083626C">
                              <w:t>ed</w:t>
                            </w:r>
                            <w:r>
                              <w:t xml:space="preserve"> teachers in a </w:t>
                            </w:r>
                            <w:r w:rsidRPr="00CD4882">
                              <w:t>strong department</w:t>
                            </w:r>
                            <w:r>
                              <w:t>, who were complemented during our last inspection in 2019.</w:t>
                            </w:r>
                          </w:p>
                          <w:p w14:paraId="30A89EAE" w14:textId="443C953E" w:rsidR="00BC6407" w:rsidRDefault="006C4E27" w:rsidP="00C475E1">
                            <w:pPr>
                              <w:pStyle w:val="paragraph"/>
                              <w:spacing w:after="0"/>
                              <w:jc w:val="both"/>
                              <w:textAlignment w:val="baseline"/>
                              <w:rPr>
                                <w:rFonts w:asciiTheme="minorHAnsi" w:hAnsiTheme="minorHAnsi" w:cstheme="minorHAnsi"/>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EB910" id="_x0000_s1031" type="#_x0000_t202" style="position:absolute;margin-left:225pt;margin-top:119.25pt;width:604.8pt;height:306pt;z-index:-25165823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" filled="f" stroked="f">
                <v:textbox>
                  <w:txbxContent>
                    <w:p w14:paraId="0365F350" w14:textId="25AFB75D" w:rsidR="009E29D4" w:rsidRPr="009E29D4" w:rsidRDefault="009E29D4" w:rsidP="009E29D4">
                      <w:pPr>
                        <w:spacing w:after="0" w:line="240" w:lineRule="auto"/>
                        <w:jc w:val="both"/>
                        <w:rPr>
                          <w:sz w:val="24"/>
                          <w:szCs w:val="24"/>
                        </w:rPr>
                      </w:pPr>
                    </w:p>
                    <w:p w14:paraId="25828A8A" w14:textId="52C271B8" w:rsidR="00392C22"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Hagley Catholic High School is looking to recruit a teacher o</w:t>
                      </w:r>
                      <w:r w:rsidR="00D33046">
                        <w:rPr>
                          <w:rFonts w:asciiTheme="minorHAnsi" w:hAnsiTheme="minorHAnsi" w:cstheme="minorHAnsi"/>
                        </w:rPr>
                        <w:t xml:space="preserve">f </w:t>
                      </w:r>
                      <w:r w:rsidR="0082672A">
                        <w:rPr>
                          <w:rFonts w:asciiTheme="minorHAnsi" w:hAnsiTheme="minorHAnsi" w:cstheme="minorHAnsi"/>
                        </w:rPr>
                        <w:t xml:space="preserve">Spanish </w:t>
                      </w:r>
                      <w:r w:rsidR="00D83D6B">
                        <w:rPr>
                          <w:rFonts w:asciiTheme="minorHAnsi" w:hAnsiTheme="minorHAnsi" w:cstheme="minorHAnsi"/>
                        </w:rPr>
                        <w:t xml:space="preserve">and </w:t>
                      </w:r>
                      <w:r w:rsidR="0082672A">
                        <w:rPr>
                          <w:rFonts w:asciiTheme="minorHAnsi" w:hAnsiTheme="minorHAnsi" w:cstheme="minorHAnsi"/>
                        </w:rPr>
                        <w:t xml:space="preserve">French </w:t>
                      </w:r>
                      <w:r w:rsidR="005B5187">
                        <w:rPr>
                          <w:rFonts w:asciiTheme="minorHAnsi" w:hAnsiTheme="minorHAnsi" w:cstheme="minorHAnsi"/>
                        </w:rPr>
                        <w:t>to</w:t>
                      </w:r>
                      <w:r w:rsidR="00D83D6B">
                        <w:rPr>
                          <w:rFonts w:asciiTheme="minorHAnsi" w:hAnsiTheme="minorHAnsi" w:cstheme="minorHAnsi"/>
                        </w:rPr>
                        <w:t xml:space="preserve"> start </w:t>
                      </w:r>
                      <w:r w:rsidR="005B5187">
                        <w:rPr>
                          <w:rFonts w:asciiTheme="minorHAnsi" w:hAnsiTheme="minorHAnsi" w:cstheme="minorHAnsi"/>
                        </w:rPr>
                        <w:t>as soon as</w:t>
                      </w:r>
                      <w:r w:rsidR="00D83D6B">
                        <w:rPr>
                          <w:rFonts w:asciiTheme="minorHAnsi" w:hAnsiTheme="minorHAnsi" w:cstheme="minorHAnsi"/>
                        </w:rPr>
                        <w:t xml:space="preserve"> possible</w:t>
                      </w:r>
                      <w:r w:rsidR="00FD2397">
                        <w:rPr>
                          <w:rFonts w:asciiTheme="minorHAnsi" w:hAnsiTheme="minorHAnsi" w:cstheme="minorHAnsi"/>
                        </w:rPr>
                        <w:t>.</w:t>
                      </w:r>
                      <w:r w:rsidRPr="004B654A">
                        <w:rPr>
                          <w:rFonts w:asciiTheme="minorHAnsi" w:hAnsiTheme="minorHAnsi" w:cstheme="minorHAnsi"/>
                        </w:rPr>
                        <w:t xml:space="preserve"> It would be desirable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w:t>
                      </w:r>
                      <w:r w:rsidR="00A71D64">
                        <w:rPr>
                          <w:rFonts w:asciiTheme="minorHAnsi" w:hAnsiTheme="minorHAnsi" w:cstheme="minorHAnsi"/>
                        </w:rPr>
                        <w:t>to</w:t>
                      </w:r>
                      <w:r w:rsidRPr="004B654A">
                        <w:rPr>
                          <w:rFonts w:asciiTheme="minorHAnsi" w:hAnsiTheme="minorHAnsi" w:cstheme="minorHAnsi"/>
                        </w:rPr>
                        <w:t xml:space="preserve"> KS</w:t>
                      </w:r>
                      <w:r w:rsidR="007271CA">
                        <w:rPr>
                          <w:rFonts w:asciiTheme="minorHAnsi" w:hAnsiTheme="minorHAnsi" w:cstheme="minorHAnsi"/>
                        </w:rPr>
                        <w:t>4</w:t>
                      </w:r>
                      <w:r w:rsidRPr="004B654A">
                        <w:rPr>
                          <w:rFonts w:asciiTheme="minorHAnsi" w:hAnsiTheme="minorHAnsi" w:cstheme="minorHAnsi"/>
                        </w:rPr>
                        <w:t xml:space="preserve">. </w:t>
                      </w:r>
                      <w:r w:rsidR="0021154B">
                        <w:rPr>
                          <w:rFonts w:asciiTheme="minorHAnsi" w:hAnsiTheme="minorHAnsi" w:cstheme="minorHAnsi"/>
                        </w:rPr>
                        <w:t>The Language</w:t>
                      </w:r>
                      <w:r w:rsidRPr="004B654A">
                        <w:rPr>
                          <w:rFonts w:asciiTheme="minorHAnsi" w:hAnsiTheme="minorHAnsi" w:cstheme="minorHAnsi"/>
                        </w:rPr>
                        <w:t xml:space="preserve"> Department is popular and very well regarded. It has a very well-established team of </w:t>
                      </w:r>
                      <w:r w:rsidR="00392C22" w:rsidRPr="004B654A">
                        <w:rPr>
                          <w:rFonts w:asciiTheme="minorHAnsi" w:hAnsiTheme="minorHAnsi" w:cstheme="minorHAnsi"/>
                        </w:rPr>
                        <w:t>staff;</w:t>
                      </w:r>
                      <w:r w:rsidRPr="004B654A">
                        <w:rPr>
                          <w:rFonts w:asciiTheme="minorHAnsi" w:hAnsiTheme="minorHAnsi" w:cstheme="minorHAnsi"/>
                        </w:rPr>
                        <w:t xml:space="preserve"> schemes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and students make excellent progress. </w:t>
                      </w:r>
                    </w:p>
                    <w:p w14:paraId="4DFB0A5D" w14:textId="62D949A8" w:rsidR="0082672A" w:rsidRDefault="000D3807" w:rsidP="00982A34">
                      <w:pPr>
                        <w:pStyle w:val="paragraph"/>
                        <w:spacing w:after="0"/>
                        <w:jc w:val="both"/>
                        <w:textAlignment w:val="baseline"/>
                        <w:rPr>
                          <w:rFonts w:asciiTheme="minorHAnsi" w:hAnsiTheme="minorHAnsi" w:cstheme="minorHAnsi"/>
                        </w:rPr>
                      </w:pPr>
                      <w:r>
                        <w:rPr>
                          <w:rFonts w:asciiTheme="minorHAnsi" w:hAnsiTheme="minorHAnsi" w:cstheme="minorHAnsi"/>
                        </w:rPr>
                        <w:t>They</w:t>
                      </w:r>
                      <w:r w:rsidR="0082672A">
                        <w:rPr>
                          <w:rFonts w:asciiTheme="minorHAnsi" w:hAnsiTheme="minorHAnsi" w:cstheme="minorHAnsi"/>
                        </w:rPr>
                        <w:t xml:space="preserve"> also have four beautifully refurbished </w:t>
                      </w:r>
                      <w:r>
                        <w:rPr>
                          <w:rFonts w:asciiTheme="minorHAnsi" w:hAnsiTheme="minorHAnsi" w:cstheme="minorHAnsi"/>
                        </w:rPr>
                        <w:t>classrooms</w:t>
                      </w:r>
                      <w:r w:rsidR="0082672A">
                        <w:rPr>
                          <w:rFonts w:asciiTheme="minorHAnsi" w:hAnsiTheme="minorHAnsi" w:cstheme="minorHAnsi"/>
                        </w:rPr>
                        <w:t xml:space="preserve"> with state of art I</w:t>
                      </w:r>
                      <w:r>
                        <w:rPr>
                          <w:rFonts w:asciiTheme="minorHAnsi" w:hAnsiTheme="minorHAnsi" w:cstheme="minorHAnsi"/>
                        </w:rPr>
                        <w:t>T</w:t>
                      </w:r>
                      <w:r w:rsidR="0082672A">
                        <w:rPr>
                          <w:rFonts w:asciiTheme="minorHAnsi" w:hAnsiTheme="minorHAnsi" w:cstheme="minorHAnsi"/>
                        </w:rPr>
                        <w:t xml:space="preserve"> facilities</w:t>
                      </w:r>
                      <w:r>
                        <w:rPr>
                          <w:rFonts w:asciiTheme="minorHAnsi" w:hAnsiTheme="minorHAnsi" w:cstheme="minorHAnsi"/>
                        </w:rPr>
                        <w:t>.</w:t>
                      </w:r>
                    </w:p>
                    <w:p w14:paraId="78BEB925" w14:textId="2B54EDFE" w:rsidR="00483F37" w:rsidRDefault="00483F37" w:rsidP="00483F37">
                      <w:pPr>
                        <w:spacing w:after="0" w:line="240" w:lineRule="auto"/>
                        <w:jc w:val="both"/>
                      </w:pPr>
                      <w:r w:rsidRPr="00CD4882">
                        <w:t>This is a fabulous opportunity in a very good school</w:t>
                      </w:r>
                      <w:r>
                        <w:t>. 70% of students follow the languages pathway at GCSE in Years 10 and 11, while students’ study both French and Spanish in Year 7 and 8 then choose their language pathway at the start of year 9.</w:t>
                      </w:r>
                    </w:p>
                    <w:p w14:paraId="47355BB3" w14:textId="77777777" w:rsidR="00D34542" w:rsidRDefault="00D34542" w:rsidP="00483F37">
                      <w:pPr>
                        <w:spacing w:after="0" w:line="240" w:lineRule="auto"/>
                        <w:jc w:val="both"/>
                      </w:pPr>
                    </w:p>
                    <w:p w14:paraId="7C1E3C12" w14:textId="77777777" w:rsidR="00DE4A66" w:rsidRDefault="00E86B38" w:rsidP="0083626C">
                      <w:pPr>
                        <w:spacing w:after="0" w:line="240" w:lineRule="auto"/>
                        <w:jc w:val="both"/>
                      </w:pPr>
                      <w:r>
                        <w:rPr>
                          <w:rFonts w:cstheme="minorHAnsi"/>
                        </w:rPr>
                        <w:t xml:space="preserve">The </w:t>
                      </w:r>
                      <w:r w:rsidR="00D018A6">
                        <w:rPr>
                          <w:rFonts w:cstheme="minorHAnsi"/>
                        </w:rPr>
                        <w:t>successful</w:t>
                      </w:r>
                      <w:r w:rsidR="00D34542" w:rsidRPr="00D34542">
                        <w:t xml:space="preserve"> </w:t>
                      </w:r>
                      <w:r w:rsidR="00D018A6">
                        <w:t>candidate must</w:t>
                      </w:r>
                      <w:r w:rsidR="00D34542" w:rsidRPr="00CD4882">
                        <w:t xml:space="preserve"> have experience of teaching across Key Stages 3 </w:t>
                      </w:r>
                      <w:r w:rsidR="00D34542">
                        <w:t>and</w:t>
                      </w:r>
                      <w:r w:rsidR="00D34542" w:rsidRPr="00CD4882">
                        <w:t xml:space="preserve"> 4 as a minimum,</w:t>
                      </w:r>
                      <w:r w:rsidR="00D34542">
                        <w:t xml:space="preserve"> with the ability to teach </w:t>
                      </w:r>
                      <w:r w:rsidR="00DE4A66">
                        <w:t>Spanish</w:t>
                      </w:r>
                      <w:r w:rsidR="00D34542">
                        <w:t xml:space="preserve"> </w:t>
                      </w:r>
                    </w:p>
                    <w:p w14:paraId="5D87F643" w14:textId="6FFBCDD1" w:rsidR="00E86B38" w:rsidRPr="0083626C" w:rsidRDefault="00D34542" w:rsidP="0083626C">
                      <w:pPr>
                        <w:spacing w:after="0" w:line="240" w:lineRule="auto"/>
                        <w:jc w:val="both"/>
                      </w:pPr>
                      <w:r>
                        <w:t xml:space="preserve">to GCSE level and possess a </w:t>
                      </w:r>
                      <w:r w:rsidRPr="00CD4882">
                        <w:t xml:space="preserve">deep knowledge and understanding of current </w:t>
                      </w:r>
                      <w:r w:rsidR="0082672A">
                        <w:t>l</w:t>
                      </w:r>
                      <w:r>
                        <w:t>anguages</w:t>
                      </w:r>
                      <w:r w:rsidRPr="00CD4882">
                        <w:t xml:space="preserve"> specifications at Key Stage 4</w:t>
                      </w:r>
                      <w:r>
                        <w:t>. The successful candidate</w:t>
                      </w:r>
                      <w:r w:rsidR="0083626C">
                        <w:t xml:space="preserve"> would join a team of </w:t>
                      </w:r>
                      <w:r>
                        <w:t>experience</w:t>
                      </w:r>
                      <w:r w:rsidR="00C475E1">
                        <w:t>d</w:t>
                      </w:r>
                      <w:r w:rsidRPr="00CD4882">
                        <w:t xml:space="preserve"> </w:t>
                      </w:r>
                      <w:r>
                        <w:t>and talent</w:t>
                      </w:r>
                      <w:r w:rsidR="0083626C">
                        <w:t>ed</w:t>
                      </w:r>
                      <w:r>
                        <w:t xml:space="preserve"> teachers in a </w:t>
                      </w:r>
                      <w:r w:rsidRPr="00CD4882">
                        <w:t>strong department</w:t>
                      </w:r>
                      <w:r>
                        <w:t>, who were complemented during our last inspection in 2019.</w:t>
                      </w:r>
                    </w:p>
                    <w:p w14:paraId="30A89EAE" w14:textId="443C953E" w:rsidR="00BC6407" w:rsidRDefault="006C4E27" w:rsidP="00C475E1">
                      <w:pPr>
                        <w:pStyle w:val="paragraph"/>
                        <w:spacing w:after="0"/>
                        <w:jc w:val="both"/>
                        <w:textAlignment w:val="baseline"/>
                        <w:rPr>
                          <w:rFonts w:asciiTheme="minorHAnsi" w:hAnsiTheme="minorHAnsi" w:cstheme="minorHAnsi"/>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p>
                  </w:txbxContent>
                </v:textbox>
                <w10:wrap type="tight" anchorx="page" anchory="page"/>
              </v:shape>
            </w:pict>
          </mc:Fallback>
        </mc:AlternateContent>
      </w:r>
      <w:r w:rsidR="00076F01" w:rsidRPr="007D0341">
        <w:rPr>
          <w:rFonts w:cstheme="minorHAnsi"/>
          <w:noProof/>
          <w:lang w:eastAsia="en-GB"/>
        </w:rPr>
        <w:drawing>
          <wp:anchor distT="0" distB="0" distL="114300" distR="114300" simplePos="0" relativeHeight="251658244" behindDoc="1" locked="0" layoutInCell="1" allowOverlap="1" wp14:anchorId="6D648C66" wp14:editId="40DAA687">
            <wp:simplePos x="0" y="0"/>
            <wp:positionH relativeFrom="column">
              <wp:posOffset>-579755</wp:posOffset>
            </wp:positionH>
            <wp:positionV relativeFrom="paragraph">
              <wp:posOffset>5388994</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BE12AD">
        <w:rPr>
          <w:noProof/>
          <w:lang w:eastAsia="en-GB"/>
        </w:rPr>
        <w:drawing>
          <wp:anchor distT="0" distB="0" distL="114300" distR="114300" simplePos="0" relativeHeight="251658249" behindDoc="0" locked="0" layoutInCell="1" allowOverlap="1" wp14:anchorId="7440EC07" wp14:editId="30802190">
            <wp:simplePos x="0" y="0"/>
            <wp:positionH relativeFrom="page">
              <wp:posOffset>8677275</wp:posOffset>
            </wp:positionH>
            <wp:positionV relativeFrom="page">
              <wp:posOffset>5680075</wp:posOffset>
            </wp:positionV>
            <wp:extent cx="1828800" cy="1828800"/>
            <wp:effectExtent l="0" t="0" r="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1F66FA">
        <w:rPr>
          <w:noProof/>
        </w:rPr>
        <w:drawing>
          <wp:anchor distT="0" distB="0" distL="114300" distR="114300" simplePos="0" relativeHeight="251658247" behindDoc="0" locked="0" layoutInCell="1" allowOverlap="1" wp14:anchorId="7AF5E725" wp14:editId="333510A7">
            <wp:simplePos x="0" y="0"/>
            <wp:positionH relativeFrom="column">
              <wp:posOffset>2390775</wp:posOffset>
            </wp:positionH>
            <wp:positionV relativeFrom="page">
              <wp:posOffset>6572250</wp:posOffset>
            </wp:positionV>
            <wp:extent cx="4608830" cy="936625"/>
            <wp:effectExtent l="0" t="0" r="1270" b="0"/>
            <wp:wrapSquare wrapText="bothSides"/>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08830" cy="936625"/>
                    </a:xfrm>
                    <a:prstGeom prst="rect">
                      <a:avLst/>
                    </a:prstGeom>
                  </pic:spPr>
                </pic:pic>
              </a:graphicData>
            </a:graphic>
          </wp:anchor>
        </w:drawing>
      </w:r>
      <w:r w:rsidR="00BC6407" w:rsidRPr="007D0341">
        <w:rPr>
          <w:rFonts w:cstheme="minorHAnsi"/>
          <w:noProof/>
          <w:lang w:eastAsia="en-GB"/>
        </w:rPr>
        <mc:AlternateContent>
          <mc:Choice Requires="wps">
            <w:drawing>
              <wp:anchor distT="0" distB="0" distL="114300" distR="114300" simplePos="0" relativeHeight="251658241" behindDoc="0" locked="0" layoutInCell="1" allowOverlap="1" wp14:anchorId="6B555099" wp14:editId="1BAE050B">
                <wp:simplePos x="0" y="0"/>
                <wp:positionH relativeFrom="column">
                  <wp:posOffset>7459980</wp:posOffset>
                </wp:positionH>
                <wp:positionV relativeFrom="paragraph">
                  <wp:posOffset>4549140</wp:posOffset>
                </wp:positionV>
                <wp:extent cx="2484120" cy="2586430"/>
                <wp:effectExtent l="0" t="0" r="11430" b="23495"/>
                <wp:wrapNone/>
                <wp:docPr id="4" name="Oval 4"/>
                <wp:cNvGraphicFramePr/>
                <a:graphic xmlns:a="http://schemas.openxmlformats.org/drawingml/2006/main">
                  <a:graphicData uri="http://schemas.microsoft.com/office/word/2010/wordprocessingShape">
                    <wps:wsp>
                      <wps:cNvSpPr/>
                      <wps:spPr>
                        <a:xfrm>
                          <a:off x="0" y="0"/>
                          <a:ext cx="2484120" cy="258643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4ED19B62" id="Oval 4" o:spid="_x0000_s1026" style="position:absolute;margin-left:587.4pt;margin-top:358.2pt;width:195.6pt;height:20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" fillcolor="white [3212]" strokecolor="white [3212]" strokeweight="1pt">
                <v:stroke joinstyle="miter"/>
              </v:oval>
            </w:pict>
          </mc:Fallback>
        </mc:AlternateContent>
      </w:r>
      <w:r w:rsidR="00613800" w:rsidRPr="007D0341">
        <w:rPr>
          <w:rFonts w:cstheme="minorHAnsi"/>
          <w:noProof/>
          <w:lang w:eastAsia="en-GB"/>
        </w:rPr>
        <w:drawing>
          <wp:anchor distT="0" distB="0" distL="114300" distR="114300" simplePos="0" relativeHeight="251658242" behindDoc="1" locked="0" layoutInCell="1" allowOverlap="1" wp14:anchorId="213F3133" wp14:editId="5280DDC5">
            <wp:simplePos x="0" y="0"/>
            <wp:positionH relativeFrom="page">
              <wp:align>right</wp:align>
            </wp:positionH>
            <wp:positionV relativeFrom="paragraph">
              <wp:posOffset>-914401</wp:posOffset>
            </wp:positionV>
            <wp:extent cx="10678795" cy="7790213"/>
            <wp:effectExtent l="0" t="0" r="8255" b="127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78795" cy="7790213"/>
                    </a:xfrm>
                    <a:prstGeom prst="rect">
                      <a:avLst/>
                    </a:prstGeom>
                  </pic:spPr>
                </pic:pic>
              </a:graphicData>
            </a:graphic>
            <wp14:sizeRelH relativeFrom="page">
              <wp14:pctWidth>0</wp14:pctWidth>
            </wp14:sizeRelH>
            <wp14:sizeRelV relativeFrom="page">
              <wp14:pctHeight>0</wp14:pctHeight>
            </wp14:sizeRelV>
          </wp:anchor>
        </w:drawing>
      </w:r>
      <w:r w:rsidR="00781A36" w:rsidRPr="007D0341">
        <w:rPr>
          <w:rFonts w:cstheme="minorHAnsi"/>
          <w:noProof/>
          <w:lang w:eastAsia="en-GB"/>
        </w:rPr>
        <mc:AlternateContent>
          <mc:Choice Requires="wps">
            <w:drawing>
              <wp:anchor distT="0" distB="0" distL="114300" distR="114300" simplePos="0" relativeHeight="251658245" behindDoc="0" locked="0" layoutInCell="1" allowOverlap="1" wp14:anchorId="15F1922D" wp14:editId="7F0B4B24">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45D006F1" id="Straight Connector 6"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RPr="007D0341" w:rsidSect="00BE299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21CD" w14:textId="77777777" w:rsidR="00593DC2" w:rsidRDefault="00593DC2" w:rsidP="00BE2998">
      <w:pPr>
        <w:spacing w:after="0" w:line="240" w:lineRule="auto"/>
      </w:pPr>
      <w:r>
        <w:separator/>
      </w:r>
    </w:p>
  </w:endnote>
  <w:endnote w:type="continuationSeparator" w:id="0">
    <w:p w14:paraId="6AC7AB2D" w14:textId="77777777" w:rsidR="00593DC2" w:rsidRDefault="00593DC2" w:rsidP="00BE2998">
      <w:pPr>
        <w:spacing w:after="0" w:line="240" w:lineRule="auto"/>
      </w:pPr>
      <w:r>
        <w:continuationSeparator/>
      </w:r>
    </w:p>
  </w:endnote>
  <w:endnote w:type="continuationNotice" w:id="1">
    <w:p w14:paraId="3404E1DD" w14:textId="77777777" w:rsidR="00593DC2" w:rsidRDefault="00593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E11B" w14:textId="77777777" w:rsidR="00593DC2" w:rsidRDefault="00593DC2" w:rsidP="00BE2998">
      <w:pPr>
        <w:spacing w:after="0" w:line="240" w:lineRule="auto"/>
      </w:pPr>
      <w:r>
        <w:separator/>
      </w:r>
    </w:p>
  </w:footnote>
  <w:footnote w:type="continuationSeparator" w:id="0">
    <w:p w14:paraId="55E89264" w14:textId="77777777" w:rsidR="00593DC2" w:rsidRDefault="00593DC2" w:rsidP="00BE2998">
      <w:pPr>
        <w:spacing w:after="0" w:line="240" w:lineRule="auto"/>
      </w:pPr>
      <w:r>
        <w:continuationSeparator/>
      </w:r>
    </w:p>
  </w:footnote>
  <w:footnote w:type="continuationNotice" w:id="1">
    <w:p w14:paraId="2B3344FA" w14:textId="77777777" w:rsidR="00593DC2" w:rsidRDefault="00593D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977"/>
    <w:multiLevelType w:val="hybridMultilevel"/>
    <w:tmpl w:val="27F4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755D6"/>
    <w:multiLevelType w:val="multilevel"/>
    <w:tmpl w:val="61569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70B63"/>
    <w:multiLevelType w:val="hybridMultilevel"/>
    <w:tmpl w:val="FF10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F669F"/>
    <w:multiLevelType w:val="hybridMultilevel"/>
    <w:tmpl w:val="4A7CD5CA"/>
    <w:lvl w:ilvl="0" w:tplc="08090001">
      <w:start w:val="1"/>
      <w:numFmt w:val="bullet"/>
      <w:lvlText w:val=""/>
      <w:lvlJc w:val="left"/>
      <w:pPr>
        <w:ind w:left="1156" w:hanging="360"/>
      </w:pPr>
      <w:rPr>
        <w:rFonts w:ascii="Symbol" w:hAnsi="Symbol" w:hint="default"/>
      </w:rPr>
    </w:lvl>
    <w:lvl w:ilvl="1" w:tplc="08090003">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7FD01F87"/>
    <w:multiLevelType w:val="hybridMultilevel"/>
    <w:tmpl w:val="8788EFA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59169820">
    <w:abstractNumId w:val="3"/>
  </w:num>
  <w:num w:numId="2" w16cid:durableId="282855522">
    <w:abstractNumId w:val="4"/>
  </w:num>
  <w:num w:numId="3" w16cid:durableId="276765948">
    <w:abstractNumId w:val="2"/>
  </w:num>
  <w:num w:numId="4" w16cid:durableId="729425624">
    <w:abstractNumId w:val="1"/>
  </w:num>
  <w:num w:numId="5" w16cid:durableId="52798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5714D"/>
    <w:rsid w:val="00061046"/>
    <w:rsid w:val="00063A80"/>
    <w:rsid w:val="000710AD"/>
    <w:rsid w:val="0007546B"/>
    <w:rsid w:val="00076F01"/>
    <w:rsid w:val="000833F1"/>
    <w:rsid w:val="00090EE3"/>
    <w:rsid w:val="00094CF5"/>
    <w:rsid w:val="000A38C4"/>
    <w:rsid w:val="000A6284"/>
    <w:rsid w:val="000A7C2E"/>
    <w:rsid w:val="000D3807"/>
    <w:rsid w:val="000E53EF"/>
    <w:rsid w:val="000F3B75"/>
    <w:rsid w:val="000F5B82"/>
    <w:rsid w:val="000F6B70"/>
    <w:rsid w:val="001100DA"/>
    <w:rsid w:val="0018462E"/>
    <w:rsid w:val="00194E77"/>
    <w:rsid w:val="00195D1F"/>
    <w:rsid w:val="001C218C"/>
    <w:rsid w:val="001C45A1"/>
    <w:rsid w:val="001D092D"/>
    <w:rsid w:val="001D240C"/>
    <w:rsid w:val="001E17D7"/>
    <w:rsid w:val="001E3B70"/>
    <w:rsid w:val="001F4DB6"/>
    <w:rsid w:val="001F66FA"/>
    <w:rsid w:val="002011CB"/>
    <w:rsid w:val="0021154B"/>
    <w:rsid w:val="0021185F"/>
    <w:rsid w:val="002158BB"/>
    <w:rsid w:val="002439A4"/>
    <w:rsid w:val="002551F3"/>
    <w:rsid w:val="0026390B"/>
    <w:rsid w:val="002736EC"/>
    <w:rsid w:val="0027669A"/>
    <w:rsid w:val="0028255C"/>
    <w:rsid w:val="002A539A"/>
    <w:rsid w:val="002B3786"/>
    <w:rsid w:val="002B52C5"/>
    <w:rsid w:val="002C4E3C"/>
    <w:rsid w:val="002C5E65"/>
    <w:rsid w:val="002D1912"/>
    <w:rsid w:val="002D34A2"/>
    <w:rsid w:val="002F68AE"/>
    <w:rsid w:val="00363FF1"/>
    <w:rsid w:val="0037530A"/>
    <w:rsid w:val="003864F3"/>
    <w:rsid w:val="00392C22"/>
    <w:rsid w:val="00394846"/>
    <w:rsid w:val="003D3813"/>
    <w:rsid w:val="0040489E"/>
    <w:rsid w:val="0041512A"/>
    <w:rsid w:val="00433403"/>
    <w:rsid w:val="0044429D"/>
    <w:rsid w:val="00456705"/>
    <w:rsid w:val="00474CF8"/>
    <w:rsid w:val="00477FD3"/>
    <w:rsid w:val="00483F37"/>
    <w:rsid w:val="004A19B2"/>
    <w:rsid w:val="004B24F4"/>
    <w:rsid w:val="004B2C30"/>
    <w:rsid w:val="004B654A"/>
    <w:rsid w:val="004D4977"/>
    <w:rsid w:val="004E4AFD"/>
    <w:rsid w:val="004F61D7"/>
    <w:rsid w:val="004F6ED5"/>
    <w:rsid w:val="004F7FE8"/>
    <w:rsid w:val="00500416"/>
    <w:rsid w:val="00510999"/>
    <w:rsid w:val="00511B5C"/>
    <w:rsid w:val="00512F77"/>
    <w:rsid w:val="00551BC0"/>
    <w:rsid w:val="00580429"/>
    <w:rsid w:val="0059306D"/>
    <w:rsid w:val="00593DC2"/>
    <w:rsid w:val="00596C2D"/>
    <w:rsid w:val="005A5EF5"/>
    <w:rsid w:val="005A7F20"/>
    <w:rsid w:val="005B5187"/>
    <w:rsid w:val="005C1FE5"/>
    <w:rsid w:val="00613800"/>
    <w:rsid w:val="006177AC"/>
    <w:rsid w:val="00621364"/>
    <w:rsid w:val="00637F25"/>
    <w:rsid w:val="00650AFE"/>
    <w:rsid w:val="00656E87"/>
    <w:rsid w:val="00667AA9"/>
    <w:rsid w:val="00672C55"/>
    <w:rsid w:val="006C4E27"/>
    <w:rsid w:val="006E23A9"/>
    <w:rsid w:val="006E3CB9"/>
    <w:rsid w:val="007104D7"/>
    <w:rsid w:val="007109FD"/>
    <w:rsid w:val="007137E2"/>
    <w:rsid w:val="00717348"/>
    <w:rsid w:val="007206DD"/>
    <w:rsid w:val="007271CA"/>
    <w:rsid w:val="00740E1E"/>
    <w:rsid w:val="00743086"/>
    <w:rsid w:val="007766BF"/>
    <w:rsid w:val="00781A36"/>
    <w:rsid w:val="007A4810"/>
    <w:rsid w:val="007D0341"/>
    <w:rsid w:val="007F088F"/>
    <w:rsid w:val="00817396"/>
    <w:rsid w:val="0082672A"/>
    <w:rsid w:val="0083601E"/>
    <w:rsid w:val="0083626C"/>
    <w:rsid w:val="00836700"/>
    <w:rsid w:val="00841C0C"/>
    <w:rsid w:val="00855234"/>
    <w:rsid w:val="008609DC"/>
    <w:rsid w:val="00881B3F"/>
    <w:rsid w:val="008A254D"/>
    <w:rsid w:val="008A4CF9"/>
    <w:rsid w:val="008D2262"/>
    <w:rsid w:val="008D598F"/>
    <w:rsid w:val="008E62BF"/>
    <w:rsid w:val="008F1DB6"/>
    <w:rsid w:val="008F476B"/>
    <w:rsid w:val="00922730"/>
    <w:rsid w:val="00925703"/>
    <w:rsid w:val="00982A34"/>
    <w:rsid w:val="009D4D1A"/>
    <w:rsid w:val="009D6986"/>
    <w:rsid w:val="009E29D4"/>
    <w:rsid w:val="009E3298"/>
    <w:rsid w:val="009F0915"/>
    <w:rsid w:val="00A1041D"/>
    <w:rsid w:val="00A12F2A"/>
    <w:rsid w:val="00A16A8C"/>
    <w:rsid w:val="00A2755A"/>
    <w:rsid w:val="00A5003F"/>
    <w:rsid w:val="00A556A5"/>
    <w:rsid w:val="00A71D64"/>
    <w:rsid w:val="00A83F12"/>
    <w:rsid w:val="00AA6082"/>
    <w:rsid w:val="00AC6E79"/>
    <w:rsid w:val="00AF7919"/>
    <w:rsid w:val="00B06E32"/>
    <w:rsid w:val="00B34DE9"/>
    <w:rsid w:val="00B540A1"/>
    <w:rsid w:val="00B64E48"/>
    <w:rsid w:val="00B714B2"/>
    <w:rsid w:val="00B826F8"/>
    <w:rsid w:val="00B86BF8"/>
    <w:rsid w:val="00B92D1C"/>
    <w:rsid w:val="00B95435"/>
    <w:rsid w:val="00BB6D8B"/>
    <w:rsid w:val="00BC4A6B"/>
    <w:rsid w:val="00BC6407"/>
    <w:rsid w:val="00BE12AD"/>
    <w:rsid w:val="00BE2998"/>
    <w:rsid w:val="00BF6E35"/>
    <w:rsid w:val="00C30070"/>
    <w:rsid w:val="00C35BB5"/>
    <w:rsid w:val="00C475E1"/>
    <w:rsid w:val="00C506E9"/>
    <w:rsid w:val="00C9655D"/>
    <w:rsid w:val="00CA74B3"/>
    <w:rsid w:val="00CB7557"/>
    <w:rsid w:val="00CE4458"/>
    <w:rsid w:val="00CF04B1"/>
    <w:rsid w:val="00D018A6"/>
    <w:rsid w:val="00D01BB2"/>
    <w:rsid w:val="00D04E30"/>
    <w:rsid w:val="00D15702"/>
    <w:rsid w:val="00D22EF9"/>
    <w:rsid w:val="00D317C9"/>
    <w:rsid w:val="00D33046"/>
    <w:rsid w:val="00D34542"/>
    <w:rsid w:val="00D46973"/>
    <w:rsid w:val="00D632C8"/>
    <w:rsid w:val="00D83D6B"/>
    <w:rsid w:val="00D85BEE"/>
    <w:rsid w:val="00D86907"/>
    <w:rsid w:val="00DB71A5"/>
    <w:rsid w:val="00DC18AC"/>
    <w:rsid w:val="00DC3478"/>
    <w:rsid w:val="00DD6FE3"/>
    <w:rsid w:val="00DE4A66"/>
    <w:rsid w:val="00E078E3"/>
    <w:rsid w:val="00E16EDA"/>
    <w:rsid w:val="00E34736"/>
    <w:rsid w:val="00E427EF"/>
    <w:rsid w:val="00E562A7"/>
    <w:rsid w:val="00E57CF8"/>
    <w:rsid w:val="00E83C0F"/>
    <w:rsid w:val="00E86B38"/>
    <w:rsid w:val="00EA443F"/>
    <w:rsid w:val="00EB2DB4"/>
    <w:rsid w:val="00EB3BCF"/>
    <w:rsid w:val="00EC76E7"/>
    <w:rsid w:val="00ED7390"/>
    <w:rsid w:val="00EE3E30"/>
    <w:rsid w:val="00EF38D4"/>
    <w:rsid w:val="00F160E1"/>
    <w:rsid w:val="00F2072F"/>
    <w:rsid w:val="00F25D3D"/>
    <w:rsid w:val="00F3008D"/>
    <w:rsid w:val="00F30956"/>
    <w:rsid w:val="00F525F9"/>
    <w:rsid w:val="00F54017"/>
    <w:rsid w:val="00F67A40"/>
    <w:rsid w:val="00F92014"/>
    <w:rsid w:val="00FB6B46"/>
    <w:rsid w:val="00FC614F"/>
    <w:rsid w:val="00FD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BBB13"/>
  <w15:chartTrackingRefBased/>
  <w15:docId w15:val="{CE486114-A18E-4EC3-BBA3-5C414AB4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Spacing">
    <w:name w:val="No Spacing"/>
    <w:uiPriority w:val="1"/>
    <w:qFormat/>
    <w:rsid w:val="002C4E3C"/>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UnresolvedMention2">
    <w:name w:val="Unresolved Mention2"/>
    <w:basedOn w:val="DefaultParagraphFont"/>
    <w:uiPriority w:val="99"/>
    <w:semiHidden/>
    <w:unhideWhenUsed/>
    <w:rsid w:val="002B52C5"/>
    <w:rPr>
      <w:color w:val="605E5C"/>
      <w:shd w:val="clear" w:color="auto" w:fill="E1DFDD"/>
    </w:rPr>
  </w:style>
  <w:style w:type="paragraph" w:customStyle="1" w:styleId="paragraph">
    <w:name w:val="paragraph"/>
    <w:basedOn w:val="Normal"/>
    <w:rsid w:val="00C35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5BB5"/>
  </w:style>
  <w:style w:type="character" w:customStyle="1" w:styleId="eop">
    <w:name w:val="eop"/>
    <w:basedOn w:val="DefaultParagraphFont"/>
    <w:rsid w:val="00C35BB5"/>
  </w:style>
  <w:style w:type="character" w:styleId="UnresolvedMention">
    <w:name w:val="Unresolved Mention"/>
    <w:basedOn w:val="DefaultParagraphFont"/>
    <w:uiPriority w:val="99"/>
    <w:semiHidden/>
    <w:unhideWhenUsed/>
    <w:rsid w:val="000A7C2E"/>
    <w:rPr>
      <w:color w:val="605E5C"/>
      <w:shd w:val="clear" w:color="auto" w:fill="E1DFDD"/>
    </w:rPr>
  </w:style>
  <w:style w:type="paragraph" w:styleId="ListParagraph">
    <w:name w:val="List Paragraph"/>
    <w:basedOn w:val="Normal"/>
    <w:uiPriority w:val="34"/>
    <w:qFormat/>
    <w:rsid w:val="00AC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604848">
      <w:bodyDiv w:val="1"/>
      <w:marLeft w:val="0"/>
      <w:marRight w:val="0"/>
      <w:marTop w:val="0"/>
      <w:marBottom w:val="0"/>
      <w:divBdr>
        <w:top w:val="none" w:sz="0" w:space="0" w:color="auto"/>
        <w:left w:val="none" w:sz="0" w:space="0" w:color="auto"/>
        <w:bottom w:val="none" w:sz="0" w:space="0" w:color="auto"/>
        <w:right w:val="none" w:sz="0" w:space="0" w:color="auto"/>
      </w:divBdr>
      <w:divsChild>
        <w:div w:id="36711655">
          <w:marLeft w:val="0"/>
          <w:marRight w:val="0"/>
          <w:marTop w:val="0"/>
          <w:marBottom w:val="0"/>
          <w:divBdr>
            <w:top w:val="none" w:sz="0" w:space="0" w:color="auto"/>
            <w:left w:val="none" w:sz="0" w:space="0" w:color="auto"/>
            <w:bottom w:val="none" w:sz="0" w:space="0" w:color="auto"/>
            <w:right w:val="none" w:sz="0" w:space="0" w:color="auto"/>
          </w:divBdr>
        </w:div>
        <w:div w:id="125514288">
          <w:marLeft w:val="0"/>
          <w:marRight w:val="0"/>
          <w:marTop w:val="0"/>
          <w:marBottom w:val="0"/>
          <w:divBdr>
            <w:top w:val="none" w:sz="0" w:space="0" w:color="auto"/>
            <w:left w:val="none" w:sz="0" w:space="0" w:color="auto"/>
            <w:bottom w:val="none" w:sz="0" w:space="0" w:color="auto"/>
            <w:right w:val="none" w:sz="0" w:space="0" w:color="auto"/>
          </w:divBdr>
        </w:div>
        <w:div w:id="256406576">
          <w:marLeft w:val="0"/>
          <w:marRight w:val="0"/>
          <w:marTop w:val="0"/>
          <w:marBottom w:val="0"/>
          <w:divBdr>
            <w:top w:val="none" w:sz="0" w:space="0" w:color="auto"/>
            <w:left w:val="none" w:sz="0" w:space="0" w:color="auto"/>
            <w:bottom w:val="none" w:sz="0" w:space="0" w:color="auto"/>
            <w:right w:val="none" w:sz="0" w:space="0" w:color="auto"/>
          </w:divBdr>
        </w:div>
        <w:div w:id="272523119">
          <w:marLeft w:val="0"/>
          <w:marRight w:val="0"/>
          <w:marTop w:val="0"/>
          <w:marBottom w:val="0"/>
          <w:divBdr>
            <w:top w:val="none" w:sz="0" w:space="0" w:color="auto"/>
            <w:left w:val="none" w:sz="0" w:space="0" w:color="auto"/>
            <w:bottom w:val="none" w:sz="0" w:space="0" w:color="auto"/>
            <w:right w:val="none" w:sz="0" w:space="0" w:color="auto"/>
          </w:divBdr>
        </w:div>
        <w:div w:id="276565008">
          <w:marLeft w:val="0"/>
          <w:marRight w:val="0"/>
          <w:marTop w:val="0"/>
          <w:marBottom w:val="0"/>
          <w:divBdr>
            <w:top w:val="none" w:sz="0" w:space="0" w:color="auto"/>
            <w:left w:val="none" w:sz="0" w:space="0" w:color="auto"/>
            <w:bottom w:val="none" w:sz="0" w:space="0" w:color="auto"/>
            <w:right w:val="none" w:sz="0" w:space="0" w:color="auto"/>
          </w:divBdr>
        </w:div>
        <w:div w:id="319820232">
          <w:marLeft w:val="0"/>
          <w:marRight w:val="0"/>
          <w:marTop w:val="0"/>
          <w:marBottom w:val="0"/>
          <w:divBdr>
            <w:top w:val="none" w:sz="0" w:space="0" w:color="auto"/>
            <w:left w:val="none" w:sz="0" w:space="0" w:color="auto"/>
            <w:bottom w:val="none" w:sz="0" w:space="0" w:color="auto"/>
            <w:right w:val="none" w:sz="0" w:space="0" w:color="auto"/>
          </w:divBdr>
        </w:div>
        <w:div w:id="675502778">
          <w:marLeft w:val="0"/>
          <w:marRight w:val="0"/>
          <w:marTop w:val="0"/>
          <w:marBottom w:val="0"/>
          <w:divBdr>
            <w:top w:val="none" w:sz="0" w:space="0" w:color="auto"/>
            <w:left w:val="none" w:sz="0" w:space="0" w:color="auto"/>
            <w:bottom w:val="none" w:sz="0" w:space="0" w:color="auto"/>
            <w:right w:val="none" w:sz="0" w:space="0" w:color="auto"/>
          </w:divBdr>
        </w:div>
        <w:div w:id="746416923">
          <w:marLeft w:val="0"/>
          <w:marRight w:val="0"/>
          <w:marTop w:val="0"/>
          <w:marBottom w:val="0"/>
          <w:divBdr>
            <w:top w:val="none" w:sz="0" w:space="0" w:color="auto"/>
            <w:left w:val="none" w:sz="0" w:space="0" w:color="auto"/>
            <w:bottom w:val="none" w:sz="0" w:space="0" w:color="auto"/>
            <w:right w:val="none" w:sz="0" w:space="0" w:color="auto"/>
          </w:divBdr>
        </w:div>
        <w:div w:id="789669059">
          <w:marLeft w:val="0"/>
          <w:marRight w:val="0"/>
          <w:marTop w:val="0"/>
          <w:marBottom w:val="0"/>
          <w:divBdr>
            <w:top w:val="none" w:sz="0" w:space="0" w:color="auto"/>
            <w:left w:val="none" w:sz="0" w:space="0" w:color="auto"/>
            <w:bottom w:val="none" w:sz="0" w:space="0" w:color="auto"/>
            <w:right w:val="none" w:sz="0" w:space="0" w:color="auto"/>
          </w:divBdr>
        </w:div>
        <w:div w:id="797064757">
          <w:marLeft w:val="0"/>
          <w:marRight w:val="0"/>
          <w:marTop w:val="0"/>
          <w:marBottom w:val="0"/>
          <w:divBdr>
            <w:top w:val="none" w:sz="0" w:space="0" w:color="auto"/>
            <w:left w:val="none" w:sz="0" w:space="0" w:color="auto"/>
            <w:bottom w:val="none" w:sz="0" w:space="0" w:color="auto"/>
            <w:right w:val="none" w:sz="0" w:space="0" w:color="auto"/>
          </w:divBdr>
        </w:div>
        <w:div w:id="1021471659">
          <w:marLeft w:val="0"/>
          <w:marRight w:val="0"/>
          <w:marTop w:val="0"/>
          <w:marBottom w:val="0"/>
          <w:divBdr>
            <w:top w:val="none" w:sz="0" w:space="0" w:color="auto"/>
            <w:left w:val="none" w:sz="0" w:space="0" w:color="auto"/>
            <w:bottom w:val="none" w:sz="0" w:space="0" w:color="auto"/>
            <w:right w:val="none" w:sz="0" w:space="0" w:color="auto"/>
          </w:divBdr>
        </w:div>
        <w:div w:id="1039277636">
          <w:marLeft w:val="0"/>
          <w:marRight w:val="0"/>
          <w:marTop w:val="0"/>
          <w:marBottom w:val="0"/>
          <w:divBdr>
            <w:top w:val="none" w:sz="0" w:space="0" w:color="auto"/>
            <w:left w:val="none" w:sz="0" w:space="0" w:color="auto"/>
            <w:bottom w:val="none" w:sz="0" w:space="0" w:color="auto"/>
            <w:right w:val="none" w:sz="0" w:space="0" w:color="auto"/>
          </w:divBdr>
        </w:div>
        <w:div w:id="1135879404">
          <w:marLeft w:val="0"/>
          <w:marRight w:val="0"/>
          <w:marTop w:val="0"/>
          <w:marBottom w:val="0"/>
          <w:divBdr>
            <w:top w:val="none" w:sz="0" w:space="0" w:color="auto"/>
            <w:left w:val="none" w:sz="0" w:space="0" w:color="auto"/>
            <w:bottom w:val="none" w:sz="0" w:space="0" w:color="auto"/>
            <w:right w:val="none" w:sz="0" w:space="0" w:color="auto"/>
          </w:divBdr>
        </w:div>
        <w:div w:id="1244799174">
          <w:marLeft w:val="0"/>
          <w:marRight w:val="0"/>
          <w:marTop w:val="0"/>
          <w:marBottom w:val="0"/>
          <w:divBdr>
            <w:top w:val="none" w:sz="0" w:space="0" w:color="auto"/>
            <w:left w:val="none" w:sz="0" w:space="0" w:color="auto"/>
            <w:bottom w:val="none" w:sz="0" w:space="0" w:color="auto"/>
            <w:right w:val="none" w:sz="0" w:space="0" w:color="auto"/>
          </w:divBdr>
        </w:div>
        <w:div w:id="1296332690">
          <w:marLeft w:val="0"/>
          <w:marRight w:val="0"/>
          <w:marTop w:val="0"/>
          <w:marBottom w:val="0"/>
          <w:divBdr>
            <w:top w:val="none" w:sz="0" w:space="0" w:color="auto"/>
            <w:left w:val="none" w:sz="0" w:space="0" w:color="auto"/>
            <w:bottom w:val="none" w:sz="0" w:space="0" w:color="auto"/>
            <w:right w:val="none" w:sz="0" w:space="0" w:color="auto"/>
          </w:divBdr>
        </w:div>
        <w:div w:id="1903252108">
          <w:marLeft w:val="0"/>
          <w:marRight w:val="0"/>
          <w:marTop w:val="0"/>
          <w:marBottom w:val="0"/>
          <w:divBdr>
            <w:top w:val="none" w:sz="0" w:space="0" w:color="auto"/>
            <w:left w:val="none" w:sz="0" w:space="0" w:color="auto"/>
            <w:bottom w:val="none" w:sz="0" w:space="0" w:color="auto"/>
            <w:right w:val="none" w:sz="0" w:space="0" w:color="auto"/>
          </w:divBdr>
        </w:div>
        <w:div w:id="2091810244">
          <w:marLeft w:val="0"/>
          <w:marRight w:val="0"/>
          <w:marTop w:val="0"/>
          <w:marBottom w:val="0"/>
          <w:divBdr>
            <w:top w:val="none" w:sz="0" w:space="0" w:color="auto"/>
            <w:left w:val="none" w:sz="0" w:space="0" w:color="auto"/>
            <w:bottom w:val="none" w:sz="0" w:space="0" w:color="auto"/>
            <w:right w:val="none" w:sz="0" w:space="0" w:color="auto"/>
          </w:divBdr>
        </w:div>
        <w:div w:id="21364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ipalpa.hchs@hagleyrc.worcs.sch.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mausmac.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ncipalpa.hchs@hagleyrc.worcs.sch.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maus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2" ma:contentTypeDescription="Create a new document." ma:contentTypeScope="" ma:versionID="907724efe5cd19c8a43d2b87dd53439c">
  <xsd:schema xmlns:xsd="http://www.w3.org/2001/XMLSchema" xmlns:xs="http://www.w3.org/2001/XMLSchema" xmlns:p="http://schemas.microsoft.com/office/2006/metadata/properties" xmlns:ns2="2fec7027-a031-46e5-a74c-0346e8084cbe" targetNamespace="http://schemas.microsoft.com/office/2006/metadata/properties" ma:root="true" ma:fieldsID="41c41b16247696c7b5a734b91b8bd7b2" ns2:_="">
    <xsd:import namespace="2fec7027-a031-46e5-a74c-0346e8084c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70504-E03B-4D43-A310-06B38EDF0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3.xml><?xml version="1.0" encoding="utf-8"?>
<ds:datastoreItem xmlns:ds="http://schemas.openxmlformats.org/officeDocument/2006/customXml" ds:itemID="{4F7A7FF7-94F6-4798-942A-6C6E7E82C38A}">
  <ds:schemaRefs>
    <ds:schemaRef ds:uri="http://schemas.openxmlformats.org/officeDocument/2006/bibliography"/>
  </ds:schemaRefs>
</ds:datastoreItem>
</file>

<file path=customXml/itemProps4.xml><?xml version="1.0" encoding="utf-8"?>
<ds:datastoreItem xmlns:ds="http://schemas.openxmlformats.org/officeDocument/2006/customXml" ds:itemID="{0E1E2235-E84B-48E8-8629-98B40D72F4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Links>
    <vt:vector size="18" baseType="variant">
      <vt:variant>
        <vt:i4>2883590</vt:i4>
      </vt:variant>
      <vt:variant>
        <vt:i4>6</vt:i4>
      </vt:variant>
      <vt:variant>
        <vt:i4>0</vt:i4>
      </vt:variant>
      <vt:variant>
        <vt:i4>5</vt:i4>
      </vt:variant>
      <vt:variant>
        <vt:lpwstr>mailto:nmotaban@hagleyrc.worcs.sch.uk</vt:lpwstr>
      </vt:variant>
      <vt:variant>
        <vt:lpwstr/>
      </vt:variant>
      <vt:variant>
        <vt:i4>1638495</vt:i4>
      </vt:variant>
      <vt:variant>
        <vt:i4>3</vt:i4>
      </vt:variant>
      <vt:variant>
        <vt:i4>0</vt:i4>
      </vt:variant>
      <vt:variant>
        <vt:i4>5</vt:i4>
      </vt:variant>
      <vt:variant>
        <vt:lpwstr>http://www.hagleyrc.worcs.sch.uk/</vt:lpwstr>
      </vt:variant>
      <vt:variant>
        <vt:lpwstr/>
      </vt:variant>
      <vt:variant>
        <vt:i4>2752585</vt:i4>
      </vt:variant>
      <vt:variant>
        <vt:i4>0</vt:i4>
      </vt:variant>
      <vt:variant>
        <vt:i4>0</vt:i4>
      </vt:variant>
      <vt:variant>
        <vt:i4>5</vt:i4>
      </vt:variant>
      <vt:variant>
        <vt:lpwstr>mailto:principalpa.hchs@hagleyrc.worcs.sch.uk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Kay Taylor (Hagley)</cp:lastModifiedBy>
  <cp:revision>10</cp:revision>
  <cp:lastPrinted>2022-05-17T13:23:00Z</cp:lastPrinted>
  <dcterms:created xsi:type="dcterms:W3CDTF">2022-12-02T10:27:00Z</dcterms:created>
  <dcterms:modified xsi:type="dcterms:W3CDTF">2022-12-15T10:04:00Z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