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F0" w:rsidRDefault="00344EF0" w:rsidP="00344EF0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  <w:lang w:eastAsia="en-GB"/>
        </w:rPr>
        <w:drawing>
          <wp:inline distT="0" distB="0" distL="0" distR="0">
            <wp:extent cx="1249230" cy="135255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828" cy="135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52C6">
        <w:rPr>
          <w:rFonts w:ascii="Calibri" w:hAnsi="Calibri" w:cs="Calibri"/>
          <w:b/>
          <w:sz w:val="22"/>
          <w:szCs w:val="22"/>
        </w:rPr>
        <w:t xml:space="preserve"> </w:t>
      </w:r>
    </w:p>
    <w:p w:rsidR="00344EF0" w:rsidRDefault="00344EF0" w:rsidP="00344EF0">
      <w:pPr>
        <w:jc w:val="center"/>
        <w:rPr>
          <w:rFonts w:ascii="Calibri" w:hAnsi="Calibri" w:cs="Calibri"/>
          <w:b/>
          <w:sz w:val="22"/>
          <w:szCs w:val="22"/>
        </w:rPr>
      </w:pPr>
    </w:p>
    <w:p w:rsidR="00344EF0" w:rsidRDefault="00334548" w:rsidP="00344EF0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The Classics Department</w:t>
      </w:r>
    </w:p>
    <w:p w:rsidR="00DC4BCA" w:rsidRDefault="00DC4BCA" w:rsidP="00DC4BCA">
      <w:pPr>
        <w:rPr>
          <w:rFonts w:ascii="Calibri" w:hAnsi="Calibri" w:cs="Calibri"/>
          <w:b/>
          <w:sz w:val="28"/>
          <w:szCs w:val="28"/>
        </w:rPr>
      </w:pPr>
    </w:p>
    <w:p w:rsidR="00B97FCC" w:rsidRDefault="00B97FCC" w:rsidP="00344EF0">
      <w:pPr>
        <w:jc w:val="both"/>
        <w:rPr>
          <w:rFonts w:ascii="Calibri" w:hAnsi="Calibri" w:cs="Calibri"/>
          <w:szCs w:val="24"/>
        </w:rPr>
      </w:pPr>
    </w:p>
    <w:p w:rsidR="00334548" w:rsidRDefault="00334548" w:rsidP="00344EF0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Latin is taught from Year 8 to GCSE level.  It is hoped that Classical Civilisation A Level will return to the curriculum in the future.</w:t>
      </w:r>
    </w:p>
    <w:p w:rsidR="00334548" w:rsidRDefault="00334548" w:rsidP="00344EF0">
      <w:pPr>
        <w:jc w:val="both"/>
        <w:rPr>
          <w:rFonts w:ascii="Calibri" w:hAnsi="Calibri" w:cs="Calibri"/>
          <w:szCs w:val="24"/>
        </w:rPr>
      </w:pPr>
    </w:p>
    <w:p w:rsidR="00334548" w:rsidRDefault="00334548" w:rsidP="00344EF0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All students begin Latin in Year 8 and continue into Year 9 –</w:t>
      </w:r>
      <w:r w:rsidR="00EA3903">
        <w:rPr>
          <w:rFonts w:ascii="Calibri" w:hAnsi="Calibri" w:cs="Calibri"/>
          <w:szCs w:val="24"/>
        </w:rPr>
        <w:t xml:space="preserve"> they have two</w:t>
      </w:r>
      <w:r>
        <w:rPr>
          <w:rFonts w:ascii="Calibri" w:hAnsi="Calibri" w:cs="Calibri"/>
          <w:szCs w:val="24"/>
        </w:rPr>
        <w:t xml:space="preserve"> lessons per week.</w:t>
      </w:r>
      <w:r w:rsidR="001E3127">
        <w:rPr>
          <w:rFonts w:ascii="Calibri" w:hAnsi="Calibri" w:cs="Calibri"/>
          <w:szCs w:val="24"/>
        </w:rPr>
        <w:t xml:space="preserve">  The Department has a well-equipped specialist teaching room.</w:t>
      </w:r>
    </w:p>
    <w:p w:rsidR="001E3127" w:rsidRDefault="001E3127" w:rsidP="00344EF0">
      <w:pPr>
        <w:jc w:val="both"/>
        <w:rPr>
          <w:rFonts w:ascii="Calibri" w:hAnsi="Calibri" w:cs="Calibri"/>
          <w:szCs w:val="24"/>
        </w:rPr>
      </w:pPr>
    </w:p>
    <w:p w:rsidR="001E3127" w:rsidRDefault="001E3127" w:rsidP="001E3127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The pupils are highly motivated, talented and responsive; they rise to a challenge, finding lessons stimulating and richly rewarding.  Staff should be passionate about their subject and need to stretch the most-a</w:t>
      </w:r>
      <w:r w:rsidR="007A607C">
        <w:rPr>
          <w:rFonts w:ascii="Calibri" w:hAnsi="Calibri" w:cs="Calibri"/>
          <w:szCs w:val="24"/>
        </w:rPr>
        <w:t>ble whilst supporting all students.</w:t>
      </w:r>
    </w:p>
    <w:p w:rsidR="00334548" w:rsidRDefault="00334548" w:rsidP="00344EF0">
      <w:pPr>
        <w:jc w:val="both"/>
        <w:rPr>
          <w:rFonts w:ascii="Calibri" w:hAnsi="Calibri" w:cs="Calibri"/>
          <w:szCs w:val="24"/>
        </w:rPr>
      </w:pPr>
    </w:p>
    <w:p w:rsidR="001E3127" w:rsidRDefault="00EA3903" w:rsidP="00344EF0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The Suburani Course has been recently introduced and is </w:t>
      </w:r>
      <w:r w:rsidR="00334548">
        <w:rPr>
          <w:rFonts w:ascii="Calibri" w:hAnsi="Calibri" w:cs="Calibri"/>
          <w:szCs w:val="24"/>
        </w:rPr>
        <w:t>supplemented by a var</w:t>
      </w:r>
      <w:r>
        <w:rPr>
          <w:rFonts w:ascii="Calibri" w:hAnsi="Calibri" w:cs="Calibri"/>
          <w:szCs w:val="24"/>
        </w:rPr>
        <w:t>iety of activities, drama, ICT sessions</w:t>
      </w:r>
      <w:r w:rsidR="00334548">
        <w:rPr>
          <w:rFonts w:ascii="Calibri" w:hAnsi="Calibri" w:cs="Calibri"/>
          <w:szCs w:val="24"/>
        </w:rPr>
        <w:t xml:space="preserve"> and visits to Roman sites</w:t>
      </w:r>
      <w:r w:rsidR="001E3127">
        <w:rPr>
          <w:rFonts w:ascii="Calibri" w:hAnsi="Calibri" w:cs="Calibri"/>
          <w:szCs w:val="24"/>
        </w:rPr>
        <w:t xml:space="preserve"> such</w:t>
      </w:r>
      <w:r>
        <w:rPr>
          <w:rFonts w:ascii="Calibri" w:hAnsi="Calibri" w:cs="Calibri"/>
          <w:szCs w:val="24"/>
        </w:rPr>
        <w:t xml:space="preserve"> as the London Mithraeum and the Roman Baths in Bath.  Cross-curricular residential trips are also planned.  For GCSE the syllabus is EDUQAS</w:t>
      </w:r>
      <w:r w:rsidR="001E3127">
        <w:rPr>
          <w:rFonts w:ascii="Calibri" w:hAnsi="Calibri" w:cs="Calibri"/>
          <w:szCs w:val="24"/>
        </w:rPr>
        <w:t>.  The numbers choosing to study Latin to GCSE are healthy.  The Department has an excellent record of academic success.</w:t>
      </w:r>
    </w:p>
    <w:p w:rsidR="0079102C" w:rsidRDefault="0079102C" w:rsidP="00344EF0">
      <w:pPr>
        <w:jc w:val="both"/>
        <w:rPr>
          <w:rFonts w:ascii="Calibri" w:hAnsi="Calibri" w:cs="Calibri"/>
          <w:szCs w:val="24"/>
        </w:rPr>
      </w:pPr>
    </w:p>
    <w:p w:rsidR="0079102C" w:rsidRDefault="001E3127" w:rsidP="00344EF0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There are currently 2 Latin teachers who </w:t>
      </w:r>
      <w:r w:rsidR="0079102C">
        <w:rPr>
          <w:rFonts w:ascii="Calibri" w:hAnsi="Calibri" w:cs="Calibri"/>
          <w:szCs w:val="24"/>
        </w:rPr>
        <w:t>very much work as a team, discussing and developing ideas and approac</w:t>
      </w:r>
      <w:r w:rsidR="00EA3903">
        <w:rPr>
          <w:rFonts w:ascii="Calibri" w:hAnsi="Calibri" w:cs="Calibri"/>
          <w:szCs w:val="24"/>
        </w:rPr>
        <w:t>hes to teaching.  New schemes of work are being developed for both Key Stages to reflect recent curriculum changes.</w:t>
      </w:r>
      <w:bookmarkStart w:id="0" w:name="_GoBack"/>
      <w:bookmarkEnd w:id="0"/>
    </w:p>
    <w:p w:rsidR="00B162FF" w:rsidRDefault="00B162FF" w:rsidP="00344EF0">
      <w:pPr>
        <w:jc w:val="both"/>
        <w:rPr>
          <w:rFonts w:ascii="Calibri" w:hAnsi="Calibri" w:cs="Calibri"/>
          <w:szCs w:val="24"/>
        </w:rPr>
      </w:pPr>
    </w:p>
    <w:p w:rsidR="00A91E80" w:rsidRDefault="00A91E80" w:rsidP="00344EF0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There is an open d</w:t>
      </w:r>
      <w:r w:rsidR="001E3127">
        <w:rPr>
          <w:rFonts w:ascii="Calibri" w:hAnsi="Calibri" w:cs="Calibri"/>
          <w:szCs w:val="24"/>
        </w:rPr>
        <w:t>oor policy at lunchtimes</w:t>
      </w:r>
      <w:r>
        <w:rPr>
          <w:rFonts w:ascii="Calibri" w:hAnsi="Calibri" w:cs="Calibri"/>
          <w:szCs w:val="24"/>
        </w:rPr>
        <w:t xml:space="preserve"> to support GCSE</w:t>
      </w:r>
      <w:r w:rsidR="001E3127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students.</w:t>
      </w:r>
    </w:p>
    <w:p w:rsidR="00A91E80" w:rsidRDefault="00A91E80" w:rsidP="00344EF0">
      <w:pPr>
        <w:jc w:val="both"/>
        <w:rPr>
          <w:rFonts w:ascii="Calibri" w:hAnsi="Calibri" w:cs="Calibri"/>
          <w:szCs w:val="24"/>
        </w:rPr>
      </w:pPr>
    </w:p>
    <w:p w:rsidR="00B162FF" w:rsidRDefault="00B162FF" w:rsidP="00344EF0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The successful candidate will also be a Form Tutor.</w:t>
      </w:r>
    </w:p>
    <w:p w:rsidR="00B97FCC" w:rsidRDefault="00B97FCC" w:rsidP="00344EF0">
      <w:pPr>
        <w:jc w:val="both"/>
        <w:rPr>
          <w:rFonts w:ascii="Calibri" w:hAnsi="Calibri" w:cs="Calibri"/>
          <w:szCs w:val="24"/>
        </w:rPr>
      </w:pPr>
    </w:p>
    <w:p w:rsidR="005B50CF" w:rsidRPr="005B5F8C" w:rsidRDefault="007A607C" w:rsidP="00344EF0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March</w:t>
      </w:r>
      <w:r w:rsidR="00B97FCC">
        <w:rPr>
          <w:rFonts w:ascii="Calibri" w:hAnsi="Calibri" w:cs="Calibri"/>
          <w:szCs w:val="24"/>
        </w:rPr>
        <w:t xml:space="preserve"> 2</w:t>
      </w:r>
      <w:r>
        <w:rPr>
          <w:rFonts w:ascii="Calibri" w:hAnsi="Calibri" w:cs="Calibri"/>
          <w:szCs w:val="24"/>
        </w:rPr>
        <w:t>023</w:t>
      </w:r>
    </w:p>
    <w:p w:rsidR="005B50CF" w:rsidRPr="00D324D8" w:rsidRDefault="005B50CF" w:rsidP="00344EF0">
      <w:pPr>
        <w:jc w:val="both"/>
        <w:rPr>
          <w:rFonts w:ascii="Calibri" w:hAnsi="Calibri" w:cs="Calibri"/>
          <w:sz w:val="26"/>
          <w:szCs w:val="26"/>
        </w:rPr>
      </w:pPr>
    </w:p>
    <w:sectPr w:rsidR="005B50CF" w:rsidRPr="00D324D8" w:rsidSect="005B50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61117"/>
    <w:multiLevelType w:val="hybridMultilevel"/>
    <w:tmpl w:val="464E7A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534C6"/>
    <w:multiLevelType w:val="hybridMultilevel"/>
    <w:tmpl w:val="990607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EF0"/>
    <w:rsid w:val="00011647"/>
    <w:rsid w:val="0004554D"/>
    <w:rsid w:val="00077929"/>
    <w:rsid w:val="000D3BBD"/>
    <w:rsid w:val="000D784A"/>
    <w:rsid w:val="000E3539"/>
    <w:rsid w:val="00176E9E"/>
    <w:rsid w:val="001950BD"/>
    <w:rsid w:val="001A1348"/>
    <w:rsid w:val="001D0D13"/>
    <w:rsid w:val="001E3127"/>
    <w:rsid w:val="002F1DA1"/>
    <w:rsid w:val="002F26F8"/>
    <w:rsid w:val="00334548"/>
    <w:rsid w:val="00344EF0"/>
    <w:rsid w:val="00442C9E"/>
    <w:rsid w:val="0054767C"/>
    <w:rsid w:val="005B50CF"/>
    <w:rsid w:val="005B5F8C"/>
    <w:rsid w:val="006164FE"/>
    <w:rsid w:val="006435A3"/>
    <w:rsid w:val="00673E63"/>
    <w:rsid w:val="007018A1"/>
    <w:rsid w:val="00764198"/>
    <w:rsid w:val="0079102C"/>
    <w:rsid w:val="007A2E59"/>
    <w:rsid w:val="007A607C"/>
    <w:rsid w:val="008B2497"/>
    <w:rsid w:val="008B5B84"/>
    <w:rsid w:val="009119E0"/>
    <w:rsid w:val="00967691"/>
    <w:rsid w:val="009D3680"/>
    <w:rsid w:val="00A64E72"/>
    <w:rsid w:val="00A91E80"/>
    <w:rsid w:val="00B02E52"/>
    <w:rsid w:val="00B149D5"/>
    <w:rsid w:val="00B162FF"/>
    <w:rsid w:val="00B97FCC"/>
    <w:rsid w:val="00BC6CF1"/>
    <w:rsid w:val="00C45B7A"/>
    <w:rsid w:val="00D324D8"/>
    <w:rsid w:val="00D8625F"/>
    <w:rsid w:val="00D96817"/>
    <w:rsid w:val="00DC1EC2"/>
    <w:rsid w:val="00DC4BCA"/>
    <w:rsid w:val="00EA3903"/>
    <w:rsid w:val="00EB150F"/>
    <w:rsid w:val="00ED0BDD"/>
    <w:rsid w:val="00ED0F3D"/>
    <w:rsid w:val="00F678BE"/>
    <w:rsid w:val="00FB021C"/>
    <w:rsid w:val="00FB3A60"/>
    <w:rsid w:val="00FD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4C169"/>
  <w15:docId w15:val="{D2BA7483-BFEF-4FF9-B631-87FF652FF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4E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EF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7691"/>
    <w:pPr>
      <w:ind w:left="720"/>
      <w:contextualSpacing/>
    </w:pPr>
  </w:style>
  <w:style w:type="table" w:styleId="TableGrid">
    <w:name w:val="Table Grid"/>
    <w:basedOn w:val="TableNormal"/>
    <w:uiPriority w:val="59"/>
    <w:rsid w:val="00A64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20B2BB5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MC</cp:lastModifiedBy>
  <cp:revision>3</cp:revision>
  <cp:lastPrinted>2022-05-23T15:18:00Z</cp:lastPrinted>
  <dcterms:created xsi:type="dcterms:W3CDTF">2023-03-03T14:01:00Z</dcterms:created>
  <dcterms:modified xsi:type="dcterms:W3CDTF">2023-03-03T14:02:00Z</dcterms:modified>
</cp:coreProperties>
</file>