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3432"/>
        <w:gridCol w:w="1701"/>
        <w:gridCol w:w="3969"/>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976B8D" w:rsidRPr="00DC1459" w14:paraId="4E9E5FED" w14:textId="77777777" w:rsidTr="00CA2ECD">
        <w:tblPrEx>
          <w:tblLook w:val="04A0" w:firstRow="1" w:lastRow="0" w:firstColumn="1" w:lastColumn="0" w:noHBand="0" w:noVBand="1"/>
        </w:tblPrEx>
        <w:tc>
          <w:tcPr>
            <w:tcW w:w="3432" w:type="dxa"/>
          </w:tcPr>
          <w:p w14:paraId="6B82ABF0" w14:textId="77777777" w:rsidR="00976B8D" w:rsidRPr="00CA2ECD" w:rsidRDefault="00976B8D" w:rsidP="00976B8D">
            <w:pPr>
              <w:rPr>
                <w:rFonts w:ascii="Arial" w:hAnsi="Arial" w:cs="Arial"/>
              </w:rPr>
            </w:pPr>
            <w:r w:rsidRPr="00CA2ECD">
              <w:rPr>
                <w:rFonts w:ascii="Arial" w:hAnsi="Arial" w:cs="Arial"/>
              </w:rPr>
              <w:t>Return to:</w:t>
            </w:r>
          </w:p>
          <w:p w14:paraId="0F0AF460" w14:textId="77777777" w:rsidR="00976B8D" w:rsidRPr="00CA2ECD" w:rsidRDefault="00CA2ECD" w:rsidP="00976B8D">
            <w:pPr>
              <w:rPr>
                <w:rFonts w:ascii="Arial" w:hAnsi="Arial" w:cs="Arial"/>
              </w:rPr>
            </w:pPr>
            <w:hyperlink r:id="rId12" w:history="1">
              <w:r w:rsidR="00976B8D" w:rsidRPr="00CA2ECD">
                <w:rPr>
                  <w:rStyle w:val="Hyperlink"/>
                  <w:rFonts w:ascii="Arial" w:hAnsi="Arial" w:cs="Arial"/>
                </w:rPr>
                <w:t>recruitment@tgat.org.uk</w:t>
              </w:r>
            </w:hyperlink>
          </w:p>
          <w:p w14:paraId="1166F5B7" w14:textId="6A76D2D2" w:rsidR="00976B8D" w:rsidRPr="00CA2ECD" w:rsidRDefault="00976B8D" w:rsidP="00976B8D">
            <w:pPr>
              <w:rPr>
                <w:rFonts w:ascii="Arial" w:hAnsi="Arial" w:cs="Arial"/>
              </w:rPr>
            </w:pPr>
          </w:p>
        </w:tc>
        <w:tc>
          <w:tcPr>
            <w:tcW w:w="7050" w:type="dxa"/>
            <w:gridSpan w:val="4"/>
            <w:shd w:val="clear" w:color="auto" w:fill="00222B"/>
          </w:tcPr>
          <w:p w14:paraId="1DC5F6EB" w14:textId="324DC6CA" w:rsidR="00976B8D" w:rsidRPr="00CA2ECD" w:rsidRDefault="00976B8D" w:rsidP="00976B8D">
            <w:pPr>
              <w:rPr>
                <w:rFonts w:ascii="Arial" w:hAnsi="Arial" w:cs="Arial"/>
                <w:b/>
              </w:rPr>
            </w:pPr>
            <w:r w:rsidRPr="00CA2ECD">
              <w:rPr>
                <w:rFonts w:ascii="Arial" w:eastAsia="Adobe Gothic Std B" w:hAnsi="Arial" w:cs="Arial"/>
                <w:b/>
                <w:color w:val="FFC000"/>
              </w:rPr>
              <w:t xml:space="preserve">Candidates will be shortlisted and invited to interview while this advert remains live, if a successful candidate is found the advert will be withdrawn. We therefor strongly encourage you to apply as soon as possible so you do not miss out on this fantastic opportunity. </w:t>
            </w:r>
          </w:p>
        </w:tc>
      </w:tr>
      <w:tr w:rsidR="00976B8D" w:rsidRPr="00DC1459" w14:paraId="4E2CA502" w14:textId="3913FA9A" w:rsidTr="642F6CF2">
        <w:tblPrEx>
          <w:tblLook w:val="04A0" w:firstRow="1" w:lastRow="0" w:firstColumn="1" w:lastColumn="0" w:noHBand="0" w:noVBand="1"/>
        </w:tblPrEx>
        <w:tc>
          <w:tcPr>
            <w:tcW w:w="10482" w:type="dxa"/>
            <w:gridSpan w:val="5"/>
          </w:tcPr>
          <w:p w14:paraId="6CD00AE6" w14:textId="7444A5DA" w:rsidR="00976B8D" w:rsidRPr="00CA2ECD" w:rsidRDefault="00976B8D" w:rsidP="00976B8D">
            <w:pPr>
              <w:rPr>
                <w:rFonts w:ascii="Arial" w:hAnsi="Arial" w:cs="Arial"/>
                <w:b/>
                <w:lang w:val="en-US"/>
              </w:rPr>
            </w:pPr>
            <w:r w:rsidRPr="00CA2ECD">
              <w:rPr>
                <w:rFonts w:ascii="Arial" w:hAnsi="Arial" w:cs="Arial"/>
                <w:b/>
              </w:rPr>
              <w:t xml:space="preserve">Application for Appointment as: </w:t>
            </w:r>
            <w:r w:rsidR="008850DE" w:rsidRPr="00CA2ECD">
              <w:rPr>
                <w:rFonts w:ascii="Arial" w:hAnsi="Arial" w:cs="Arial"/>
                <w:b/>
              </w:rPr>
              <w:t>Teacher of</w:t>
            </w:r>
            <w:r w:rsidR="00942201" w:rsidRPr="00CA2ECD">
              <w:rPr>
                <w:rFonts w:ascii="Arial" w:hAnsi="Arial" w:cs="Arial"/>
                <w:b/>
              </w:rPr>
              <w:t xml:space="preserve"> Mandarin Chinese</w:t>
            </w:r>
          </w:p>
          <w:p w14:paraId="043EF964" w14:textId="270A1A38" w:rsidR="00976B8D" w:rsidRPr="00CA2ECD" w:rsidRDefault="00976B8D" w:rsidP="00976B8D">
            <w:pPr>
              <w:rPr>
                <w:rFonts w:ascii="Arial" w:hAnsi="Arial" w:cs="Arial"/>
                <w:b/>
                <w:lang w:val="en-US"/>
              </w:rPr>
            </w:pPr>
            <w:r w:rsidRPr="00CA2ECD">
              <w:rPr>
                <w:rFonts w:ascii="Arial" w:hAnsi="Arial" w:cs="Arial"/>
                <w:b/>
              </w:rPr>
              <w:t xml:space="preserve">Salary: </w:t>
            </w:r>
            <w:r w:rsidR="00E82EE9" w:rsidRPr="00CA2ECD">
              <w:rPr>
                <w:rFonts w:ascii="Arial" w:hAnsi="Arial" w:cs="Arial"/>
                <w:b/>
              </w:rPr>
              <w:t>MPR/UPR</w:t>
            </w:r>
          </w:p>
          <w:p w14:paraId="4E81A8C8" w14:textId="7EF23117" w:rsidR="00976B8D" w:rsidRPr="00CA2ECD" w:rsidRDefault="00976B8D" w:rsidP="00976B8D">
            <w:pPr>
              <w:rPr>
                <w:rFonts w:ascii="Arial" w:hAnsi="Arial" w:cs="Arial"/>
                <w:b/>
              </w:rPr>
            </w:pPr>
            <w:r w:rsidRPr="00CA2ECD">
              <w:rPr>
                <w:rFonts w:ascii="Arial" w:hAnsi="Arial" w:cs="Arial"/>
                <w:b/>
              </w:rPr>
              <w:t xml:space="preserve">Academy/College: The GORSE Academies Trust </w:t>
            </w: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CA2ECD" w:rsidRDefault="00147E7F" w:rsidP="00147E7F">
            <w:pPr>
              <w:rPr>
                <w:rFonts w:ascii="Arial" w:hAnsi="Arial" w:cs="Arial"/>
                <w:b/>
                <w:color w:val="FAB600"/>
              </w:rPr>
            </w:pPr>
            <w:r w:rsidRPr="00CA2ECD">
              <w:rPr>
                <w:rFonts w:ascii="Arial" w:hAnsi="Arial" w:cs="Arial"/>
                <w:b/>
                <w:color w:val="FAB600"/>
              </w:rPr>
              <w:t>CONFIDENTIAL:</w:t>
            </w:r>
          </w:p>
          <w:p w14:paraId="61FBADDB" w14:textId="7D594F2F" w:rsidR="00147E7F" w:rsidRPr="00CA2ECD" w:rsidRDefault="00147E7F" w:rsidP="00147E7F">
            <w:pPr>
              <w:rPr>
                <w:rFonts w:ascii="Arial" w:hAnsi="Arial" w:cs="Arial"/>
                <w:b/>
                <w:color w:val="FAB600"/>
              </w:rPr>
            </w:pPr>
            <w:r w:rsidRPr="00CA2ECD">
              <w:rPr>
                <w:rFonts w:ascii="Arial" w:hAnsi="Arial" w:cs="Arial"/>
                <w:color w:val="FAB600"/>
              </w:rPr>
              <w:t xml:space="preserve">The information you provide on this form will be used for recruitment, </w:t>
            </w:r>
            <w:proofErr w:type="gramStart"/>
            <w:r w:rsidRPr="00CA2ECD">
              <w:rPr>
                <w:rFonts w:ascii="Arial" w:hAnsi="Arial" w:cs="Arial"/>
                <w:color w:val="FAB600"/>
              </w:rPr>
              <w:t>selection</w:t>
            </w:r>
            <w:proofErr w:type="gramEnd"/>
            <w:r w:rsidRPr="00CA2ECD">
              <w:rPr>
                <w:rFonts w:ascii="Arial" w:hAnsi="Arial" w:cs="Arial"/>
                <w:color w:val="FAB600"/>
              </w:rPr>
              <w:t xml:space="preserve"> and employment contract purposes.</w:t>
            </w:r>
          </w:p>
          <w:p w14:paraId="21C32A86" w14:textId="2D18B7F4" w:rsidR="00A56587" w:rsidRPr="00CA2ECD" w:rsidRDefault="00A56587" w:rsidP="00DC169F">
            <w:pPr>
              <w:rPr>
                <w:rFonts w:ascii="Arial" w:hAnsi="Arial" w:cs="Arial"/>
                <w:b/>
                <w:color w:val="FAB600"/>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CA2ECD" w:rsidRDefault="00147E7F" w:rsidP="00147E7F">
            <w:pPr>
              <w:rPr>
                <w:rFonts w:ascii="Arial" w:hAnsi="Arial" w:cs="Arial"/>
                <w:b/>
                <w:color w:val="FAB600"/>
              </w:rPr>
            </w:pPr>
            <w:r w:rsidRPr="00CA2ECD">
              <w:rPr>
                <w:rFonts w:ascii="Arial" w:hAnsi="Arial" w:cs="Arial"/>
                <w:b/>
                <w:color w:val="FAB600"/>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gridSpan w:val="2"/>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3"/>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gridSpan w:val="2"/>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3"/>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 xml:space="preserve">Are you related to/ have a close relationship with any Governor, </w:t>
            </w:r>
            <w:proofErr w:type="gramStart"/>
            <w:r w:rsidRPr="00DC1459">
              <w:rPr>
                <w:rFonts w:ascii="Arial" w:hAnsi="Arial" w:cs="Arial"/>
                <w:sz w:val="21"/>
                <w:szCs w:val="21"/>
              </w:rPr>
              <w:t>Trustee</w:t>
            </w:r>
            <w:proofErr w:type="gramEnd"/>
            <w:r w:rsidRPr="00DC1459">
              <w:rPr>
                <w:rFonts w:ascii="Arial" w:hAnsi="Arial" w:cs="Arial"/>
                <w:sz w:val="21"/>
                <w:szCs w:val="21"/>
              </w:rPr>
              <w:t xml:space="preserv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0E3F8B">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0E3F8B">
        <w:tc>
          <w:tcPr>
            <w:tcW w:w="3258" w:type="dxa"/>
          </w:tcPr>
          <w:p w14:paraId="155A4401" w14:textId="77777777" w:rsidR="00ED69AA" w:rsidRPr="00DC1459" w:rsidRDefault="00ED69AA" w:rsidP="000E3F8B">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0E3F8B">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0E3F8B">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0E3F8B">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0E3F8B">
        <w:tc>
          <w:tcPr>
            <w:tcW w:w="5247" w:type="dxa"/>
            <w:gridSpan w:val="2"/>
          </w:tcPr>
          <w:p w14:paraId="50388857" w14:textId="77777777" w:rsidR="00ED69AA" w:rsidRPr="00DC1459" w:rsidRDefault="00ED69AA" w:rsidP="000E3F8B">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0E3F8B">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0E3F8B">
        <w:tc>
          <w:tcPr>
            <w:tcW w:w="5247" w:type="dxa"/>
            <w:gridSpan w:val="2"/>
          </w:tcPr>
          <w:p w14:paraId="5608C729" w14:textId="77777777" w:rsidR="00ED69AA" w:rsidRPr="00DC1459" w:rsidRDefault="00ED69AA" w:rsidP="000E3F8B">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0E3F8B">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0E3F8B">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0E3F8B">
        <w:trPr>
          <w:trHeight w:val="918"/>
        </w:trPr>
        <w:tc>
          <w:tcPr>
            <w:tcW w:w="10490" w:type="dxa"/>
            <w:gridSpan w:val="5"/>
          </w:tcPr>
          <w:p w14:paraId="5C71D6E3" w14:textId="77777777" w:rsidR="00ED69AA" w:rsidRPr="00DC1459" w:rsidRDefault="00ED69AA" w:rsidP="000E3F8B">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0E3F8B">
            <w:pPr>
              <w:rPr>
                <w:rFonts w:ascii="Arial" w:hAnsi="Arial" w:cs="Arial"/>
                <w:b/>
                <w:sz w:val="21"/>
                <w:szCs w:val="21"/>
              </w:rPr>
            </w:pPr>
          </w:p>
          <w:p w14:paraId="3F57759F" w14:textId="77777777" w:rsidR="00ED69AA" w:rsidRPr="00DC1459" w:rsidRDefault="00ED69AA" w:rsidP="000E3F8B">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0E3F8B">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0E3F8B">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0E3F8B">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0E3F8B">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0E3F8B">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0E3F8B">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0E3F8B">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0E3F8B">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0E3F8B">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0E3F8B">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0E3F8B">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0E3F8B">
            <w:pPr>
              <w:rPr>
                <w:rFonts w:ascii="Arial" w:hAnsi="Arial" w:cs="Arial"/>
                <w:color w:val="FAB600"/>
                <w:sz w:val="21"/>
                <w:szCs w:val="21"/>
              </w:rPr>
            </w:pPr>
          </w:p>
          <w:p w14:paraId="01C97FC7" w14:textId="77777777" w:rsidR="00027993" w:rsidRPr="002B107B" w:rsidRDefault="00027993" w:rsidP="000E3F8B">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0E3F8B">
            <w:pPr>
              <w:rPr>
                <w:rFonts w:ascii="Arial" w:hAnsi="Arial" w:cs="Arial"/>
                <w:sz w:val="21"/>
                <w:szCs w:val="21"/>
              </w:rPr>
            </w:pPr>
          </w:p>
          <w:p w14:paraId="04D27DCE" w14:textId="77777777" w:rsidR="00D60D46" w:rsidRPr="00DC1459" w:rsidRDefault="00D60D46" w:rsidP="000E3F8B">
            <w:pPr>
              <w:rPr>
                <w:rFonts w:ascii="Arial" w:hAnsi="Arial" w:cs="Arial"/>
                <w:sz w:val="21"/>
                <w:szCs w:val="21"/>
              </w:rPr>
            </w:pPr>
          </w:p>
          <w:p w14:paraId="67DF5D8D" w14:textId="77777777" w:rsidR="00027993" w:rsidRPr="00DC1459" w:rsidRDefault="00027993" w:rsidP="000E3F8B">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0E3F8B">
            <w:pPr>
              <w:rPr>
                <w:rFonts w:ascii="Arial" w:hAnsi="Arial" w:cs="Arial"/>
                <w:sz w:val="21"/>
                <w:szCs w:val="21"/>
              </w:rPr>
            </w:pPr>
          </w:p>
          <w:p w14:paraId="494EA84C" w14:textId="77777777" w:rsidR="00294260" w:rsidRPr="00DC1459" w:rsidRDefault="00294260" w:rsidP="000E3F8B">
            <w:pPr>
              <w:rPr>
                <w:rFonts w:ascii="Arial" w:hAnsi="Arial" w:cs="Arial"/>
                <w:sz w:val="21"/>
                <w:szCs w:val="21"/>
              </w:rPr>
            </w:pPr>
          </w:p>
          <w:p w14:paraId="7F14DDE9" w14:textId="20B7E165" w:rsidR="00D60D46" w:rsidRPr="00DC1459" w:rsidRDefault="00D60D46" w:rsidP="000E3F8B">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0E3F8B">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0E3F8B">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0E3F8B">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0E3F8B">
            <w:pPr>
              <w:rPr>
                <w:rFonts w:ascii="Arial" w:hAnsi="Arial" w:cs="Arial"/>
                <w:sz w:val="21"/>
                <w:szCs w:val="21"/>
              </w:rPr>
            </w:pPr>
          </w:p>
          <w:p w14:paraId="7A450300" w14:textId="77777777" w:rsidR="00D60D46" w:rsidRPr="00DC1459" w:rsidRDefault="00D60D46" w:rsidP="000E3F8B">
            <w:pPr>
              <w:rPr>
                <w:rFonts w:ascii="Arial" w:hAnsi="Arial" w:cs="Arial"/>
                <w:sz w:val="21"/>
                <w:szCs w:val="21"/>
              </w:rPr>
            </w:pPr>
          </w:p>
          <w:p w14:paraId="1157B8B5" w14:textId="220D7B6F" w:rsidR="00D60D46" w:rsidRPr="00DC1459" w:rsidRDefault="00D60D46" w:rsidP="000E3F8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0E3F8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0E3F8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0E3F8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0E3F8B">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0E3F8B">
            <w:pPr>
              <w:rPr>
                <w:rFonts w:ascii="Arial" w:hAnsi="Arial" w:cs="Arial"/>
                <w:sz w:val="21"/>
                <w:szCs w:val="21"/>
              </w:rPr>
            </w:pPr>
          </w:p>
          <w:p w14:paraId="2D3457FD" w14:textId="77777777" w:rsidR="00D60D46" w:rsidRPr="00DC1459" w:rsidRDefault="00D60D46" w:rsidP="000E3F8B">
            <w:pPr>
              <w:rPr>
                <w:rFonts w:ascii="Arial" w:hAnsi="Arial" w:cs="Arial"/>
                <w:sz w:val="21"/>
                <w:szCs w:val="21"/>
              </w:rPr>
            </w:pPr>
          </w:p>
          <w:p w14:paraId="5CC92F64" w14:textId="671BB67A" w:rsidR="00D60D46" w:rsidRPr="00DC1459" w:rsidRDefault="00D60D46" w:rsidP="000E3F8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0E3F8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0E3F8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0E3F8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0E3F8B">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0E3F8B">
            <w:pPr>
              <w:rPr>
                <w:rFonts w:ascii="Arial" w:hAnsi="Arial" w:cs="Arial"/>
                <w:sz w:val="21"/>
                <w:szCs w:val="21"/>
              </w:rPr>
            </w:pPr>
          </w:p>
          <w:p w14:paraId="3B38B683" w14:textId="77777777" w:rsidR="00D60D46" w:rsidRPr="00DC1459" w:rsidRDefault="00D60D46" w:rsidP="000E3F8B">
            <w:pPr>
              <w:rPr>
                <w:rFonts w:ascii="Arial" w:hAnsi="Arial" w:cs="Arial"/>
                <w:sz w:val="21"/>
                <w:szCs w:val="21"/>
              </w:rPr>
            </w:pPr>
          </w:p>
          <w:p w14:paraId="242CC501" w14:textId="70E924E1" w:rsidR="00D60D46" w:rsidRPr="00DC1459" w:rsidRDefault="00D60D46" w:rsidP="000E3F8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0E3F8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0E3F8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0E3F8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0E3F8B">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0E3F8B">
            <w:pPr>
              <w:rPr>
                <w:rFonts w:ascii="Arial" w:hAnsi="Arial" w:cs="Arial"/>
                <w:sz w:val="21"/>
                <w:szCs w:val="21"/>
              </w:rPr>
            </w:pPr>
          </w:p>
          <w:p w14:paraId="7DFC7A31" w14:textId="77777777" w:rsidR="00D60D46" w:rsidRPr="00DC1459" w:rsidRDefault="00D60D46" w:rsidP="000E3F8B">
            <w:pPr>
              <w:rPr>
                <w:rFonts w:ascii="Arial" w:hAnsi="Arial" w:cs="Arial"/>
                <w:sz w:val="21"/>
                <w:szCs w:val="21"/>
              </w:rPr>
            </w:pPr>
          </w:p>
          <w:p w14:paraId="6A31CE99" w14:textId="00454F36" w:rsidR="00D60D46" w:rsidRPr="00DC1459" w:rsidRDefault="00D60D46" w:rsidP="000E3F8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0E3F8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0E3F8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0E3F8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0E3F8B">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0E3F8B">
            <w:pPr>
              <w:rPr>
                <w:rFonts w:ascii="Arial" w:hAnsi="Arial" w:cs="Arial"/>
                <w:sz w:val="21"/>
                <w:szCs w:val="21"/>
              </w:rPr>
            </w:pPr>
          </w:p>
          <w:p w14:paraId="7D56941C" w14:textId="77777777" w:rsidR="00D60D46" w:rsidRPr="00DC1459" w:rsidRDefault="00D60D46" w:rsidP="000E3F8B">
            <w:pPr>
              <w:rPr>
                <w:rFonts w:ascii="Arial" w:hAnsi="Arial" w:cs="Arial"/>
                <w:sz w:val="21"/>
                <w:szCs w:val="21"/>
              </w:rPr>
            </w:pPr>
          </w:p>
          <w:p w14:paraId="64A89D7C" w14:textId="730E0EB1" w:rsidR="00D60D46" w:rsidRPr="00DC1459" w:rsidRDefault="00D60D46" w:rsidP="000E3F8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0E3F8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0E3F8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0E3F8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0E3F8B">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0E3F8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0E3F8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0E3F8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0E3F8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0E3F8B">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0E3F8B">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0E3F8B">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0E3F8B">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0E3F8B">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0E3F8B">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0E3F8B">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0E3F8B">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0E3F8B">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0E3F8B">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0E3F8B">
            <w:pPr>
              <w:rPr>
                <w:rFonts w:ascii="Arial" w:hAnsi="Arial" w:cs="Arial"/>
                <w:b/>
                <w:color w:val="FAB600"/>
                <w:sz w:val="21"/>
                <w:szCs w:val="21"/>
              </w:rPr>
            </w:pPr>
          </w:p>
        </w:tc>
      </w:tr>
      <w:tr w:rsidR="00DC1459" w:rsidRPr="00DC1459" w14:paraId="2ADEADF4" w14:textId="77777777" w:rsidTr="000E3F8B">
        <w:trPr>
          <w:trHeight w:val="990"/>
        </w:trPr>
        <w:tc>
          <w:tcPr>
            <w:tcW w:w="4074" w:type="dxa"/>
          </w:tcPr>
          <w:p w14:paraId="7E184E96" w14:textId="77777777" w:rsidR="00AE46F9" w:rsidRPr="00DC1459" w:rsidRDefault="00AE46F9" w:rsidP="000E3F8B">
            <w:pPr>
              <w:rPr>
                <w:rFonts w:ascii="Arial" w:hAnsi="Arial" w:cs="Arial"/>
                <w:b/>
                <w:sz w:val="21"/>
                <w:szCs w:val="21"/>
              </w:rPr>
            </w:pPr>
          </w:p>
          <w:p w14:paraId="058BC1DD" w14:textId="77777777" w:rsidR="00AE46F9" w:rsidRPr="00DC1459" w:rsidRDefault="00AE46F9" w:rsidP="000E3F8B">
            <w:pPr>
              <w:rPr>
                <w:rFonts w:ascii="Arial" w:hAnsi="Arial" w:cs="Arial"/>
                <w:b/>
                <w:sz w:val="21"/>
                <w:szCs w:val="21"/>
              </w:rPr>
            </w:pPr>
          </w:p>
          <w:p w14:paraId="5D98E804" w14:textId="77777777" w:rsidR="00AE46F9" w:rsidRPr="00DC1459" w:rsidRDefault="00AE46F9" w:rsidP="000E3F8B">
            <w:pPr>
              <w:rPr>
                <w:rFonts w:ascii="Arial" w:hAnsi="Arial" w:cs="Arial"/>
                <w:b/>
                <w:sz w:val="21"/>
                <w:szCs w:val="21"/>
              </w:rPr>
            </w:pPr>
          </w:p>
        </w:tc>
        <w:tc>
          <w:tcPr>
            <w:tcW w:w="2209" w:type="dxa"/>
          </w:tcPr>
          <w:p w14:paraId="4E09CC27" w14:textId="77777777" w:rsidR="00AE46F9" w:rsidRPr="00DC1459" w:rsidRDefault="00AE46F9" w:rsidP="000E3F8B">
            <w:pPr>
              <w:rPr>
                <w:rFonts w:ascii="Arial" w:hAnsi="Arial" w:cs="Arial"/>
                <w:sz w:val="21"/>
                <w:szCs w:val="21"/>
              </w:rPr>
            </w:pPr>
          </w:p>
        </w:tc>
        <w:tc>
          <w:tcPr>
            <w:tcW w:w="1101" w:type="dxa"/>
          </w:tcPr>
          <w:p w14:paraId="68E9C0D1" w14:textId="77777777" w:rsidR="00AE46F9" w:rsidRPr="00DC1459" w:rsidRDefault="00AE46F9" w:rsidP="000E3F8B">
            <w:pPr>
              <w:rPr>
                <w:rFonts w:ascii="Arial" w:hAnsi="Arial" w:cs="Arial"/>
                <w:sz w:val="21"/>
                <w:szCs w:val="21"/>
              </w:rPr>
            </w:pPr>
          </w:p>
        </w:tc>
        <w:tc>
          <w:tcPr>
            <w:tcW w:w="3106" w:type="dxa"/>
          </w:tcPr>
          <w:p w14:paraId="6A970B28" w14:textId="77777777" w:rsidR="00AE46F9" w:rsidRPr="00DC1459" w:rsidRDefault="00AE46F9" w:rsidP="000E3F8B">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0E3F8B">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0E3F8B">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0E3F8B">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0E3F8B">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0E3F8B">
            <w:pPr>
              <w:rPr>
                <w:rFonts w:ascii="Arial" w:hAnsi="Arial" w:cs="Arial"/>
                <w:b/>
                <w:color w:val="FAB600"/>
                <w:sz w:val="21"/>
                <w:szCs w:val="21"/>
              </w:rPr>
            </w:pPr>
          </w:p>
        </w:tc>
      </w:tr>
      <w:tr w:rsidR="00DC1459" w:rsidRPr="00DC1459" w14:paraId="6B9ED99E" w14:textId="77777777" w:rsidTr="000E3F8B">
        <w:trPr>
          <w:trHeight w:val="1050"/>
        </w:trPr>
        <w:tc>
          <w:tcPr>
            <w:tcW w:w="4074" w:type="dxa"/>
          </w:tcPr>
          <w:p w14:paraId="4F58F1DF" w14:textId="77777777" w:rsidR="00AE46F9" w:rsidRPr="00DC1459" w:rsidRDefault="00AE46F9" w:rsidP="000E3F8B">
            <w:pPr>
              <w:rPr>
                <w:rFonts w:ascii="Arial" w:hAnsi="Arial" w:cs="Arial"/>
                <w:b/>
                <w:sz w:val="21"/>
                <w:szCs w:val="21"/>
              </w:rPr>
            </w:pPr>
          </w:p>
        </w:tc>
        <w:tc>
          <w:tcPr>
            <w:tcW w:w="2209" w:type="dxa"/>
          </w:tcPr>
          <w:p w14:paraId="2243CEC8" w14:textId="77777777" w:rsidR="00AE46F9" w:rsidRPr="00DC1459" w:rsidRDefault="00AE46F9" w:rsidP="000E3F8B">
            <w:pPr>
              <w:rPr>
                <w:rFonts w:ascii="Arial" w:hAnsi="Arial" w:cs="Arial"/>
                <w:sz w:val="21"/>
                <w:szCs w:val="21"/>
              </w:rPr>
            </w:pPr>
          </w:p>
        </w:tc>
        <w:tc>
          <w:tcPr>
            <w:tcW w:w="1101" w:type="dxa"/>
          </w:tcPr>
          <w:p w14:paraId="1E608F2C" w14:textId="77777777" w:rsidR="00AE46F9" w:rsidRPr="00DC1459" w:rsidRDefault="00AE46F9" w:rsidP="000E3F8B">
            <w:pPr>
              <w:rPr>
                <w:rFonts w:ascii="Arial" w:hAnsi="Arial" w:cs="Arial"/>
                <w:sz w:val="21"/>
                <w:szCs w:val="21"/>
              </w:rPr>
            </w:pPr>
          </w:p>
        </w:tc>
        <w:tc>
          <w:tcPr>
            <w:tcW w:w="3106" w:type="dxa"/>
          </w:tcPr>
          <w:p w14:paraId="79614D84" w14:textId="77777777" w:rsidR="00AE46F9" w:rsidRPr="00DC1459" w:rsidRDefault="00AE46F9" w:rsidP="000E3F8B">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0E3F8B">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0E3F8B">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0E3F8B">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0E3F8B">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0E3F8B">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0E3F8B">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0E3F8B">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0E3F8B">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0E3F8B">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0E3F8B">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0E3F8B">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0E3F8B">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0E3F8B">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0E3F8B">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0E3F8B">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0E3F8B">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0E3F8B">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0E3F8B">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0E3F8B">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0E3F8B">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0E3F8B">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0E3F8B">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0E3F8B">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0E3F8B">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0E3F8B">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0E3F8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0E3F8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0E3F8B">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xml:space="preserve">. Guidance and criteria on the filtering of these cautions and convictions can be found on the Ministry of Justice </w:t>
            </w:r>
            <w:proofErr w:type="gramStart"/>
            <w:r w:rsidRPr="00DC1459">
              <w:rPr>
                <w:rFonts w:ascii="Arial" w:hAnsi="Arial" w:cs="Arial"/>
                <w:iCs/>
                <w:sz w:val="21"/>
                <w:szCs w:val="21"/>
              </w:rPr>
              <w:t>website</w:t>
            </w:r>
            <w:proofErr w:type="gramEnd"/>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w:t>
            </w:r>
            <w:proofErr w:type="gramStart"/>
            <w:r w:rsidRPr="00DC1459">
              <w:rPr>
                <w:rFonts w:ascii="Arial" w:hAnsi="Arial" w:cs="Arial"/>
                <w:sz w:val="21"/>
                <w:szCs w:val="21"/>
              </w:rPr>
              <w:t>accurate</w:t>
            </w:r>
            <w:proofErr w:type="gramEnd"/>
            <w:r w:rsidRPr="00DC1459">
              <w:rPr>
                <w:rFonts w:ascii="Arial" w:hAnsi="Arial" w:cs="Arial"/>
                <w:sz w:val="21"/>
                <w:szCs w:val="21"/>
              </w:rPr>
              <w:t xml:space="preserv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Evidence of the right to work in the </w:t>
            </w:r>
            <w:proofErr w:type="gramStart"/>
            <w:r w:rsidRPr="00DC1459">
              <w:rPr>
                <w:rFonts w:ascii="Arial" w:hAnsi="Arial" w:cs="Arial"/>
                <w:sz w:val="21"/>
                <w:szCs w:val="21"/>
              </w:rPr>
              <w:t>UK</w:t>
            </w:r>
            <w:proofErr w:type="gramEnd"/>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1A6B27">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5DBBD" w14:textId="77777777" w:rsidR="001A6B27" w:rsidRDefault="001A6B27" w:rsidP="00F80EBD">
      <w:pPr>
        <w:spacing w:after="0" w:line="240" w:lineRule="auto"/>
      </w:pPr>
      <w:r>
        <w:separator/>
      </w:r>
    </w:p>
  </w:endnote>
  <w:endnote w:type="continuationSeparator" w:id="0">
    <w:p w14:paraId="10444D70" w14:textId="77777777" w:rsidR="001A6B27" w:rsidRDefault="001A6B27" w:rsidP="00F80EBD">
      <w:pPr>
        <w:spacing w:after="0" w:line="240" w:lineRule="auto"/>
      </w:pPr>
      <w:r>
        <w:continuationSeparator/>
      </w:r>
    </w:p>
  </w:endnote>
  <w:endnote w:type="continuationNotice" w:id="1">
    <w:p w14:paraId="7B6295A6" w14:textId="77777777" w:rsidR="001A6B27" w:rsidRDefault="001A6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8121" w14:textId="77777777" w:rsidR="001A6B27" w:rsidRDefault="001A6B27" w:rsidP="00F80EBD">
      <w:pPr>
        <w:spacing w:after="0" w:line="240" w:lineRule="auto"/>
      </w:pPr>
      <w:r>
        <w:separator/>
      </w:r>
    </w:p>
  </w:footnote>
  <w:footnote w:type="continuationSeparator" w:id="0">
    <w:p w14:paraId="7569E850" w14:textId="77777777" w:rsidR="001A6B27" w:rsidRDefault="001A6B27" w:rsidP="00F80EBD">
      <w:pPr>
        <w:spacing w:after="0" w:line="240" w:lineRule="auto"/>
      </w:pPr>
      <w:r>
        <w:continuationSeparator/>
      </w:r>
    </w:p>
  </w:footnote>
  <w:footnote w:type="continuationNotice" w:id="1">
    <w:p w14:paraId="1DBB5AF9" w14:textId="77777777" w:rsidR="001A6B27" w:rsidRDefault="001A6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3F8B"/>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6B27"/>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5F0A"/>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0874"/>
    <w:rsid w:val="005A363D"/>
    <w:rsid w:val="005A3961"/>
    <w:rsid w:val="005A79AA"/>
    <w:rsid w:val="005B4426"/>
    <w:rsid w:val="005B7EEA"/>
    <w:rsid w:val="005C4D18"/>
    <w:rsid w:val="005D51D9"/>
    <w:rsid w:val="005D59BD"/>
    <w:rsid w:val="005D5CD2"/>
    <w:rsid w:val="005D5EE7"/>
    <w:rsid w:val="005E6A8B"/>
    <w:rsid w:val="005E71B3"/>
    <w:rsid w:val="005F7861"/>
    <w:rsid w:val="0060151D"/>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145"/>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850DE"/>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42201"/>
    <w:rsid w:val="009469B5"/>
    <w:rsid w:val="00965892"/>
    <w:rsid w:val="00965BC9"/>
    <w:rsid w:val="00976B8D"/>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A2ECD"/>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82EE9"/>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C3358CE1-6CCB-49A1-A9D8-5DE65E9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tgat.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C6E4ZZEEKE4V-1370470193-210393</_dlc_DocId>
    <_dlc_DocIdUrl xmlns="a5dc13db-9f56-4dab-9c98-2e8cc2fc2844">
      <Url>https://thegorseacademiestrust.sharepoint.com/sites/HumanResources/_layouts/15/DocIdRedir.aspx?ID=C6E4ZZEEKE4V-1370470193-210393</Url>
      <Description>C6E4ZZEEKE4V-1370470193-210393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5.xml><?xml version="1.0" encoding="utf-8"?>
<ds:datastoreItem xmlns:ds="http://schemas.openxmlformats.org/officeDocument/2006/customXml" ds:itemID="{0DD9B1D3-7ECF-4DEF-8723-D06235D0A5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1227</Words>
  <Characters>6995</Characters>
  <Application>Microsoft Office Word</Application>
  <DocSecurity>0</DocSecurity>
  <Lines>58</Lines>
  <Paragraphs>16</Paragraphs>
  <ScaleCrop>false</ScaleCrop>
  <Company>The Morley Academy</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4</cp:revision>
  <cp:lastPrinted>2022-11-17T05:37:00Z</cp:lastPrinted>
  <dcterms:created xsi:type="dcterms:W3CDTF">2024-03-20T11:29:00Z</dcterms:created>
  <dcterms:modified xsi:type="dcterms:W3CDTF">2024-04-24T15:26:00Z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d5b5ef50-990b-4a5f-87fc-53d1f1e3f1a1</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