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6EF0" w14:textId="19AAB45B" w:rsidR="002F7010" w:rsidRPr="002F7010" w:rsidRDefault="005C55AA" w:rsidP="002F7010">
      <w:pPr>
        <w:pStyle w:val="NoSpacing"/>
        <w:rPr>
          <w:sz w:val="20"/>
          <w:szCs w:val="20"/>
          <w:bdr w:val="none" w:sz="0" w:space="0" w:color="auto" w:frame="1"/>
        </w:rPr>
      </w:pPr>
      <w:r w:rsidRPr="001F29C8">
        <w:rPr>
          <w:rFonts w:cs="Tahoma"/>
          <w:noProof/>
          <w:sz w:val="20"/>
          <w:szCs w:val="20"/>
          <w:lang w:eastAsia="en-GB"/>
        </w:rPr>
        <w:drawing>
          <wp:anchor distT="0" distB="0" distL="114300" distR="114300" simplePos="0" relativeHeight="251664384" behindDoc="0" locked="0" layoutInCell="1" allowOverlap="1" wp14:anchorId="1C896DE5" wp14:editId="46E3FC66">
            <wp:simplePos x="0" y="0"/>
            <wp:positionH relativeFrom="column">
              <wp:posOffset>3895725</wp:posOffset>
            </wp:positionH>
            <wp:positionV relativeFrom="paragraph">
              <wp:posOffset>8890</wp:posOffset>
            </wp:positionV>
            <wp:extent cx="2171700" cy="2692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71700" cy="2692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p>
    <w:p w14:paraId="731C2754" w14:textId="02C8F7BF" w:rsidR="002F7010" w:rsidRDefault="002F7010" w:rsidP="00442B5C">
      <w:pPr>
        <w:pStyle w:val="NoSpacing"/>
        <w:rPr>
          <w:b/>
        </w:rPr>
      </w:pPr>
      <w:r>
        <w:rPr>
          <w:noProof/>
          <w:lang w:eastAsia="en-GB"/>
        </w:rPr>
        <w:drawing>
          <wp:anchor distT="0" distB="0" distL="114300" distR="114300" simplePos="0" relativeHeight="251662336" behindDoc="0" locked="0" layoutInCell="1" allowOverlap="1" wp14:anchorId="78F60CB4" wp14:editId="125260FC">
            <wp:simplePos x="0" y="0"/>
            <wp:positionH relativeFrom="margin">
              <wp:posOffset>0</wp:posOffset>
            </wp:positionH>
            <wp:positionV relativeFrom="paragraph">
              <wp:posOffset>170815</wp:posOffset>
            </wp:positionV>
            <wp:extent cx="2362200" cy="533400"/>
            <wp:effectExtent l="0" t="0" r="0" b="0"/>
            <wp:wrapSquare wrapText="bothSides"/>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641A6" w14:textId="77777777" w:rsidR="00B7101A" w:rsidRDefault="00B7101A" w:rsidP="00442B5C">
      <w:pPr>
        <w:pStyle w:val="NoSpacing"/>
        <w:rPr>
          <w:b/>
        </w:rPr>
      </w:pPr>
    </w:p>
    <w:p w14:paraId="6E6130A1" w14:textId="1F3D533A" w:rsidR="00B7101A" w:rsidRDefault="00B7101A" w:rsidP="00442B5C">
      <w:pPr>
        <w:pStyle w:val="NoSpacing"/>
        <w:rPr>
          <w:b/>
        </w:rPr>
      </w:pPr>
    </w:p>
    <w:p w14:paraId="21937A97" w14:textId="77777777" w:rsidR="00B7101A" w:rsidRDefault="00B7101A" w:rsidP="00442B5C">
      <w:pPr>
        <w:pStyle w:val="NoSpacing"/>
        <w:rPr>
          <w:b/>
        </w:rPr>
      </w:pPr>
    </w:p>
    <w:p w14:paraId="31D2AE20" w14:textId="77777777" w:rsidR="00B7101A" w:rsidRDefault="00B7101A" w:rsidP="00442B5C">
      <w:pPr>
        <w:pStyle w:val="NoSpacing"/>
        <w:rPr>
          <w:b/>
        </w:rPr>
      </w:pPr>
    </w:p>
    <w:p w14:paraId="730C1C06" w14:textId="77777777" w:rsidR="002F7010" w:rsidRPr="00442B5C" w:rsidRDefault="002F7010" w:rsidP="002F7010">
      <w:pPr>
        <w:pStyle w:val="NoSpacing"/>
        <w:rPr>
          <w:b/>
        </w:rPr>
      </w:pPr>
      <w:r w:rsidRPr="00442B5C">
        <w:rPr>
          <w:b/>
        </w:rPr>
        <w:t>ADMIRAL LORD NELSON SCHOOL</w:t>
      </w:r>
    </w:p>
    <w:p w14:paraId="329C0F16" w14:textId="77777777" w:rsidR="002F7010" w:rsidRPr="00442B5C" w:rsidRDefault="002F7010" w:rsidP="002F7010">
      <w:pPr>
        <w:pStyle w:val="NoSpacing"/>
        <w:rPr>
          <w:b/>
          <w:sz w:val="20"/>
          <w:szCs w:val="20"/>
        </w:rPr>
      </w:pPr>
      <w:r w:rsidRPr="00442B5C">
        <w:rPr>
          <w:b/>
          <w:sz w:val="20"/>
          <w:szCs w:val="20"/>
        </w:rPr>
        <w:t>DUNDAS LANE</w:t>
      </w:r>
    </w:p>
    <w:p w14:paraId="27FB910A" w14:textId="77777777" w:rsidR="002F7010" w:rsidRPr="00442B5C" w:rsidRDefault="002F7010" w:rsidP="002F7010">
      <w:pPr>
        <w:pStyle w:val="NoSpacing"/>
        <w:rPr>
          <w:b/>
          <w:sz w:val="20"/>
          <w:szCs w:val="20"/>
        </w:rPr>
      </w:pPr>
      <w:r w:rsidRPr="00442B5C">
        <w:rPr>
          <w:b/>
          <w:sz w:val="20"/>
          <w:szCs w:val="20"/>
        </w:rPr>
        <w:t>PORTSMOUTH</w:t>
      </w:r>
    </w:p>
    <w:p w14:paraId="78F8027F" w14:textId="77777777" w:rsidR="002F7010" w:rsidRPr="00442B5C" w:rsidRDefault="002F7010" w:rsidP="002F7010">
      <w:pPr>
        <w:pStyle w:val="NoSpacing"/>
        <w:rPr>
          <w:b/>
          <w:sz w:val="20"/>
          <w:szCs w:val="20"/>
        </w:rPr>
      </w:pPr>
      <w:r w:rsidRPr="00442B5C">
        <w:rPr>
          <w:b/>
          <w:sz w:val="20"/>
          <w:szCs w:val="20"/>
        </w:rPr>
        <w:t>PO3 5XT</w:t>
      </w:r>
    </w:p>
    <w:p w14:paraId="5D84C87B" w14:textId="77777777" w:rsidR="002F7010" w:rsidRPr="00442B5C" w:rsidRDefault="002F7010" w:rsidP="002F7010">
      <w:pPr>
        <w:pStyle w:val="NoSpacing"/>
        <w:rPr>
          <w:b/>
          <w:sz w:val="20"/>
          <w:szCs w:val="20"/>
        </w:rPr>
      </w:pPr>
      <w:r w:rsidRPr="00442B5C">
        <w:rPr>
          <w:b/>
          <w:sz w:val="20"/>
          <w:szCs w:val="20"/>
        </w:rPr>
        <w:t>Tel: 023 9236 4536</w:t>
      </w:r>
    </w:p>
    <w:p w14:paraId="4A0C0ABF" w14:textId="77777777" w:rsidR="002F7010" w:rsidRPr="00442B5C" w:rsidRDefault="002F7010" w:rsidP="002F7010">
      <w:pPr>
        <w:pStyle w:val="NoSpacing"/>
        <w:rPr>
          <w:b/>
          <w:sz w:val="20"/>
          <w:szCs w:val="20"/>
        </w:rPr>
      </w:pPr>
      <w:r w:rsidRPr="00442B5C">
        <w:rPr>
          <w:b/>
          <w:sz w:val="20"/>
          <w:szCs w:val="20"/>
        </w:rPr>
        <w:t>Email: admin@alns.co.uk</w:t>
      </w:r>
    </w:p>
    <w:p w14:paraId="4B052916" w14:textId="77777777" w:rsidR="002F7010" w:rsidRPr="00442B5C" w:rsidRDefault="002F7010" w:rsidP="002F7010">
      <w:pPr>
        <w:pStyle w:val="NoSpacing"/>
        <w:rPr>
          <w:b/>
          <w:sz w:val="20"/>
          <w:szCs w:val="20"/>
        </w:rPr>
      </w:pPr>
    </w:p>
    <w:p w14:paraId="200619D2" w14:textId="3089887C" w:rsidR="002F7010" w:rsidRDefault="002F7010" w:rsidP="002F7010">
      <w:pPr>
        <w:pStyle w:val="NoSpacing"/>
        <w:rPr>
          <w:b/>
          <w:sz w:val="20"/>
          <w:szCs w:val="20"/>
        </w:rPr>
      </w:pPr>
      <w:r w:rsidRPr="00442B5C">
        <w:rPr>
          <w:b/>
          <w:sz w:val="20"/>
          <w:szCs w:val="20"/>
        </w:rPr>
        <w:t xml:space="preserve">Headteacher: </w:t>
      </w:r>
      <w:r w:rsidR="0089236B">
        <w:rPr>
          <w:b/>
          <w:sz w:val="20"/>
          <w:szCs w:val="20"/>
        </w:rPr>
        <w:t>Chris Doherty</w:t>
      </w:r>
    </w:p>
    <w:p w14:paraId="7A6ECF19" w14:textId="77777777" w:rsidR="00B7101A" w:rsidRDefault="00B7101A" w:rsidP="00442B5C">
      <w:pPr>
        <w:pStyle w:val="NoSpacing"/>
        <w:rPr>
          <w:b/>
        </w:rPr>
      </w:pPr>
    </w:p>
    <w:p w14:paraId="2C2CBA0C" w14:textId="2745CC9F" w:rsidR="009B3DFD" w:rsidRDefault="00442B5C" w:rsidP="002F7010">
      <w:pPr>
        <w:pStyle w:val="NoSpacing"/>
        <w:rPr>
          <w:b/>
          <w:sz w:val="40"/>
          <w:szCs w:val="28"/>
        </w:rPr>
      </w:pPr>
      <w:r w:rsidRPr="00B7101A">
        <w:rPr>
          <w:b/>
          <w:sz w:val="40"/>
          <w:szCs w:val="28"/>
        </w:rPr>
        <w:t>T</w:t>
      </w:r>
      <w:r w:rsidR="002F7010">
        <w:rPr>
          <w:b/>
          <w:sz w:val="40"/>
          <w:szCs w:val="28"/>
        </w:rPr>
        <w:t xml:space="preserve">eacher of </w:t>
      </w:r>
      <w:r w:rsidR="00B7101A" w:rsidRPr="00B7101A">
        <w:rPr>
          <w:b/>
          <w:sz w:val="40"/>
          <w:szCs w:val="28"/>
        </w:rPr>
        <w:t>M</w:t>
      </w:r>
      <w:r w:rsidR="002F7010">
        <w:rPr>
          <w:b/>
          <w:sz w:val="40"/>
          <w:szCs w:val="28"/>
        </w:rPr>
        <w:t>athematics</w:t>
      </w:r>
      <w:r w:rsidR="009B3DFD">
        <w:rPr>
          <w:b/>
          <w:sz w:val="40"/>
          <w:szCs w:val="28"/>
        </w:rPr>
        <w:t xml:space="preserve"> </w:t>
      </w:r>
    </w:p>
    <w:p w14:paraId="09BB75B9" w14:textId="77777777" w:rsidR="002F7010" w:rsidRDefault="002F7010" w:rsidP="002F7010">
      <w:pPr>
        <w:pStyle w:val="NoSpacing"/>
        <w:rPr>
          <w:rFonts w:cs="Tahoma"/>
          <w:b/>
          <w:sz w:val="28"/>
        </w:rPr>
      </w:pPr>
    </w:p>
    <w:p w14:paraId="7382D5C6" w14:textId="5DE06504" w:rsidR="00B7101A" w:rsidRPr="002F7010" w:rsidRDefault="00B7101A" w:rsidP="002F7010">
      <w:pPr>
        <w:pStyle w:val="NoSpacing"/>
        <w:rPr>
          <w:rFonts w:cs="Tahoma"/>
          <w:b/>
          <w:sz w:val="20"/>
          <w:szCs w:val="20"/>
        </w:rPr>
      </w:pPr>
      <w:r w:rsidRPr="002F7010">
        <w:rPr>
          <w:rFonts w:cs="Tahoma"/>
          <w:b/>
          <w:sz w:val="20"/>
          <w:szCs w:val="20"/>
        </w:rPr>
        <w:t xml:space="preserve">Salary: </w:t>
      </w:r>
      <w:r w:rsidR="002F7010">
        <w:rPr>
          <w:rFonts w:cs="Tahoma"/>
          <w:b/>
          <w:sz w:val="20"/>
          <w:szCs w:val="20"/>
        </w:rPr>
        <w:tab/>
      </w:r>
      <w:r w:rsidRPr="002F7010">
        <w:rPr>
          <w:rFonts w:cs="Tahoma"/>
          <w:b/>
          <w:sz w:val="20"/>
          <w:szCs w:val="20"/>
        </w:rPr>
        <w:t>MPS/UPS</w:t>
      </w:r>
      <w:r w:rsidR="00C45F49" w:rsidRPr="002F7010">
        <w:rPr>
          <w:rFonts w:cs="Tahoma"/>
          <w:b/>
          <w:sz w:val="20"/>
          <w:szCs w:val="20"/>
        </w:rPr>
        <w:t xml:space="preserve"> </w:t>
      </w:r>
    </w:p>
    <w:p w14:paraId="7D500842" w14:textId="47F200F0" w:rsidR="00B7101A" w:rsidRPr="002F7010" w:rsidRDefault="00B7101A" w:rsidP="002F7010">
      <w:pPr>
        <w:pStyle w:val="NoSpacing"/>
        <w:rPr>
          <w:rFonts w:cs="Tahoma"/>
          <w:b/>
          <w:sz w:val="20"/>
          <w:szCs w:val="20"/>
        </w:rPr>
      </w:pPr>
      <w:r w:rsidRPr="002F7010">
        <w:rPr>
          <w:rFonts w:cs="Tahoma"/>
          <w:b/>
          <w:sz w:val="20"/>
          <w:szCs w:val="20"/>
        </w:rPr>
        <w:t xml:space="preserve">Contract: </w:t>
      </w:r>
      <w:r w:rsidR="002F7010">
        <w:rPr>
          <w:rFonts w:cs="Tahoma"/>
          <w:b/>
          <w:sz w:val="20"/>
          <w:szCs w:val="20"/>
        </w:rPr>
        <w:tab/>
      </w:r>
      <w:r w:rsidRPr="002F7010">
        <w:rPr>
          <w:rFonts w:cs="Tahoma"/>
          <w:b/>
          <w:sz w:val="20"/>
          <w:szCs w:val="20"/>
        </w:rPr>
        <w:t>Permanent</w:t>
      </w:r>
    </w:p>
    <w:p w14:paraId="0259CB95" w14:textId="0E75D222" w:rsidR="00B7101A" w:rsidRPr="002F7010" w:rsidRDefault="00B7101A" w:rsidP="002F7010">
      <w:pPr>
        <w:pStyle w:val="NoSpacing"/>
        <w:rPr>
          <w:rFonts w:cs="Tahoma"/>
          <w:b/>
          <w:sz w:val="20"/>
          <w:szCs w:val="20"/>
        </w:rPr>
      </w:pPr>
      <w:r w:rsidRPr="002F7010">
        <w:rPr>
          <w:rFonts w:cs="Tahoma"/>
          <w:b/>
          <w:sz w:val="20"/>
          <w:szCs w:val="20"/>
        </w:rPr>
        <w:t xml:space="preserve">Start date: </w:t>
      </w:r>
      <w:r w:rsidR="002F7010">
        <w:rPr>
          <w:rFonts w:cs="Tahoma"/>
          <w:b/>
          <w:sz w:val="20"/>
          <w:szCs w:val="20"/>
        </w:rPr>
        <w:tab/>
      </w:r>
      <w:r w:rsidR="009B2E89">
        <w:rPr>
          <w:rFonts w:cs="Tahoma"/>
          <w:b/>
          <w:sz w:val="20"/>
          <w:szCs w:val="20"/>
        </w:rPr>
        <w:t>September</w:t>
      </w:r>
      <w:r w:rsidR="00A9650A">
        <w:rPr>
          <w:rFonts w:cs="Tahoma"/>
          <w:b/>
          <w:sz w:val="20"/>
          <w:szCs w:val="20"/>
        </w:rPr>
        <w:t xml:space="preserve"> 2025 (possible earl</w:t>
      </w:r>
      <w:r w:rsidR="009B2E89">
        <w:rPr>
          <w:rFonts w:cs="Tahoma"/>
          <w:b/>
          <w:sz w:val="20"/>
          <w:szCs w:val="20"/>
        </w:rPr>
        <w:t>ier</w:t>
      </w:r>
      <w:r w:rsidR="00A9650A">
        <w:rPr>
          <w:rFonts w:cs="Tahoma"/>
          <w:b/>
          <w:sz w:val="20"/>
          <w:szCs w:val="20"/>
        </w:rPr>
        <w:t xml:space="preserve"> start</w:t>
      </w:r>
      <w:r w:rsidR="009B2E89">
        <w:rPr>
          <w:rFonts w:cs="Tahoma"/>
          <w:b/>
          <w:sz w:val="20"/>
          <w:szCs w:val="20"/>
        </w:rPr>
        <w:t xml:space="preserve"> Easter 2025</w:t>
      </w:r>
      <w:r w:rsidR="00A9650A">
        <w:rPr>
          <w:rFonts w:cs="Tahoma"/>
          <w:b/>
          <w:sz w:val="20"/>
          <w:szCs w:val="20"/>
        </w:rPr>
        <w:t>)</w:t>
      </w:r>
    </w:p>
    <w:p w14:paraId="49E3D37E" w14:textId="3912D225" w:rsidR="00B7101A" w:rsidRPr="002F7010" w:rsidRDefault="00B7101A" w:rsidP="002F7010">
      <w:pPr>
        <w:pStyle w:val="NoSpacing"/>
        <w:rPr>
          <w:rFonts w:cs="Tahoma"/>
          <w:b/>
          <w:sz w:val="20"/>
          <w:szCs w:val="20"/>
        </w:rPr>
      </w:pPr>
      <w:r w:rsidRPr="002F7010">
        <w:rPr>
          <w:rFonts w:cs="Tahoma"/>
          <w:b/>
          <w:sz w:val="20"/>
          <w:szCs w:val="20"/>
        </w:rPr>
        <w:t xml:space="preserve">Closing date: </w:t>
      </w:r>
      <w:r w:rsidR="002F7010">
        <w:rPr>
          <w:rFonts w:cs="Tahoma"/>
          <w:b/>
          <w:sz w:val="20"/>
          <w:szCs w:val="20"/>
        </w:rPr>
        <w:tab/>
      </w:r>
      <w:r w:rsidR="00A9650A">
        <w:rPr>
          <w:rFonts w:cs="Tahoma"/>
          <w:b/>
          <w:sz w:val="20"/>
          <w:szCs w:val="20"/>
        </w:rPr>
        <w:t xml:space="preserve">Friday </w:t>
      </w:r>
      <w:r w:rsidR="001E1913">
        <w:rPr>
          <w:rFonts w:cs="Tahoma"/>
          <w:b/>
          <w:sz w:val="20"/>
          <w:szCs w:val="20"/>
        </w:rPr>
        <w:t>7</w:t>
      </w:r>
      <w:r w:rsidR="00A9650A" w:rsidRPr="00A9650A">
        <w:rPr>
          <w:rFonts w:cs="Tahoma"/>
          <w:b/>
          <w:sz w:val="20"/>
          <w:szCs w:val="20"/>
          <w:vertAlign w:val="superscript"/>
        </w:rPr>
        <w:t>th</w:t>
      </w:r>
      <w:r w:rsidR="00A9650A">
        <w:rPr>
          <w:rFonts w:cs="Tahoma"/>
          <w:b/>
          <w:sz w:val="20"/>
          <w:szCs w:val="20"/>
        </w:rPr>
        <w:t xml:space="preserve"> </w:t>
      </w:r>
      <w:r w:rsidR="009B2E89">
        <w:rPr>
          <w:rFonts w:cs="Tahoma"/>
          <w:b/>
          <w:sz w:val="20"/>
          <w:szCs w:val="20"/>
        </w:rPr>
        <w:t>February</w:t>
      </w:r>
      <w:r w:rsidR="00A9650A">
        <w:rPr>
          <w:rFonts w:cs="Tahoma"/>
          <w:b/>
          <w:sz w:val="20"/>
          <w:szCs w:val="20"/>
        </w:rPr>
        <w:t xml:space="preserve"> 202</w:t>
      </w:r>
      <w:r w:rsidR="009B2E89">
        <w:rPr>
          <w:rFonts w:cs="Tahoma"/>
          <w:b/>
          <w:sz w:val="20"/>
          <w:szCs w:val="20"/>
        </w:rPr>
        <w:t>5</w:t>
      </w:r>
    </w:p>
    <w:p w14:paraId="443563BD" w14:textId="3C77054D" w:rsidR="00B7101A" w:rsidRPr="002F7010" w:rsidRDefault="002F7010" w:rsidP="002F7010">
      <w:pPr>
        <w:pStyle w:val="NoSpacing"/>
        <w:rPr>
          <w:rFonts w:cs="Tahoma"/>
          <w:b/>
          <w:sz w:val="20"/>
          <w:szCs w:val="20"/>
        </w:rPr>
      </w:pPr>
      <w:r>
        <w:rPr>
          <w:rFonts w:cs="Tahoma"/>
          <w:b/>
          <w:sz w:val="20"/>
          <w:szCs w:val="20"/>
        </w:rPr>
        <w:t>Interviews</w:t>
      </w:r>
      <w:r w:rsidR="00B7101A" w:rsidRPr="002F7010">
        <w:rPr>
          <w:rFonts w:cs="Tahoma"/>
          <w:b/>
          <w:sz w:val="20"/>
          <w:szCs w:val="20"/>
        </w:rPr>
        <w:t xml:space="preserve">:  </w:t>
      </w:r>
      <w:bookmarkStart w:id="0" w:name="_Hlk24457925"/>
      <w:r>
        <w:rPr>
          <w:rFonts w:cs="Tahoma"/>
          <w:b/>
          <w:sz w:val="20"/>
          <w:szCs w:val="20"/>
        </w:rPr>
        <w:tab/>
      </w:r>
      <w:r w:rsidR="00B7101A" w:rsidRPr="002F7010">
        <w:rPr>
          <w:rFonts w:cs="Tahoma"/>
          <w:b/>
          <w:sz w:val="20"/>
          <w:szCs w:val="20"/>
        </w:rPr>
        <w:t>As soon as possible after closing date</w:t>
      </w:r>
      <w:bookmarkEnd w:id="0"/>
    </w:p>
    <w:p w14:paraId="6609196A" w14:textId="77777777" w:rsidR="000640F8" w:rsidRDefault="000640F8" w:rsidP="000640F8">
      <w:pPr>
        <w:pStyle w:val="NoSpacing"/>
        <w:rPr>
          <w:rFonts w:cs="Tahoma"/>
          <w:sz w:val="20"/>
          <w:szCs w:val="20"/>
          <w:bdr w:val="none" w:sz="0" w:space="0" w:color="auto" w:frame="1"/>
        </w:rPr>
      </w:pPr>
    </w:p>
    <w:p w14:paraId="580A7B00" w14:textId="0DA7AC32" w:rsidR="00B7101A" w:rsidRPr="00DE272C" w:rsidRDefault="00D61C8C" w:rsidP="00B7101A">
      <w:pPr>
        <w:pStyle w:val="NoSpacing"/>
        <w:rPr>
          <w:lang w:eastAsia="en-GB"/>
        </w:rPr>
      </w:pPr>
      <w:r>
        <w:rPr>
          <w:rFonts w:cs="Tahoma"/>
          <w:sz w:val="20"/>
          <w:szCs w:val="20"/>
          <w:bdr w:val="none" w:sz="0" w:space="0" w:color="auto" w:frame="1"/>
        </w:rPr>
        <w:t>We</w:t>
      </w:r>
      <w:r w:rsidR="006F1E7D" w:rsidRPr="006F1E7D">
        <w:rPr>
          <w:color w:val="131313"/>
          <w:sz w:val="20"/>
          <w:szCs w:val="20"/>
          <w:bdr w:val="none" w:sz="0" w:space="0" w:color="auto" w:frame="1"/>
          <w:lang w:eastAsia="en-GB"/>
        </w:rPr>
        <w:t xml:space="preserve"> are seeking to appoint an enthusiastic </w:t>
      </w:r>
      <w:r w:rsidR="004E4124">
        <w:rPr>
          <w:color w:val="131313"/>
          <w:sz w:val="20"/>
          <w:szCs w:val="20"/>
          <w:bdr w:val="none" w:sz="0" w:space="0" w:color="auto" w:frame="1"/>
          <w:lang w:eastAsia="en-GB"/>
        </w:rPr>
        <w:t>Teacher of Mathematics</w:t>
      </w:r>
      <w:r w:rsidR="006F1E7D" w:rsidRPr="006F1E7D">
        <w:rPr>
          <w:color w:val="131313"/>
          <w:sz w:val="20"/>
          <w:szCs w:val="20"/>
          <w:bdr w:val="none" w:sz="0" w:space="0" w:color="auto" w:frame="1"/>
          <w:lang w:eastAsia="en-GB"/>
        </w:rPr>
        <w:t xml:space="preserve"> who works well in a team.</w:t>
      </w:r>
      <w:r w:rsidR="006F1E7D" w:rsidRPr="006F1E7D">
        <w:rPr>
          <w:sz w:val="20"/>
          <w:szCs w:val="20"/>
          <w:lang w:eastAsia="en-GB"/>
        </w:rPr>
        <w:t xml:space="preserve"> We are looking for a specialist with strong subject knowledge, who quickly builds relationships with students and breaks down barriers to learning. </w:t>
      </w:r>
      <w:r w:rsidR="00B7101A" w:rsidRPr="00B7101A">
        <w:rPr>
          <w:rFonts w:cs="Tahoma"/>
          <w:sz w:val="20"/>
        </w:rPr>
        <w:t>We want a teacher who inspires children to achieve their potential and loves to see their students experiencing the joy of success every day in their learning!</w:t>
      </w:r>
      <w:r w:rsidR="00AA593B">
        <w:rPr>
          <w:rFonts w:cs="Tahoma"/>
          <w:sz w:val="20"/>
        </w:rPr>
        <w:t xml:space="preserve"> </w:t>
      </w:r>
    </w:p>
    <w:p w14:paraId="251D87F1" w14:textId="77777777" w:rsidR="00B7101A" w:rsidRPr="00DE272C" w:rsidRDefault="00B7101A" w:rsidP="006F1E7D">
      <w:pPr>
        <w:pStyle w:val="NoSpacing"/>
        <w:rPr>
          <w:sz w:val="18"/>
        </w:rPr>
      </w:pPr>
    </w:p>
    <w:p w14:paraId="5D690CAA" w14:textId="77777777" w:rsidR="006F1E7D" w:rsidRPr="006F1E7D" w:rsidRDefault="006F1E7D" w:rsidP="006F1E7D">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 xml:space="preserve">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 At Admiral Lord Nelson School, we work collegiately with our partner school, Trafalgar School in the pursuit of excellence in mathematics education so that we are significantly improving the life chances of all of our young people in Portsmouth. </w:t>
      </w:r>
    </w:p>
    <w:p w14:paraId="6827C1FE" w14:textId="77777777" w:rsidR="00B7101A" w:rsidRPr="00B7101A" w:rsidRDefault="00B7101A" w:rsidP="00B7101A">
      <w:pPr>
        <w:pStyle w:val="NoSpacing"/>
        <w:rPr>
          <w:rFonts w:cs="Tahoma"/>
          <w:sz w:val="20"/>
          <w:bdr w:val="none" w:sz="0" w:space="0" w:color="auto" w:frame="1"/>
          <w:shd w:val="clear" w:color="auto" w:fill="FFFFFF"/>
        </w:rPr>
      </w:pPr>
    </w:p>
    <w:p w14:paraId="1ACFE745" w14:textId="77777777" w:rsidR="002E2BB0" w:rsidRPr="00B7101A" w:rsidRDefault="002E2BB0" w:rsidP="002E2BB0">
      <w:pPr>
        <w:pStyle w:val="NoSpacing"/>
        <w:rPr>
          <w:rFonts w:cs="Tahoma"/>
          <w:sz w:val="20"/>
        </w:rPr>
      </w:pPr>
      <w:bookmarkStart w:id="1" w:name="_Hlk158370327"/>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Ebacc entry. </w:t>
      </w:r>
      <w:r>
        <w:rPr>
          <w:rFonts w:cs="Tahoma"/>
          <w:sz w:val="20"/>
          <w:bdr w:val="none" w:sz="0" w:space="0" w:color="auto" w:frame="1"/>
          <w:shd w:val="clear" w:color="auto" w:fill="FFFFFF"/>
        </w:rPr>
        <w:t xml:space="preserve">We have a </w:t>
      </w:r>
      <w:r w:rsidRPr="00B7101A">
        <w:rPr>
          <w:rFonts w:cs="Tahoma"/>
          <w:sz w:val="20"/>
          <w:bdr w:val="none" w:sz="0" w:space="0" w:color="auto" w:frame="1"/>
          <w:shd w:val="clear" w:color="auto" w:fill="FFFFFF"/>
        </w:rPr>
        <w:t xml:space="preserve">deep-rooted and longstanding commitment to being a UNICEF Rights Respecting School and we have recently been reaccredited with UNICEF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ward status</w:t>
      </w:r>
      <w:r>
        <w:rPr>
          <w:rFonts w:cs="Tahoma"/>
          <w:sz w:val="20"/>
          <w:bdr w:val="none" w:sz="0" w:space="0" w:color="auto" w:frame="1"/>
          <w:shd w:val="clear" w:color="auto" w:fill="FFFFFF"/>
        </w:rPr>
        <w:t>.</w:t>
      </w:r>
      <w:r w:rsidRPr="00B7101A">
        <w:rPr>
          <w:rFonts w:cs="Tahoma"/>
          <w:sz w:val="20"/>
          <w:bdr w:val="none" w:sz="0" w:space="0" w:color="auto" w:frame="1"/>
          <w:shd w:val="clear" w:color="auto" w:fill="FFFFFF"/>
        </w:rPr>
        <w:t xml:space="preserve"> We are equally passionate about promoting creativity across all aspects of our curriculum, for which we were the first school in England to hold a </w:t>
      </w:r>
      <w:r>
        <w:rPr>
          <w:rFonts w:cs="Tahoma"/>
          <w:sz w:val="20"/>
          <w:bdr w:val="none" w:sz="0" w:space="0" w:color="auto" w:frame="1"/>
          <w:shd w:val="clear" w:color="auto" w:fill="FFFFFF"/>
        </w:rPr>
        <w:t>Triple</w:t>
      </w:r>
      <w:r w:rsidRPr="00B7101A">
        <w:rPr>
          <w:rFonts w:cs="Tahoma"/>
          <w:sz w:val="20"/>
          <w:bdr w:val="none" w:sz="0" w:space="0" w:color="auto" w:frame="1"/>
          <w:shd w:val="clear" w:color="auto" w:fill="FFFFFF"/>
        </w:rPr>
        <w:t xml:space="preserve"> Artsmark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ward.</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r>
        <w:rPr>
          <w:rFonts w:cs="Tahoma"/>
          <w:sz w:val="20"/>
        </w:rPr>
        <w:t xml:space="preserve"> 100% of our staff would recommend as a place to work [staff survey – January 2024].</w:t>
      </w:r>
    </w:p>
    <w:bookmarkEnd w:id="1"/>
    <w:p w14:paraId="2E584EAB" w14:textId="77777777" w:rsidR="00B7101A" w:rsidRPr="00B7101A" w:rsidRDefault="00B7101A" w:rsidP="00B7101A">
      <w:pPr>
        <w:pStyle w:val="NoSpacing"/>
        <w:rPr>
          <w:rFonts w:cs="Tahoma"/>
          <w:sz w:val="20"/>
        </w:rPr>
      </w:pPr>
    </w:p>
    <w:p w14:paraId="0CCECF10" w14:textId="721F0C01" w:rsidR="00B7101A" w:rsidRPr="00B7101A" w:rsidRDefault="00B7101A" w:rsidP="00B7101A">
      <w:pPr>
        <w:pStyle w:val="NoSpacing"/>
        <w:rPr>
          <w:rFonts w:cs="Tahoma"/>
          <w:sz w:val="20"/>
          <w:bdr w:val="none" w:sz="0" w:space="0" w:color="auto" w:frame="1"/>
        </w:rPr>
      </w:pPr>
      <w:r w:rsidRPr="00B7101A">
        <w:rPr>
          <w:rFonts w:cs="Tahoma"/>
          <w:sz w:val="20"/>
          <w:bdr w:val="none" w:sz="0" w:space="0" w:color="auto" w:frame="1"/>
        </w:rPr>
        <w:t xml:space="preserve">Mathematics is one of most highly regarded subject areas at Admiral Lord Nelson School, in which students are successful in terms of exam performance, enjoyment of their learning and preparation for their future lives. It is a department which is extremely well-led by an experienced and supportive Curriculum Director, ably supported by an excellent team of TLR post-holders. You will be joining a well-established, research driven Mathematics department and become part of an innovative team of teachers who enjoy </w:t>
      </w:r>
      <w:r w:rsidRPr="00B7101A">
        <w:rPr>
          <w:rFonts w:cs="Tahoma"/>
          <w:sz w:val="20"/>
        </w:rPr>
        <w:t xml:space="preserve">working together to create shared resources. Reducing unnecessary </w:t>
      </w:r>
      <w:r w:rsidR="00A9650A" w:rsidRPr="00B7101A">
        <w:rPr>
          <w:rFonts w:cs="Tahoma"/>
          <w:sz w:val="20"/>
        </w:rPr>
        <w:t>workload</w:t>
      </w:r>
      <w:r w:rsidRPr="00B7101A">
        <w:rPr>
          <w:rFonts w:cs="Tahoma"/>
          <w:sz w:val="20"/>
        </w:rPr>
        <w:t xml:space="preserve"> is a key focus for our school and t</w:t>
      </w:r>
      <w:r w:rsidRPr="00B7101A">
        <w:rPr>
          <w:rFonts w:cs="Tahoma"/>
          <w:sz w:val="20"/>
          <w:bdr w:val="none" w:sz="0" w:space="0" w:color="auto" w:frame="1"/>
        </w:rPr>
        <w:t xml:space="preserve">his is reflected in our feedback policy which is effective and time efficient, promoting student progress without over burdening staff. All teachers have their own specialist classroom, which is well-equipped including access to a visualiser and </w:t>
      </w:r>
      <w:r w:rsidR="00DE4D5F">
        <w:rPr>
          <w:rFonts w:cs="Tahoma"/>
          <w:sz w:val="20"/>
          <w:bdr w:val="none" w:sz="0" w:space="0" w:color="auto" w:frame="1"/>
        </w:rPr>
        <w:t>touchscreen TV</w:t>
      </w:r>
      <w:r w:rsidR="00C853FB">
        <w:rPr>
          <w:rFonts w:cs="Tahoma"/>
          <w:sz w:val="20"/>
          <w:bdr w:val="none" w:sz="0" w:space="0" w:color="auto" w:frame="1"/>
        </w:rPr>
        <w:t>.</w:t>
      </w:r>
      <w:r w:rsidR="00DE4D5F">
        <w:rPr>
          <w:rFonts w:cs="Tahoma"/>
          <w:sz w:val="20"/>
          <w:bdr w:val="none" w:sz="0" w:space="0" w:color="auto" w:frame="1"/>
        </w:rPr>
        <w:t xml:space="preserve">  90% of our students have their own chromebooks and all classrooms have a set of chromebooks too.</w:t>
      </w:r>
    </w:p>
    <w:p w14:paraId="74EA6397" w14:textId="77777777" w:rsidR="00B7101A" w:rsidRPr="00B7101A" w:rsidRDefault="00B7101A" w:rsidP="00B7101A">
      <w:pPr>
        <w:pStyle w:val="NoSpacing"/>
        <w:rPr>
          <w:rFonts w:cs="Tahoma"/>
          <w:sz w:val="20"/>
          <w:bdr w:val="none" w:sz="0" w:space="0" w:color="auto" w:frame="1"/>
        </w:rPr>
      </w:pPr>
    </w:p>
    <w:p w14:paraId="182E9835" w14:textId="77777777" w:rsidR="0035415E" w:rsidRDefault="00B7101A" w:rsidP="00B7101A">
      <w:pPr>
        <w:pStyle w:val="NoSpacing"/>
        <w:rPr>
          <w:rFonts w:cs="Tahoma"/>
          <w:sz w:val="20"/>
        </w:rPr>
      </w:pPr>
      <w:r w:rsidRPr="00B7101A">
        <w:rPr>
          <w:rFonts w:cs="Tahoma"/>
          <w:sz w:val="20"/>
        </w:rPr>
        <w:lastRenderedPageBreak/>
        <w:t xml:space="preserve">Sharing good practice is common place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p>
    <w:p w14:paraId="5EFB7C55" w14:textId="771DF53C" w:rsidR="00B7101A" w:rsidRDefault="0035415E" w:rsidP="00B7101A">
      <w:pPr>
        <w:pStyle w:val="NoSpacing"/>
        <w:rPr>
          <w:rFonts w:cs="Tahoma"/>
          <w:sz w:val="20"/>
        </w:rPr>
      </w:pPr>
      <w:r>
        <w:rPr>
          <w:rFonts w:cs="Tahoma"/>
          <w:sz w:val="20"/>
          <w:bdr w:val="none" w:sz="0" w:space="0" w:color="auto" w:frame="1"/>
        </w:rPr>
        <w:t>ECT</w:t>
      </w:r>
      <w:r w:rsidR="00B7101A" w:rsidRPr="00B7101A">
        <w:rPr>
          <w:rFonts w:cs="Tahoma"/>
          <w:sz w:val="20"/>
          <w:bdr w:val="none" w:sz="0" w:space="0" w:color="auto" w:frame="1"/>
        </w:rPr>
        <w:t xml:space="preserve">s with the potential to become outstanding practitioners </w:t>
      </w:r>
      <w:r w:rsidR="00DE4D5F">
        <w:rPr>
          <w:rFonts w:cs="Tahoma"/>
          <w:sz w:val="20"/>
          <w:bdr w:val="none" w:sz="0" w:space="0" w:color="auto" w:frame="1"/>
        </w:rPr>
        <w:t>are</w:t>
      </w:r>
      <w:r w:rsidR="00B7101A" w:rsidRPr="00B7101A">
        <w:rPr>
          <w:rFonts w:cs="Tahoma"/>
          <w:sz w:val="20"/>
          <w:bdr w:val="none" w:sz="0" w:space="0" w:color="auto" w:frame="1"/>
        </w:rPr>
        <w:t xml:space="preserve"> offered a full induction process</w:t>
      </w:r>
      <w:r w:rsidR="00DE4D5F">
        <w:rPr>
          <w:rFonts w:cs="Tahoma"/>
          <w:sz w:val="20"/>
          <w:bdr w:val="none" w:sz="0" w:space="0" w:color="auto" w:frame="1"/>
        </w:rPr>
        <w:t xml:space="preserve"> by Maths leaders</w:t>
      </w:r>
      <w:r w:rsidR="00A07561">
        <w:rPr>
          <w:rFonts w:cs="Tahoma"/>
          <w:sz w:val="20"/>
          <w:bdr w:val="none" w:sz="0" w:space="0" w:color="auto" w:frame="1"/>
        </w:rPr>
        <w:t xml:space="preserve"> and there is a strong commitment to professional development across the team</w:t>
      </w:r>
      <w:r w:rsidR="00B7101A" w:rsidRPr="00B7101A">
        <w:rPr>
          <w:rFonts w:cs="Tahoma"/>
          <w:sz w:val="20"/>
          <w:bdr w:val="none" w:sz="0" w:space="0" w:color="auto" w:frame="1"/>
        </w:rPr>
        <w:t xml:space="preserve"> and on-going professional development.</w:t>
      </w:r>
      <w:r w:rsidR="00B7101A" w:rsidRPr="00B7101A">
        <w:rPr>
          <w:rFonts w:cs="Tahoma"/>
          <w:sz w:val="20"/>
        </w:rPr>
        <w:t xml:space="preserve"> If you are ambitious and looking to take the next step we will invest in your development and offer rapid career progression for those who aspire to be become middle leaders or senior leaders of the future. </w:t>
      </w:r>
    </w:p>
    <w:p w14:paraId="70DDB90B" w14:textId="77777777" w:rsidR="004B2591" w:rsidRDefault="004B2591" w:rsidP="00B7101A">
      <w:pPr>
        <w:pStyle w:val="NoSpacing"/>
        <w:rPr>
          <w:rFonts w:cs="Tahoma"/>
          <w:sz w:val="20"/>
        </w:rPr>
      </w:pPr>
    </w:p>
    <w:p w14:paraId="0510D7FB" w14:textId="77777777" w:rsidR="004B2591" w:rsidRDefault="004B2591" w:rsidP="004B2591">
      <w:pPr>
        <w:rPr>
          <w:sz w:val="20"/>
          <w:szCs w:val="20"/>
        </w:rPr>
      </w:pPr>
      <w:bookmarkStart w:id="2"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encouraged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2"/>
    </w:p>
    <w:p w14:paraId="7A858865" w14:textId="5EF26642" w:rsidR="00D61C8C" w:rsidRPr="004B2591" w:rsidRDefault="00D61C8C" w:rsidP="004B2591">
      <w:pPr>
        <w:rPr>
          <w:sz w:val="20"/>
          <w:szCs w:val="20"/>
        </w:rPr>
      </w:pPr>
      <w:r>
        <w:rPr>
          <w:sz w:val="20"/>
          <w:szCs w:val="20"/>
        </w:rPr>
        <w:t>*Please note Online checks are carried out at the shortlisting stage*</w:t>
      </w:r>
    </w:p>
    <w:p w14:paraId="723A6AC2" w14:textId="77777777" w:rsidR="00B7101A" w:rsidRPr="00B7101A" w:rsidRDefault="00B7101A" w:rsidP="00B7101A">
      <w:pPr>
        <w:pStyle w:val="NoSpacing"/>
        <w:rPr>
          <w:rFonts w:cs="Tahoma"/>
          <w:sz w:val="20"/>
        </w:rPr>
      </w:pPr>
    </w:p>
    <w:p w14:paraId="461E859E" w14:textId="0C56BD67" w:rsidR="00B7101A" w:rsidRDefault="00B7101A" w:rsidP="00B7101A">
      <w:pPr>
        <w:pStyle w:val="NoSpacing"/>
        <w:rPr>
          <w:rFonts w:cs="Tahoma"/>
          <w:sz w:val="20"/>
          <w:szCs w:val="20"/>
          <w:bdr w:val="none" w:sz="0" w:space="0" w:color="auto" w:frame="1"/>
          <w:shd w:val="clear" w:color="auto" w:fill="FFFFFF"/>
        </w:rPr>
      </w:pPr>
      <w:r w:rsidRPr="00B7101A">
        <w:rPr>
          <w:rFonts w:cs="Tahoma"/>
          <w:sz w:val="20"/>
          <w:bdr w:val="none" w:sz="0" w:space="0" w:color="auto" w:frame="1"/>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r w:rsidR="000640F8">
        <w:rPr>
          <w:rFonts w:cs="Tahoma"/>
          <w:sz w:val="20"/>
          <w:bdr w:val="none" w:sz="0" w:space="0" w:color="auto" w:frame="1"/>
        </w:rPr>
        <w:t xml:space="preserve"> </w:t>
      </w:r>
      <w:r w:rsidR="000640F8">
        <w:rPr>
          <w:rFonts w:cs="Tahoma"/>
          <w:sz w:val="20"/>
          <w:szCs w:val="20"/>
          <w:bdr w:val="none" w:sz="0" w:space="0" w:color="auto" w:frame="1"/>
          <w:shd w:val="clear" w:color="auto" w:fill="FFFFFF"/>
        </w:rPr>
        <w:t>P</w:t>
      </w:r>
      <w:r w:rsidR="000640F8" w:rsidRPr="003138D1">
        <w:rPr>
          <w:rFonts w:cs="Tahoma"/>
          <w:sz w:val="20"/>
          <w:szCs w:val="20"/>
          <w:bdr w:val="none" w:sz="0" w:space="0" w:color="auto" w:frame="1"/>
          <w:shd w:val="clear" w:color="auto" w:fill="FFFFFF"/>
        </w:rPr>
        <w:t xml:space="preserve">lease contact our Curriculum Director, </w:t>
      </w:r>
      <w:r w:rsidR="00A9650A">
        <w:rPr>
          <w:rFonts w:cs="Tahoma"/>
          <w:sz w:val="20"/>
          <w:szCs w:val="20"/>
          <w:bdr w:val="none" w:sz="0" w:space="0" w:color="auto" w:frame="1"/>
          <w:shd w:val="clear" w:color="auto" w:fill="FFFFFF"/>
        </w:rPr>
        <w:t xml:space="preserve">Kerri Pycroft on </w:t>
      </w:r>
      <w:hyperlink r:id="rId10" w:history="1">
        <w:r w:rsidR="00A9650A" w:rsidRPr="00194099">
          <w:rPr>
            <w:rStyle w:val="Hyperlink"/>
            <w:rFonts w:cs="Tahoma"/>
            <w:sz w:val="20"/>
            <w:szCs w:val="20"/>
            <w:bdr w:val="none" w:sz="0" w:space="0" w:color="auto" w:frame="1"/>
            <w:shd w:val="clear" w:color="auto" w:fill="FFFFFF"/>
          </w:rPr>
          <w:t>k.pycroft@alns.co.uk</w:t>
        </w:r>
      </w:hyperlink>
      <w:r w:rsidR="00A9650A">
        <w:rPr>
          <w:rFonts w:cs="Tahoma"/>
          <w:sz w:val="20"/>
          <w:szCs w:val="20"/>
          <w:bdr w:val="none" w:sz="0" w:space="0" w:color="auto" w:frame="1"/>
          <w:shd w:val="clear" w:color="auto" w:fill="FFFFFF"/>
        </w:rPr>
        <w:t xml:space="preserve"> </w:t>
      </w:r>
      <w:r w:rsidR="000640F8" w:rsidRPr="003138D1">
        <w:rPr>
          <w:rFonts w:cs="Tahoma"/>
          <w:sz w:val="20"/>
          <w:szCs w:val="20"/>
          <w:bdr w:val="none" w:sz="0" w:space="0" w:color="auto" w:frame="1"/>
          <w:shd w:val="clear" w:color="auto" w:fill="FFFFFF"/>
        </w:rPr>
        <w:t>to arrange an informal visit</w:t>
      </w:r>
      <w:r w:rsidR="000640F8">
        <w:rPr>
          <w:rFonts w:cs="Tahoma"/>
          <w:sz w:val="20"/>
          <w:szCs w:val="20"/>
          <w:bdr w:val="none" w:sz="0" w:space="0" w:color="auto" w:frame="1"/>
          <w:shd w:val="clear" w:color="auto" w:fill="FFFFFF"/>
        </w:rPr>
        <w:t>.</w:t>
      </w:r>
    </w:p>
    <w:p w14:paraId="1BF8E308" w14:textId="77777777" w:rsidR="000640F8" w:rsidRDefault="000640F8" w:rsidP="00B7101A">
      <w:pPr>
        <w:pStyle w:val="NoSpacing"/>
        <w:rPr>
          <w:rFonts w:cs="Tahoma"/>
          <w:sz w:val="20"/>
          <w:bdr w:val="none" w:sz="0" w:space="0" w:color="auto" w:frame="1"/>
        </w:rPr>
      </w:pPr>
    </w:p>
    <w:p w14:paraId="362A5B36" w14:textId="2828A2CB" w:rsidR="000640F8" w:rsidRPr="003138D1" w:rsidRDefault="000640F8" w:rsidP="000640F8">
      <w:pPr>
        <w:pStyle w:val="NoSpacing"/>
        <w:rPr>
          <w:rFonts w:cs="Tahoma"/>
          <w:sz w:val="20"/>
          <w:szCs w:val="20"/>
        </w:rPr>
      </w:pPr>
      <w:r>
        <w:rPr>
          <w:rFonts w:cs="Tahoma"/>
          <w:sz w:val="20"/>
          <w:szCs w:val="20"/>
        </w:rPr>
        <w:t>Alternative</w:t>
      </w:r>
      <w:r w:rsidR="00BD7117">
        <w:rPr>
          <w:rFonts w:cs="Tahoma"/>
          <w:sz w:val="20"/>
          <w:szCs w:val="20"/>
        </w:rPr>
        <w:t>ly</w:t>
      </w:r>
      <w:r>
        <w:rPr>
          <w:rFonts w:cs="Tahoma"/>
          <w:sz w:val="20"/>
          <w:szCs w:val="20"/>
        </w:rPr>
        <w:t>, candidates can apply for this post by returning a completed application form</w:t>
      </w:r>
      <w:r>
        <w:rPr>
          <w:rStyle w:val="Strong"/>
          <w:rFonts w:cs="Tahoma"/>
          <w:b w:val="0"/>
          <w:sz w:val="20"/>
          <w:szCs w:val="20"/>
          <w:bdr w:val="none" w:sz="0" w:space="0" w:color="auto" w:frame="1"/>
          <w:shd w:val="clear" w:color="auto" w:fill="FFFFFF"/>
        </w:rPr>
        <w:t xml:space="preserve">, </w:t>
      </w:r>
      <w:r w:rsidRPr="006B2E20">
        <w:rPr>
          <w:rStyle w:val="Strong"/>
          <w:rFonts w:cs="Tahoma"/>
          <w:b w:val="0"/>
          <w:sz w:val="20"/>
          <w:szCs w:val="20"/>
          <w:bdr w:val="none" w:sz="0" w:space="0" w:color="auto" w:frame="1"/>
          <w:shd w:val="clear" w:color="auto" w:fill="FFFFFF"/>
        </w:rPr>
        <w:t xml:space="preserve">found on the school website </w:t>
      </w:r>
      <w:hyperlink r:id="rId11" w:history="1">
        <w:r w:rsidRPr="003138D1">
          <w:rPr>
            <w:rStyle w:val="Hyperlink"/>
            <w:rFonts w:cs="Tahoma"/>
            <w:color w:val="auto"/>
            <w:sz w:val="20"/>
            <w:szCs w:val="20"/>
            <w:bdr w:val="none" w:sz="0" w:space="0" w:color="auto" w:frame="1"/>
            <w:shd w:val="clear" w:color="auto" w:fill="FFFFFF"/>
          </w:rPr>
          <w:t>www.alns.co.uk</w:t>
        </w:r>
      </w:hyperlink>
      <w:r w:rsidR="0089236B">
        <w:rPr>
          <w:rStyle w:val="Hyperlink"/>
          <w:rFonts w:cs="Tahoma"/>
          <w:color w:val="auto"/>
          <w:sz w:val="20"/>
          <w:szCs w:val="20"/>
          <w:bdr w:val="none" w:sz="0" w:space="0" w:color="auto" w:frame="1"/>
          <w:shd w:val="clear" w:color="auto" w:fill="FFFFFF"/>
        </w:rPr>
        <w:t xml:space="preserve"> </w:t>
      </w:r>
      <w:r>
        <w:rPr>
          <w:rFonts w:cs="Tahoma"/>
          <w:sz w:val="20"/>
          <w:szCs w:val="20"/>
        </w:rPr>
        <w:t>together with a letter of application (maximum 2 sides of A4) by midday on</w:t>
      </w:r>
      <w:r w:rsidR="006F1E7D">
        <w:rPr>
          <w:rFonts w:cs="Tahoma"/>
          <w:sz w:val="20"/>
          <w:szCs w:val="20"/>
        </w:rPr>
        <w:t xml:space="preserve"> </w:t>
      </w:r>
      <w:bookmarkStart w:id="3" w:name="_Hlk151541201"/>
      <w:r w:rsidR="00686D44">
        <w:rPr>
          <w:rFonts w:cs="Tahoma"/>
          <w:sz w:val="20"/>
          <w:szCs w:val="20"/>
        </w:rPr>
        <w:t xml:space="preserve">Friday </w:t>
      </w:r>
      <w:bookmarkEnd w:id="3"/>
      <w:r w:rsidR="001E1913">
        <w:rPr>
          <w:rFonts w:cs="Tahoma"/>
          <w:sz w:val="20"/>
          <w:szCs w:val="20"/>
        </w:rPr>
        <w:t>7</w:t>
      </w:r>
      <w:r w:rsidR="00A9650A" w:rsidRPr="00A9650A">
        <w:rPr>
          <w:rFonts w:cs="Tahoma"/>
          <w:sz w:val="20"/>
          <w:szCs w:val="20"/>
          <w:vertAlign w:val="superscript"/>
        </w:rPr>
        <w:t>th</w:t>
      </w:r>
      <w:r w:rsidR="00A9650A">
        <w:rPr>
          <w:rFonts w:cs="Tahoma"/>
          <w:sz w:val="20"/>
          <w:szCs w:val="20"/>
        </w:rPr>
        <w:t xml:space="preserve"> </w:t>
      </w:r>
      <w:r w:rsidR="005F5D29">
        <w:rPr>
          <w:rFonts w:cs="Tahoma"/>
          <w:sz w:val="20"/>
          <w:szCs w:val="20"/>
        </w:rPr>
        <w:t xml:space="preserve"> </w:t>
      </w:r>
      <w:r w:rsidR="009B2E89">
        <w:rPr>
          <w:rFonts w:cs="Tahoma"/>
          <w:sz w:val="20"/>
          <w:szCs w:val="20"/>
        </w:rPr>
        <w:t>February</w:t>
      </w:r>
      <w:r w:rsidR="00686D44">
        <w:rPr>
          <w:rFonts w:cs="Tahoma"/>
          <w:sz w:val="20"/>
          <w:szCs w:val="20"/>
        </w:rPr>
        <w:t xml:space="preserve"> 202</w:t>
      </w:r>
      <w:r w:rsidR="009B2E89">
        <w:rPr>
          <w:rFonts w:cs="Tahoma"/>
          <w:sz w:val="20"/>
          <w:szCs w:val="20"/>
        </w:rPr>
        <w:t>5</w:t>
      </w:r>
      <w:r w:rsidR="004B06C2">
        <w:rPr>
          <w:rFonts w:cs="Tahoma"/>
          <w:sz w:val="20"/>
          <w:szCs w:val="20"/>
        </w:rPr>
        <w:t xml:space="preserve">. </w:t>
      </w:r>
      <w:r>
        <w:rPr>
          <w:rFonts w:cs="Tahoma"/>
          <w:sz w:val="20"/>
          <w:szCs w:val="20"/>
        </w:rPr>
        <w:t xml:space="preserve">Candidates should send their completed application to </w:t>
      </w:r>
      <w:hyperlink r:id="rId12" w:history="1">
        <w:r w:rsidRPr="00F10EE2">
          <w:rPr>
            <w:rStyle w:val="Hyperlink"/>
            <w:rFonts w:cs="Tahoma"/>
            <w:sz w:val="20"/>
            <w:szCs w:val="20"/>
          </w:rPr>
          <w:t>recruitment@alns.co.uk</w:t>
        </w:r>
      </w:hyperlink>
      <w:r>
        <w:rPr>
          <w:rFonts w:cs="Tahoma"/>
          <w:sz w:val="20"/>
          <w:szCs w:val="20"/>
        </w:rPr>
        <w:t xml:space="preserve"> </w:t>
      </w:r>
    </w:p>
    <w:p w14:paraId="11F9EE07" w14:textId="77777777" w:rsidR="000640F8" w:rsidRDefault="000640F8" w:rsidP="000640F8">
      <w:pPr>
        <w:pStyle w:val="NoSpacing"/>
        <w:rPr>
          <w:rFonts w:cs="Tahoma"/>
          <w:sz w:val="20"/>
          <w:szCs w:val="20"/>
        </w:rPr>
      </w:pPr>
    </w:p>
    <w:p w14:paraId="3C2D39FE" w14:textId="77777777" w:rsidR="000640F8" w:rsidRDefault="000640F8" w:rsidP="000640F8">
      <w:pPr>
        <w:pStyle w:val="NoSpacing"/>
        <w:rPr>
          <w:rFonts w:cs="Tahoma"/>
          <w:sz w:val="20"/>
          <w:szCs w:val="20"/>
        </w:rPr>
      </w:pPr>
      <w:r>
        <w:rPr>
          <w:rFonts w:cs="Tahoma"/>
          <w:sz w:val="20"/>
          <w:szCs w:val="20"/>
        </w:rPr>
        <w:t xml:space="preserve">Please include in your letter: </w:t>
      </w:r>
    </w:p>
    <w:p w14:paraId="2E1688A3" w14:textId="77777777" w:rsidR="000640F8" w:rsidRDefault="000640F8" w:rsidP="000640F8">
      <w:pPr>
        <w:pStyle w:val="NoSpacing"/>
        <w:rPr>
          <w:rFonts w:cs="Tahoma"/>
          <w:sz w:val="20"/>
          <w:szCs w:val="20"/>
        </w:rPr>
      </w:pPr>
    </w:p>
    <w:p w14:paraId="31849402" w14:textId="77777777" w:rsidR="000640F8" w:rsidRDefault="000640F8" w:rsidP="000640F8">
      <w:pPr>
        <w:pStyle w:val="NoSpacing"/>
        <w:numPr>
          <w:ilvl w:val="0"/>
          <w:numId w:val="1"/>
        </w:numPr>
        <w:rPr>
          <w:rFonts w:cs="Tahoma"/>
          <w:sz w:val="20"/>
          <w:szCs w:val="20"/>
        </w:rPr>
      </w:pPr>
      <w:r>
        <w:rPr>
          <w:rFonts w:cs="Tahoma"/>
          <w:sz w:val="20"/>
          <w:szCs w:val="20"/>
        </w:rPr>
        <w:t>What attracts you to the post.</w:t>
      </w:r>
    </w:p>
    <w:p w14:paraId="462ECC72" w14:textId="77777777" w:rsidR="000640F8" w:rsidRDefault="000640F8" w:rsidP="000640F8">
      <w:pPr>
        <w:pStyle w:val="NoSpacing"/>
        <w:numPr>
          <w:ilvl w:val="0"/>
          <w:numId w:val="1"/>
        </w:numPr>
        <w:rPr>
          <w:rFonts w:cs="Tahoma"/>
          <w:sz w:val="20"/>
          <w:szCs w:val="20"/>
        </w:rPr>
      </w:pPr>
      <w:r>
        <w:rPr>
          <w:rFonts w:cs="Tahoma"/>
          <w:sz w:val="20"/>
          <w:szCs w:val="20"/>
        </w:rPr>
        <w:t>Previous experience and skills that will help you undertake this role.</w:t>
      </w:r>
    </w:p>
    <w:p w14:paraId="0C660257" w14:textId="77777777" w:rsidR="000640F8" w:rsidRDefault="000640F8" w:rsidP="000640F8">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40747DAD" w14:textId="77777777" w:rsidR="000640F8" w:rsidRPr="003138D1" w:rsidRDefault="000640F8" w:rsidP="000640F8">
      <w:pPr>
        <w:pStyle w:val="NoSpacing"/>
        <w:rPr>
          <w:rFonts w:cs="Tahoma"/>
          <w:sz w:val="20"/>
          <w:szCs w:val="20"/>
        </w:rPr>
      </w:pPr>
    </w:p>
    <w:p w14:paraId="0893565A"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Some forms of employment, occupations and professions are exempted from the Rehabilitation of Offenders Act 1974. </w:t>
      </w:r>
    </w:p>
    <w:p w14:paraId="17648121" w14:textId="77777777" w:rsidR="005C55AA" w:rsidRPr="00244F26" w:rsidRDefault="005C55AA" w:rsidP="005C55AA">
      <w:pPr>
        <w:pStyle w:val="NoSpacing"/>
        <w:rPr>
          <w:rFonts w:ascii="Arial" w:hAnsi="Arial" w:cs="Arial"/>
          <w:i/>
          <w:iCs/>
          <w:sz w:val="16"/>
          <w:szCs w:val="16"/>
        </w:rPr>
      </w:pPr>
    </w:p>
    <w:p w14:paraId="05BA9EF1"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Working within a School is exempted from the Rehabilitation of Offenders Act 1974. </w:t>
      </w:r>
    </w:p>
    <w:p w14:paraId="63702FC2" w14:textId="77777777" w:rsidR="005C55AA" w:rsidRPr="00244F26" w:rsidRDefault="005C55AA" w:rsidP="005C55AA">
      <w:pPr>
        <w:pStyle w:val="NoSpacing"/>
        <w:rPr>
          <w:rFonts w:ascii="Arial" w:hAnsi="Arial" w:cs="Arial"/>
          <w:i/>
          <w:iCs/>
          <w:sz w:val="16"/>
          <w:szCs w:val="16"/>
        </w:rPr>
      </w:pPr>
    </w:p>
    <w:p w14:paraId="61E505C2"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2A1ACCFA"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All unspent convictions and conditional cautions.</w:t>
      </w:r>
    </w:p>
    <w:p w14:paraId="61366311"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 xml:space="preserve">All spent convictions and adult cautions that are not protected (i.e. that are not filtered out) as defined by the Rehabilitation of Offenders Act 1974 (Exceptions) Order 1975 (as amended in 2020).   </w:t>
      </w:r>
    </w:p>
    <w:p w14:paraId="7E83719E"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If you have been barred from working with Children and/or Adults at risk.</w:t>
      </w:r>
    </w:p>
    <w:p w14:paraId="13AAB090" w14:textId="77777777" w:rsidR="005C55AA" w:rsidRPr="00244F26" w:rsidRDefault="005C55AA" w:rsidP="005C55AA">
      <w:pPr>
        <w:pStyle w:val="NoSpacing"/>
        <w:rPr>
          <w:rFonts w:ascii="Arial" w:hAnsi="Arial" w:cs="Arial"/>
          <w:i/>
          <w:iCs/>
          <w:sz w:val="16"/>
          <w:szCs w:val="16"/>
        </w:rPr>
      </w:pPr>
    </w:p>
    <w:p w14:paraId="16444906" w14:textId="77777777" w:rsidR="005C55AA" w:rsidRPr="00244F26" w:rsidRDefault="005C55AA" w:rsidP="005C55AA">
      <w:pPr>
        <w:pStyle w:val="NoSpacing"/>
        <w:rPr>
          <w:rFonts w:ascii="Arial" w:eastAsia="Times New Roman" w:hAnsi="Arial" w:cs="Arial"/>
          <w:i/>
          <w:iCs/>
          <w:sz w:val="16"/>
          <w:szCs w:val="16"/>
        </w:rPr>
      </w:pPr>
      <w:r w:rsidRPr="00244F26">
        <w:rPr>
          <w:rFonts w:ascii="Arial" w:hAnsi="Arial" w:cs="Arial"/>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4B2344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538D9F54" w14:textId="77777777" w:rsidR="005C55AA" w:rsidRPr="00244F26" w:rsidRDefault="005C55AA" w:rsidP="005C55AA">
      <w:pPr>
        <w:pStyle w:val="NoSpacing"/>
        <w:rPr>
          <w:rFonts w:ascii="Arial" w:hAnsi="Arial" w:cs="Arial"/>
          <w:i/>
          <w:iCs/>
          <w:sz w:val="16"/>
          <w:szCs w:val="16"/>
        </w:rPr>
      </w:pPr>
    </w:p>
    <w:p w14:paraId="7B26312E"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399F7C"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Guidance about whether a conviction or caution should be disclosed can be found on the Ministry of Justice website.</w:t>
      </w:r>
    </w:p>
    <w:p w14:paraId="54A80F91" w14:textId="77777777" w:rsidR="005C55AA" w:rsidRPr="00244F26" w:rsidRDefault="005C55AA" w:rsidP="005C55AA">
      <w:pPr>
        <w:pStyle w:val="NoSpacing"/>
        <w:rPr>
          <w:rFonts w:ascii="Arial" w:hAnsi="Arial" w:cs="Arial"/>
          <w:i/>
          <w:iCs/>
          <w:sz w:val="16"/>
          <w:szCs w:val="16"/>
        </w:rPr>
      </w:pPr>
      <w:hyperlink r:id="rId13" w:history="1">
        <w:r w:rsidRPr="00244F26">
          <w:rPr>
            <w:rStyle w:val="Hyperlink"/>
            <w:rFonts w:ascii="Arial" w:hAnsi="Arial" w:cs="Arial"/>
            <w:i/>
            <w:iCs/>
            <w:color w:val="auto"/>
            <w:sz w:val="16"/>
            <w:szCs w:val="16"/>
          </w:rPr>
          <w:t>Guidance on the Rehabilitation of Offenders Act 1974 and the Exceptions Order 1975 - GOV.UK (www.gov.uk)</w:t>
        </w:r>
      </w:hyperlink>
    </w:p>
    <w:p w14:paraId="4E6A1E5F" w14:textId="77777777" w:rsidR="005C55AA" w:rsidRPr="00244F26" w:rsidRDefault="005C55AA" w:rsidP="005C55AA">
      <w:pPr>
        <w:pStyle w:val="NoSpacing"/>
        <w:rPr>
          <w:rFonts w:ascii="Arial" w:hAnsi="Arial" w:cs="Arial"/>
          <w:i/>
          <w:iCs/>
          <w:sz w:val="16"/>
          <w:szCs w:val="16"/>
        </w:rPr>
      </w:pPr>
    </w:p>
    <w:p w14:paraId="581BF42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filtering rules were updated on 28 November 2020 as follows:</w:t>
      </w:r>
    </w:p>
    <w:p w14:paraId="60399CE0" w14:textId="77777777" w:rsidR="002954F9" w:rsidRDefault="005C55AA" w:rsidP="000065F7">
      <w:pPr>
        <w:pStyle w:val="NoSpacing"/>
        <w:numPr>
          <w:ilvl w:val="0"/>
          <w:numId w:val="3"/>
        </w:numPr>
        <w:rPr>
          <w:rFonts w:ascii="Arial" w:hAnsi="Arial" w:cs="Arial"/>
          <w:i/>
          <w:iCs/>
          <w:sz w:val="16"/>
          <w:szCs w:val="16"/>
        </w:rPr>
      </w:pPr>
      <w:r w:rsidRPr="002954F9">
        <w:rPr>
          <w:rFonts w:ascii="Arial" w:hAnsi="Arial" w:cs="Arial"/>
          <w:i/>
          <w:iCs/>
          <w:sz w:val="16"/>
          <w:szCs w:val="16"/>
        </w:rPr>
        <w:t>warnings, reprimands and youth cautions will no longer be automatically disclosed on a DBS certificate</w:t>
      </w:r>
    </w:p>
    <w:p w14:paraId="0CFF5ED8" w14:textId="56592584" w:rsidR="00442B5C" w:rsidRPr="00385A79" w:rsidRDefault="005C55AA" w:rsidP="00C8340A">
      <w:pPr>
        <w:pStyle w:val="NoSpacing"/>
        <w:numPr>
          <w:ilvl w:val="0"/>
          <w:numId w:val="3"/>
        </w:numPr>
        <w:rPr>
          <w:sz w:val="20"/>
          <w:szCs w:val="20"/>
        </w:rPr>
      </w:pPr>
      <w:r w:rsidRPr="00385A79">
        <w:rPr>
          <w:rFonts w:ascii="Arial" w:hAnsi="Arial" w:cs="Arial"/>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442B5C" w:rsidRPr="00385A79" w:rsidSect="000573AA">
      <w:headerReference w:type="default" r:id="rId14"/>
      <w:footerReference w:type="default" r:id="rId15"/>
      <w:pgSz w:w="11906" w:h="16838"/>
      <w:pgMar w:top="238" w:right="284"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F3B9" w14:textId="77777777" w:rsidR="00447060" w:rsidRDefault="00447060" w:rsidP="00826ECF">
      <w:r>
        <w:separator/>
      </w:r>
    </w:p>
  </w:endnote>
  <w:endnote w:type="continuationSeparator" w:id="0">
    <w:p w14:paraId="0E528991" w14:textId="77777777" w:rsidR="00447060" w:rsidRDefault="00447060"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50384" w14:textId="77777777" w:rsidR="00447060" w:rsidRDefault="00447060" w:rsidP="00826ECF">
      <w:r>
        <w:separator/>
      </w:r>
    </w:p>
  </w:footnote>
  <w:footnote w:type="continuationSeparator" w:id="0">
    <w:p w14:paraId="635DF03F" w14:textId="77777777" w:rsidR="00447060" w:rsidRDefault="00447060"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6798405">
    <w:abstractNumId w:val="1"/>
  </w:num>
  <w:num w:numId="2" w16cid:durableId="705907787">
    <w:abstractNumId w:val="2"/>
  </w:num>
  <w:num w:numId="3" w16cid:durableId="64389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0268"/>
    <w:rsid w:val="00035201"/>
    <w:rsid w:val="00050FBC"/>
    <w:rsid w:val="000573AA"/>
    <w:rsid w:val="000640F8"/>
    <w:rsid w:val="000C49B2"/>
    <w:rsid w:val="001431B2"/>
    <w:rsid w:val="00192A7F"/>
    <w:rsid w:val="001A09CC"/>
    <w:rsid w:val="001E1913"/>
    <w:rsid w:val="00244744"/>
    <w:rsid w:val="00244F26"/>
    <w:rsid w:val="00261F66"/>
    <w:rsid w:val="002954F9"/>
    <w:rsid w:val="00297ECE"/>
    <w:rsid w:val="002C2E71"/>
    <w:rsid w:val="002D3387"/>
    <w:rsid w:val="002E2BB0"/>
    <w:rsid w:val="002F7010"/>
    <w:rsid w:val="0035415E"/>
    <w:rsid w:val="00385A79"/>
    <w:rsid w:val="003B0CDC"/>
    <w:rsid w:val="003C292C"/>
    <w:rsid w:val="0041702C"/>
    <w:rsid w:val="00442B5C"/>
    <w:rsid w:val="00446D88"/>
    <w:rsid w:val="00447060"/>
    <w:rsid w:val="0044759B"/>
    <w:rsid w:val="00464DCB"/>
    <w:rsid w:val="0046786E"/>
    <w:rsid w:val="004B06C2"/>
    <w:rsid w:val="004B2591"/>
    <w:rsid w:val="004E4124"/>
    <w:rsid w:val="00536BEF"/>
    <w:rsid w:val="005B0E66"/>
    <w:rsid w:val="005C55AA"/>
    <w:rsid w:val="005F5D29"/>
    <w:rsid w:val="00616697"/>
    <w:rsid w:val="00640CD6"/>
    <w:rsid w:val="00686D44"/>
    <w:rsid w:val="006A1E37"/>
    <w:rsid w:val="006F1E7D"/>
    <w:rsid w:val="0072680E"/>
    <w:rsid w:val="00750EF5"/>
    <w:rsid w:val="007716C5"/>
    <w:rsid w:val="007C2B02"/>
    <w:rsid w:val="00826ECF"/>
    <w:rsid w:val="0085442F"/>
    <w:rsid w:val="0089236B"/>
    <w:rsid w:val="008E2D49"/>
    <w:rsid w:val="008E3485"/>
    <w:rsid w:val="00936FA3"/>
    <w:rsid w:val="00976160"/>
    <w:rsid w:val="009B2E89"/>
    <w:rsid w:val="009B3DFD"/>
    <w:rsid w:val="009C0DCB"/>
    <w:rsid w:val="00A07561"/>
    <w:rsid w:val="00A90EF6"/>
    <w:rsid w:val="00A95321"/>
    <w:rsid w:val="00A9650A"/>
    <w:rsid w:val="00AA593B"/>
    <w:rsid w:val="00AE3C39"/>
    <w:rsid w:val="00AF78A1"/>
    <w:rsid w:val="00B630FE"/>
    <w:rsid w:val="00B63714"/>
    <w:rsid w:val="00B7101A"/>
    <w:rsid w:val="00BB2FDB"/>
    <w:rsid w:val="00BD7117"/>
    <w:rsid w:val="00C45F49"/>
    <w:rsid w:val="00C71066"/>
    <w:rsid w:val="00C853FB"/>
    <w:rsid w:val="00C92913"/>
    <w:rsid w:val="00CB543F"/>
    <w:rsid w:val="00D61C8C"/>
    <w:rsid w:val="00D92674"/>
    <w:rsid w:val="00DA1C77"/>
    <w:rsid w:val="00DD12F3"/>
    <w:rsid w:val="00DE272C"/>
    <w:rsid w:val="00DE4D5F"/>
    <w:rsid w:val="00E04ADF"/>
    <w:rsid w:val="00E201C1"/>
    <w:rsid w:val="00E52773"/>
    <w:rsid w:val="00F61D51"/>
    <w:rsid w:val="00FB2F56"/>
    <w:rsid w:val="00FD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n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pycroft@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CAC9-8493-41DD-9F5C-593FE865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4</cp:revision>
  <cp:lastPrinted>2023-09-21T09:56:00Z</cp:lastPrinted>
  <dcterms:created xsi:type="dcterms:W3CDTF">2025-01-09T14:34:00Z</dcterms:created>
  <dcterms:modified xsi:type="dcterms:W3CDTF">2025-01-09T14:40:00Z</dcterms:modified>
</cp:coreProperties>
</file>