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2DDD1869" w:rsidR="00795840" w:rsidRPr="002654C1" w:rsidRDefault="00931533" w:rsidP="00795840">
      <w:pPr>
        <w:rPr>
          <w:rFonts w:cs="Arial"/>
          <w:b/>
          <w:bCs/>
          <w:szCs w:val="24"/>
        </w:rPr>
      </w:pPr>
      <w:r w:rsidRPr="002654C1">
        <w:rPr>
          <w:rFonts w:cs="Arial"/>
          <w:b/>
          <w:bCs/>
          <w:szCs w:val="24"/>
        </w:rPr>
        <w:t>Teacher of Mathematics</w:t>
      </w:r>
    </w:p>
    <w:p w14:paraId="2857DDB0" w14:textId="4E8600F3" w:rsidR="002F0A48" w:rsidRPr="002654C1" w:rsidRDefault="002F0A48" w:rsidP="002F0A48">
      <w:pPr>
        <w:rPr>
          <w:rFonts w:eastAsia="Arial" w:cs="Arial"/>
          <w:b/>
          <w:bCs/>
          <w:color w:val="000000" w:themeColor="text1"/>
          <w:szCs w:val="24"/>
        </w:rPr>
      </w:pPr>
      <w:r w:rsidRPr="002654C1">
        <w:rPr>
          <w:rFonts w:eastAsia="Arial" w:cs="Arial"/>
          <w:b/>
          <w:bCs/>
          <w:color w:val="000000" w:themeColor="text1"/>
          <w:szCs w:val="24"/>
        </w:rPr>
        <w:t>MP</w:t>
      </w:r>
      <w:r w:rsidR="002654C1" w:rsidRPr="002654C1">
        <w:rPr>
          <w:rFonts w:eastAsia="Arial" w:cs="Arial"/>
          <w:b/>
          <w:bCs/>
          <w:color w:val="000000" w:themeColor="text1"/>
          <w:szCs w:val="24"/>
        </w:rPr>
        <w:t>R</w:t>
      </w:r>
      <w:r w:rsidRPr="002654C1">
        <w:rPr>
          <w:rFonts w:eastAsia="Arial" w:cs="Arial"/>
          <w:b/>
          <w:bCs/>
          <w:color w:val="000000" w:themeColor="text1"/>
          <w:szCs w:val="24"/>
        </w:rPr>
        <w:t>/UP</w:t>
      </w:r>
      <w:r w:rsidR="002654C1" w:rsidRPr="002654C1">
        <w:rPr>
          <w:rFonts w:eastAsia="Arial" w:cs="Arial"/>
          <w:b/>
          <w:bCs/>
          <w:color w:val="000000" w:themeColor="text1"/>
          <w:szCs w:val="24"/>
        </w:rPr>
        <w:t>R</w:t>
      </w:r>
    </w:p>
    <w:p w14:paraId="49CF7BA7" w14:textId="3449A7F3" w:rsidR="00795840" w:rsidRPr="002654C1" w:rsidRDefault="00795840" w:rsidP="00795840">
      <w:pPr>
        <w:rPr>
          <w:rFonts w:cs="Arial"/>
          <w:b/>
          <w:bCs/>
          <w:sz w:val="22"/>
          <w:u w:val="single"/>
        </w:rPr>
      </w:pPr>
    </w:p>
    <w:p w14:paraId="0EDF27B9" w14:textId="117FDD73" w:rsidR="00416FA9" w:rsidRPr="002654C1" w:rsidRDefault="00416FA9" w:rsidP="00416FA9">
      <w:pPr>
        <w:rPr>
          <w:rFonts w:cs="Arial"/>
          <w:sz w:val="22"/>
        </w:rPr>
      </w:pPr>
      <w:r w:rsidRPr="002654C1">
        <w:rPr>
          <w:rFonts w:cs="Arial"/>
          <w:sz w:val="22"/>
        </w:rPr>
        <w:t xml:space="preserve">We are seeking to appoint a well-qualified, enthusiastic, dynamic and inspirational </w:t>
      </w:r>
      <w:r w:rsidR="00931533" w:rsidRPr="002654C1">
        <w:rPr>
          <w:rFonts w:cs="Arial"/>
          <w:b/>
          <w:sz w:val="22"/>
        </w:rPr>
        <w:t>Teacher of Mathematics</w:t>
      </w:r>
      <w:r w:rsidRPr="002654C1">
        <w:rPr>
          <w:rFonts w:cs="Arial"/>
          <w:b/>
          <w:sz w:val="22"/>
        </w:rPr>
        <w:t xml:space="preserve"> </w:t>
      </w:r>
      <w:r w:rsidRPr="002654C1">
        <w:rPr>
          <w:rFonts w:cs="Arial"/>
          <w:sz w:val="22"/>
        </w:rPr>
        <w:t xml:space="preserve">to join our academy. </w:t>
      </w:r>
    </w:p>
    <w:p w14:paraId="2203A001" w14:textId="77777777" w:rsidR="00416FA9" w:rsidRPr="002654C1" w:rsidRDefault="00416FA9" w:rsidP="00416FA9">
      <w:pPr>
        <w:rPr>
          <w:rFonts w:cs="Arial"/>
          <w:sz w:val="22"/>
        </w:rPr>
      </w:pPr>
    </w:p>
    <w:p w14:paraId="001E0EE6" w14:textId="77777777" w:rsidR="00416FA9" w:rsidRPr="002654C1" w:rsidRDefault="00416FA9" w:rsidP="00416FA9">
      <w:pPr>
        <w:rPr>
          <w:rFonts w:cs="Arial"/>
          <w:i/>
          <w:sz w:val="22"/>
        </w:rPr>
      </w:pPr>
      <w:r w:rsidRPr="002654C1">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2654C1" w:rsidRDefault="00416FA9" w:rsidP="00416FA9">
      <w:pPr>
        <w:rPr>
          <w:rFonts w:cs="Arial"/>
          <w:i/>
          <w:sz w:val="22"/>
        </w:rPr>
      </w:pPr>
    </w:p>
    <w:p w14:paraId="3484ACF6" w14:textId="77777777" w:rsidR="00416FA9" w:rsidRPr="002654C1" w:rsidRDefault="00416FA9" w:rsidP="00416FA9">
      <w:pPr>
        <w:rPr>
          <w:rFonts w:cs="Arial"/>
          <w:sz w:val="22"/>
        </w:rPr>
      </w:pPr>
      <w:r w:rsidRPr="002654C1">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2654C1" w:rsidRDefault="00416FA9" w:rsidP="00416FA9">
      <w:pPr>
        <w:rPr>
          <w:rFonts w:cs="Arial"/>
          <w:sz w:val="22"/>
        </w:rPr>
      </w:pPr>
    </w:p>
    <w:p w14:paraId="5F671615" w14:textId="77777777" w:rsidR="00416FA9" w:rsidRPr="002654C1" w:rsidRDefault="00416FA9" w:rsidP="00416FA9">
      <w:pPr>
        <w:rPr>
          <w:rFonts w:cs="Arial"/>
          <w:sz w:val="22"/>
        </w:rPr>
      </w:pPr>
      <w:r w:rsidRPr="002654C1">
        <w:rPr>
          <w:rFonts w:cs="Arial"/>
          <w:sz w:val="22"/>
        </w:rPr>
        <w:t xml:space="preserve">In 2016 the Academy was awarded the prestigious </w:t>
      </w:r>
      <w:r w:rsidRPr="002654C1">
        <w:rPr>
          <w:rFonts w:cs="Arial"/>
          <w:i/>
          <w:sz w:val="22"/>
        </w:rPr>
        <w:t>World Class Schools Quality Mark</w:t>
      </w:r>
      <w:r w:rsidRPr="002654C1">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2654C1">
        <w:rPr>
          <w:rFonts w:cs="Arial"/>
          <w:i/>
          <w:sz w:val="22"/>
        </w:rPr>
        <w:t>their</w:t>
      </w:r>
      <w:r w:rsidRPr="002654C1">
        <w:rPr>
          <w:rFonts w:cs="Arial"/>
          <w:sz w:val="22"/>
        </w:rPr>
        <w:t xml:space="preserve"> academy.</w:t>
      </w:r>
    </w:p>
    <w:p w14:paraId="10C700C5" w14:textId="77777777" w:rsidR="00416FA9" w:rsidRPr="002654C1" w:rsidRDefault="00416FA9" w:rsidP="00416FA9">
      <w:pPr>
        <w:rPr>
          <w:rFonts w:cs="Arial"/>
          <w:sz w:val="22"/>
        </w:rPr>
      </w:pPr>
    </w:p>
    <w:p w14:paraId="3D753093" w14:textId="77777777" w:rsidR="00416FA9" w:rsidRPr="002654C1" w:rsidRDefault="00416FA9" w:rsidP="00416FA9">
      <w:pPr>
        <w:rPr>
          <w:rFonts w:cs="Arial"/>
          <w:sz w:val="22"/>
        </w:rPr>
      </w:pPr>
      <w:r w:rsidRPr="002654C1">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2654C1" w:rsidRDefault="00416FA9" w:rsidP="00416FA9">
      <w:pPr>
        <w:rPr>
          <w:rFonts w:cs="Arial"/>
          <w:sz w:val="22"/>
        </w:rPr>
      </w:pPr>
    </w:p>
    <w:p w14:paraId="3B1BB7DE" w14:textId="0B22FE8A" w:rsidR="00416FA9" w:rsidRPr="002654C1" w:rsidRDefault="00416FA9" w:rsidP="00416FA9">
      <w:pPr>
        <w:rPr>
          <w:rFonts w:cs="Arial"/>
          <w:sz w:val="22"/>
        </w:rPr>
      </w:pPr>
      <w:r w:rsidRPr="002654C1">
        <w:rPr>
          <w:rFonts w:cs="Arial"/>
          <w:sz w:val="22"/>
        </w:rPr>
        <w:t>An Application Pack (including Job Description and Person Specification) is available to download from The GORSE Academies Trust website (</w:t>
      </w:r>
      <w:hyperlink r:id="rId9" w:history="1">
        <w:r w:rsidRPr="002654C1">
          <w:rPr>
            <w:rStyle w:val="Hyperlink"/>
            <w:rFonts w:cs="Arial"/>
            <w:sz w:val="22"/>
          </w:rPr>
          <w:t>www.tgat.org.uk/jobs</w:t>
        </w:r>
      </w:hyperlink>
      <w:r w:rsidRPr="002654C1">
        <w:rPr>
          <w:rFonts w:cs="Arial"/>
          <w:sz w:val="22"/>
        </w:rPr>
        <w:t xml:space="preserve">), by email to </w:t>
      </w:r>
      <w:hyperlink r:id="rId10" w:history="1">
        <w:r w:rsidRPr="002654C1">
          <w:rPr>
            <w:rStyle w:val="Hyperlink"/>
            <w:rFonts w:cs="Arial"/>
            <w:sz w:val="22"/>
          </w:rPr>
          <w:t>recruitment@farnley.leeds.sch.uk</w:t>
        </w:r>
      </w:hyperlink>
      <w:r w:rsidRPr="002654C1">
        <w:rPr>
          <w:rFonts w:cs="Arial"/>
          <w:sz w:val="22"/>
        </w:rPr>
        <w:t xml:space="preserve"> or by telephone on 0113 2630741. If you would like to know more about The Farnley Academy, please visit our website at </w:t>
      </w:r>
      <w:hyperlink r:id="rId11" w:history="1">
        <w:r w:rsidR="00795840" w:rsidRPr="002654C1">
          <w:rPr>
            <w:rStyle w:val="Hyperlink"/>
            <w:rFonts w:cs="Arial"/>
            <w:sz w:val="22"/>
          </w:rPr>
          <w:t>www.farnley.leeds.sch.uk</w:t>
        </w:r>
      </w:hyperlink>
    </w:p>
    <w:p w14:paraId="33D90E56" w14:textId="77777777" w:rsidR="00795840" w:rsidRPr="002654C1" w:rsidRDefault="00795840" w:rsidP="00416FA9">
      <w:pPr>
        <w:rPr>
          <w:rFonts w:cs="Arial"/>
          <w:sz w:val="22"/>
        </w:rPr>
      </w:pPr>
    </w:p>
    <w:p w14:paraId="38DC3CFC" w14:textId="7EA12C18" w:rsidR="00416FA9" w:rsidRPr="002654C1" w:rsidRDefault="00416FA9" w:rsidP="00416FA9">
      <w:pPr>
        <w:rPr>
          <w:rFonts w:cs="Arial"/>
          <w:sz w:val="22"/>
        </w:rPr>
      </w:pPr>
      <w:r w:rsidRPr="002654C1">
        <w:rPr>
          <w:rFonts w:cs="Arial"/>
          <w:sz w:val="22"/>
        </w:rPr>
        <w:t xml:space="preserve">Please note if you submit an electronic application we will </w:t>
      </w:r>
      <w:r w:rsidRPr="002654C1">
        <w:rPr>
          <w:rFonts w:cs="Arial"/>
          <w:b/>
          <w:sz w:val="22"/>
        </w:rPr>
        <w:t>not</w:t>
      </w:r>
      <w:r w:rsidRPr="002654C1">
        <w:rPr>
          <w:rFonts w:cs="Arial"/>
          <w:sz w:val="22"/>
        </w:rPr>
        <w:t xml:space="preserve"> require a hard copy.  </w:t>
      </w:r>
      <w:r w:rsidRPr="002654C1">
        <w:rPr>
          <w:rFonts w:cs="Arial"/>
          <w:b/>
          <w:sz w:val="22"/>
        </w:rPr>
        <w:t>CVs are not accepted</w:t>
      </w:r>
      <w:r w:rsidRPr="002654C1">
        <w:rPr>
          <w:rFonts w:cs="Arial"/>
          <w:sz w:val="22"/>
        </w:rPr>
        <w:t>.</w:t>
      </w:r>
    </w:p>
    <w:p w14:paraId="741C4FC2" w14:textId="77777777" w:rsidR="00416FA9" w:rsidRPr="002654C1" w:rsidRDefault="00416FA9" w:rsidP="00416FA9">
      <w:pPr>
        <w:rPr>
          <w:rFonts w:cs="Arial"/>
          <w:sz w:val="22"/>
        </w:rPr>
      </w:pPr>
    </w:p>
    <w:p w14:paraId="7D2CB8DD" w14:textId="4E329015" w:rsidR="00416FA9" w:rsidRPr="002654C1" w:rsidRDefault="00416FA9" w:rsidP="00416FA9">
      <w:pPr>
        <w:rPr>
          <w:rFonts w:cs="Arial"/>
          <w:b/>
          <w:bCs/>
          <w:sz w:val="22"/>
        </w:rPr>
      </w:pPr>
      <w:r w:rsidRPr="002654C1">
        <w:rPr>
          <w:rFonts w:cs="Arial"/>
          <w:sz w:val="22"/>
        </w:rPr>
        <w:t>Closing date:</w:t>
      </w:r>
      <w:r w:rsidRPr="002654C1">
        <w:rPr>
          <w:rFonts w:cs="Arial"/>
          <w:b/>
          <w:bCs/>
          <w:sz w:val="22"/>
        </w:rPr>
        <w:t xml:space="preserve"> </w:t>
      </w:r>
      <w:r w:rsidRPr="002654C1">
        <w:rPr>
          <w:sz w:val="22"/>
        </w:rPr>
        <w:tab/>
      </w:r>
      <w:r w:rsidRPr="002654C1">
        <w:rPr>
          <w:sz w:val="22"/>
        </w:rPr>
        <w:tab/>
      </w:r>
      <w:r w:rsidR="00E3466E" w:rsidRPr="002654C1">
        <w:rPr>
          <w:rFonts w:cs="Arial"/>
          <w:b/>
          <w:bCs/>
          <w:sz w:val="22"/>
        </w:rPr>
        <w:t>T</w:t>
      </w:r>
      <w:r w:rsidR="00931533" w:rsidRPr="002654C1">
        <w:rPr>
          <w:rFonts w:cs="Arial"/>
          <w:b/>
          <w:bCs/>
          <w:sz w:val="22"/>
        </w:rPr>
        <w:t>uesday 7</w:t>
      </w:r>
      <w:r w:rsidR="00E3466E" w:rsidRPr="002654C1">
        <w:rPr>
          <w:rFonts w:cs="Arial"/>
          <w:b/>
          <w:bCs/>
          <w:sz w:val="22"/>
        </w:rPr>
        <w:t xml:space="preserve"> February</w:t>
      </w:r>
      <w:r w:rsidR="00F14FF4" w:rsidRPr="002654C1">
        <w:rPr>
          <w:rFonts w:cs="Arial"/>
          <w:b/>
          <w:bCs/>
          <w:sz w:val="22"/>
        </w:rPr>
        <w:t xml:space="preserve"> 2023</w:t>
      </w:r>
      <w:r w:rsidR="007A533F" w:rsidRPr="002654C1">
        <w:rPr>
          <w:rFonts w:cs="Arial"/>
          <w:b/>
          <w:bCs/>
          <w:sz w:val="22"/>
        </w:rPr>
        <w:t>, 9am</w:t>
      </w:r>
    </w:p>
    <w:p w14:paraId="37BCEC00" w14:textId="279B6C46" w:rsidR="00416FA9" w:rsidRPr="002654C1" w:rsidRDefault="00416FA9" w:rsidP="00416FA9">
      <w:pPr>
        <w:rPr>
          <w:rFonts w:cs="Arial"/>
          <w:b/>
          <w:bCs/>
          <w:sz w:val="22"/>
        </w:rPr>
      </w:pPr>
      <w:r w:rsidRPr="002654C1">
        <w:rPr>
          <w:rFonts w:cs="Arial"/>
          <w:sz w:val="22"/>
        </w:rPr>
        <w:t>Interview date:</w:t>
      </w:r>
      <w:r w:rsidRPr="002654C1">
        <w:rPr>
          <w:rFonts w:cs="Arial"/>
          <w:b/>
          <w:bCs/>
          <w:sz w:val="22"/>
        </w:rPr>
        <w:t xml:space="preserve"> </w:t>
      </w:r>
      <w:r w:rsidRPr="002654C1">
        <w:rPr>
          <w:sz w:val="22"/>
        </w:rPr>
        <w:tab/>
      </w:r>
      <w:r w:rsidRPr="002654C1">
        <w:rPr>
          <w:rFonts w:cs="Arial"/>
          <w:b/>
          <w:bCs/>
          <w:sz w:val="22"/>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654C1"/>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60592B"/>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74005"/>
    <w:rsid w:val="00B813B7"/>
    <w:rsid w:val="00BB3A04"/>
    <w:rsid w:val="00C46B23"/>
    <w:rsid w:val="00C70EDD"/>
    <w:rsid w:val="00C92170"/>
    <w:rsid w:val="00CD399E"/>
    <w:rsid w:val="00D346D9"/>
    <w:rsid w:val="00D70B62"/>
    <w:rsid w:val="00DB18E0"/>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AECDBC-0DBC-4CAD-926D-DF21102C4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2023-01-23T10:13:00Z</dcterms:created>
  <dcterms:modified xsi:type="dcterms:W3CDTF">2023-01-23T14:51:00Z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