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DF65" w14:textId="1AF19398" w:rsidR="0069763F" w:rsidRDefault="00362600" w:rsidP="00D406E6">
      <w:pPr>
        <w:pStyle w:val="NoSpacing"/>
        <w:jc w:val="both"/>
        <w:rPr>
          <w:rFonts w:eastAsia="Times New Roman" w:cs="Times New Roman"/>
          <w:bCs/>
          <w:noProof/>
          <w:sz w:val="24"/>
          <w:szCs w:val="18"/>
          <w:lang w:eastAsia="en-GB"/>
        </w:rPr>
      </w:pPr>
      <w:r w:rsidRPr="00455BC8">
        <w:rPr>
          <w:rFonts w:eastAsia="Times New Roman" w:cs="Times New Roman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A9B3" wp14:editId="3A13485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797675" cy="72461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7675" cy="724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317CDA" w14:textId="63623243" w:rsidR="00362600" w:rsidRDefault="00ED3808" w:rsidP="00AD221C">
                            <w:pPr>
                              <w:jc w:val="right"/>
                            </w:pPr>
                            <w:r w:rsidRPr="00ED3808">
                              <w:rPr>
                                <w:noProof/>
                              </w:rPr>
                              <w:drawing>
                                <wp:inline distT="0" distB="0" distL="0" distR="0" wp14:anchorId="6BA83152" wp14:editId="2E791319">
                                  <wp:extent cx="1557655" cy="626745"/>
                                  <wp:effectExtent l="0" t="0" r="4445" b="1905"/>
                                  <wp:docPr id="9" name="Picture 8" descr="A black background with blue and gold text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76115BF-214C-4E6C-A48E-FC0C42DF4BA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8" descr="A black background with blue and gold text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76115BF-214C-4E6C-A48E-FC0C42DF4BA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7655" cy="626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="00906E95">
                              <w:rPr>
                                <w:noProof/>
                              </w:rPr>
                              <w:drawing>
                                <wp:inline distT="0" distB="0" distL="0" distR="0" wp14:anchorId="1CC5D321" wp14:editId="0BA47F67">
                                  <wp:extent cx="1190625" cy="626745"/>
                                  <wp:effectExtent l="0" t="0" r="9525" b="1905"/>
                                  <wp:docPr id="1026" name="Picture 2" descr="https://attachments.office.net/owa/emcgauran%40carnforthhigh.co.uk/service.svc/s/GetAttachmentThumbnail?id=AAMkADQzZDZkNmU0LWNlOWYtNDI4NC1iMjJjLWJiMGU1MDhmZDlhMABGAAAAAAAkxWW6Zna%2FQZvXS6mmaJZfBwD29WP20A%2BvTJHcab%2Bm3q0kAAAAAAEJAAD29WP20A%2BvTJHcab%2Bm3q0kAAZs7zZMAAABEgAQAA20r%2B1SI21CmUadEcneUX8%3D&amp;thumbnailType=2&amp;token=eyJhbGciOiJSUzI1NiIsImtpZCI6IkZBRDY1NDI2MkM2QUYyOTYxQUExRThDQUI3OEZGMUIyNzBFNzA3RTkiLCJ0eXAiOiJKV1QiLCJ4NXQiOiItdFpVSml4cThwWWFvZWpLdDRfeHNuRG5CLWsifQ.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.IaR1vFdYIYogUU0OWt7DrvuNMf4iTM14Esc83xvxPWeZs0fg0sqW4JP8FnX30O1fvEmnwzK9CdPx-6AdyDQZ0R5ljxCyk3-YH9AvYMVKJdKVYXH_kYQuIBxGpZYIBsx8Y_yt0ftEhSbDMZHVXGNjDJB9p-WnFRu7QmUnz0heXKO-Vt7-Ot8yX0CkwPi43APjF9Vbk9nJXJn8fXD60lNVzJQT38fXJicQFHLrO536gXTV78BkB9TyUctpf1KlcyBmFPG1kX-vykZwVXcNyB9wu4ScCaHGHvSL1Y3hYKgdWcisSR-LdtBT2NjJDYiQ5z-ChLE9UMd-Y-A_WJJAOJdJVQ&amp;X-OWA-CANARY=3ry4VB9EBEqakR8997Tdy3BztqnuB9oYcRwDKpMlLfuxrXuVaRaLU6EhiyKtsl5n4FBfPrm-Agk.&amp;owa=outlook.office.com&amp;scriptVer=20220225004.05&amp;animation=tru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25E4CDD-1A22-4898-88DC-D7FB171E284B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https://attachments.office.net/owa/emcgauran%40carnforthhigh.co.uk/service.svc/s/GetAttachmentThumbnail?id=AAMkADQzZDZkNmU0LWNlOWYtNDI4NC1iMjJjLWJiMGU1MDhmZDlhMABGAAAAAAAkxWW6Zna%2FQZvXS6mmaJZfBwD29WP20A%2BvTJHcab%2Bm3q0kAAAAAAEJAAD29WP20A%2BvTJHcab%2Bm3q0kAAZs7zZMAAABEgAQAA20r%2B1SI21CmUadEcneUX8%3D&amp;thumbnailType=2&amp;token=eyJhbGciOiJSUzI1NiIsImtpZCI6IkZBRDY1NDI2MkM2QUYyOTYxQUExRThDQUI3OEZGMUIyNzBFNzA3RTkiLCJ0eXAiOiJKV1QiLCJ4NXQiOiItdFpVSml4cThwWWFvZWpLdDRfeHNuRG5CLWsifQ.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.IaR1vFdYIYogUU0OWt7DrvuNMf4iTM14Esc83xvxPWeZs0fg0sqW4JP8FnX30O1fvEmnwzK9CdPx-6AdyDQZ0R5ljxCyk3-YH9AvYMVKJdKVYXH_kYQuIBxGpZYIBsx8Y_yt0ftEhSbDMZHVXGNjDJB9p-WnFRu7QmUnz0heXKO-Vt7-Ot8yX0CkwPi43APjF9Vbk9nJXJn8fXD60lNVzJQT38fXJicQFHLrO536gXTV78BkB9TyUctpf1KlcyBmFPG1kX-vykZwVXcNyB9wu4ScCaHGHvSL1Y3hYKgdWcisSR-LdtBT2NjJDYiQ5z-ChLE9UMd-Y-A_WJJAOJdJVQ&amp;X-OWA-CANARY=3ry4VB9EBEqakR8997Tdy3BztqnuB9oYcRwDKpMlLfuxrXuVaRaLU6EhiyKtsl5n4FBfPrm-Agk.&amp;owa=outlook.office.com&amp;scriptVer=20220225004.05&amp;animation=tru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25E4CDD-1A22-4898-88DC-D7FB171E284B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626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A9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05pt;margin-top:0;width:535.25pt;height:5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" filled="f" stroked="f" strokeweight=".5pt">
                <v:textbox>
                  <w:txbxContent>
                    <w:p w14:paraId="31317CDA" w14:textId="63623243" w:rsidR="00362600" w:rsidRDefault="00ED3808" w:rsidP="00AD221C">
                      <w:pPr>
                        <w:jc w:val="right"/>
                      </w:pPr>
                      <w:r w:rsidRPr="00ED3808">
                        <w:rPr>
                          <w:noProof/>
                        </w:rPr>
                        <w:drawing>
                          <wp:inline distT="0" distB="0" distL="0" distR="0" wp14:anchorId="6BA83152" wp14:editId="2E791319">
                            <wp:extent cx="1557655" cy="626745"/>
                            <wp:effectExtent l="0" t="0" r="4445" b="1905"/>
                            <wp:docPr id="9" name="Picture 8" descr="A black background with blue and gold text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76115BF-214C-4E6C-A48E-FC0C42DF4B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8" descr="A black background with blue and gold text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776115BF-214C-4E6C-A48E-FC0C42DF4BAE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7655" cy="626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="00906E95">
                        <w:rPr>
                          <w:noProof/>
                        </w:rPr>
                        <w:drawing>
                          <wp:inline distT="0" distB="0" distL="0" distR="0" wp14:anchorId="1CC5D321" wp14:editId="0BA47F67">
                            <wp:extent cx="1190625" cy="626745"/>
                            <wp:effectExtent l="0" t="0" r="9525" b="1905"/>
                            <wp:docPr id="1026" name="Picture 2" descr="https://attachments.office.net/owa/emcgauran%40carnforthhigh.co.uk/service.svc/s/GetAttachmentThumbnail?id=AAMkADQzZDZkNmU0LWNlOWYtNDI4NC1iMjJjLWJiMGU1MDhmZDlhMABGAAAAAAAkxWW6Zna%2FQZvXS6mmaJZfBwD29WP20A%2BvTJHcab%2Bm3q0kAAAAAAEJAAD29WP20A%2BvTJHcab%2Bm3q0kAAZs7zZMAAABEgAQAA20r%2B1SI21CmUadEcneUX8%3D&amp;thumbnailType=2&amp;token=eyJhbGciOiJSUzI1NiIsImtpZCI6IkZBRDY1NDI2MkM2QUYyOTYxQUExRThDQUI3OEZGMUIyNzBFNzA3RTkiLCJ0eXAiOiJKV1QiLCJ4NXQiOiItdFpVSml4cThwWWFvZWpLdDRfeHNuRG5CLWsifQ.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.IaR1vFdYIYogUU0OWt7DrvuNMf4iTM14Esc83xvxPWeZs0fg0sqW4JP8FnX30O1fvEmnwzK9CdPx-6AdyDQZ0R5ljxCyk3-YH9AvYMVKJdKVYXH_kYQuIBxGpZYIBsx8Y_yt0ftEhSbDMZHVXGNjDJB9p-WnFRu7QmUnz0heXKO-Vt7-Ot8yX0CkwPi43APjF9Vbk9nJXJn8fXD60lNVzJQT38fXJicQFHLrO536gXTV78BkB9TyUctpf1KlcyBmFPG1kX-vykZwVXcNyB9wu4ScCaHGHvSL1Y3hYKgdWcisSR-LdtBT2NjJDYiQ5z-ChLE9UMd-Y-A_WJJAOJdJVQ&amp;X-OWA-CANARY=3ry4VB9EBEqakR8997Tdy3BztqnuB9oYcRwDKpMlLfuxrXuVaRaLU6EhiyKtsl5n4FBfPrm-Agk.&amp;owa=outlook.office.com&amp;scriptVer=20220225004.05&amp;animation=tru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25E4CDD-1A22-4898-88DC-D7FB171E284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https://attachments.office.net/owa/emcgauran%40carnforthhigh.co.uk/service.svc/s/GetAttachmentThumbnail?id=AAMkADQzZDZkNmU0LWNlOWYtNDI4NC1iMjJjLWJiMGU1MDhmZDlhMABGAAAAAAAkxWW6Zna%2FQZvXS6mmaJZfBwD29WP20A%2BvTJHcab%2Bm3q0kAAAAAAEJAAD29WP20A%2BvTJHcab%2Bm3q0kAAZs7zZMAAABEgAQAA20r%2B1SI21CmUadEcneUX8%3D&amp;thumbnailType=2&amp;token=eyJhbGciOiJSUzI1NiIsImtpZCI6IkZBRDY1NDI2MkM2QUYyOTYxQUExRThDQUI3OEZGMUIyNzBFNzA3RTkiLCJ0eXAiOiJKV1QiLCJ4NXQiOiItdFpVSml4cThwWWFvZWpLdDRfeHNuRG5CLWsifQ.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.IaR1vFdYIYogUU0OWt7DrvuNMf4iTM14Esc83xvxPWeZs0fg0sqW4JP8FnX30O1fvEmnwzK9CdPx-6AdyDQZ0R5ljxCyk3-YH9AvYMVKJdKVYXH_kYQuIBxGpZYIBsx8Y_yt0ftEhSbDMZHVXGNjDJB9p-WnFRu7QmUnz0heXKO-Vt7-Ot8yX0CkwPi43APjF9Vbk9nJXJn8fXD60lNVzJQT38fXJicQFHLrO536gXTV78BkB9TyUctpf1KlcyBmFPG1kX-vykZwVXcNyB9wu4ScCaHGHvSL1Y3hYKgdWcisSR-LdtBT2NjJDYiQ5z-ChLE9UMd-Y-A_WJJAOJdJVQ&amp;X-OWA-CANARY=3ry4VB9EBEqakR8997Tdy3BztqnuB9oYcRwDKpMlLfuxrXuVaRaLU6EhiyKtsl5n4FBfPrm-Agk.&amp;owa=outlook.office.com&amp;scriptVer=20220225004.05&amp;animation=true">
                                      <a:extLst>
                                        <a:ext uri="{FF2B5EF4-FFF2-40B4-BE49-F238E27FC236}">
                                          <a16:creationId xmlns:a16="http://schemas.microsoft.com/office/drawing/2014/main" id="{025E4CDD-1A22-4898-88DC-D7FB171E284B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626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E0FE3C" w14:textId="77777777" w:rsidR="0069763F" w:rsidRDefault="0069763F" w:rsidP="00D406E6">
      <w:pPr>
        <w:pStyle w:val="NoSpacing"/>
        <w:jc w:val="both"/>
        <w:rPr>
          <w:rFonts w:eastAsia="Times New Roman" w:cs="Times New Roman"/>
          <w:bCs/>
          <w:noProof/>
          <w:sz w:val="24"/>
          <w:szCs w:val="18"/>
          <w:lang w:eastAsia="en-GB"/>
        </w:rPr>
      </w:pPr>
    </w:p>
    <w:p w14:paraId="05E031DA" w14:textId="77777777" w:rsidR="0069763F" w:rsidRDefault="0069763F" w:rsidP="00D406E6">
      <w:pPr>
        <w:pStyle w:val="NoSpacing"/>
        <w:jc w:val="both"/>
        <w:rPr>
          <w:rFonts w:eastAsia="Times New Roman" w:cs="Times New Roman"/>
          <w:bCs/>
          <w:noProof/>
          <w:sz w:val="24"/>
          <w:szCs w:val="18"/>
          <w:lang w:eastAsia="en-GB"/>
        </w:rPr>
      </w:pPr>
    </w:p>
    <w:p w14:paraId="68C04086" w14:textId="77777777" w:rsidR="0069763F" w:rsidRDefault="0069763F" w:rsidP="00D406E6">
      <w:pPr>
        <w:pStyle w:val="NoSpacing"/>
        <w:jc w:val="both"/>
        <w:rPr>
          <w:rFonts w:eastAsia="Times New Roman" w:cs="Times New Roman"/>
          <w:bCs/>
          <w:noProof/>
          <w:sz w:val="24"/>
          <w:szCs w:val="18"/>
          <w:lang w:eastAsia="en-GB"/>
        </w:rPr>
      </w:pPr>
    </w:p>
    <w:p w14:paraId="6B63DA93" w14:textId="77777777" w:rsidR="00FA5BC4" w:rsidRDefault="00FA5BC4" w:rsidP="00D406E6">
      <w:pPr>
        <w:pStyle w:val="NoSpacing"/>
        <w:jc w:val="both"/>
        <w:rPr>
          <w:rFonts w:eastAsia="Times New Roman" w:cs="Times New Roman"/>
          <w:bCs/>
          <w:noProof/>
          <w:sz w:val="24"/>
          <w:szCs w:val="18"/>
          <w:lang w:eastAsia="en-GB"/>
        </w:rPr>
      </w:pPr>
    </w:p>
    <w:p w14:paraId="584E4BEB" w14:textId="2E363D4C" w:rsidR="00FA5BC4" w:rsidRPr="00FA5BC4" w:rsidRDefault="00FA5BC4" w:rsidP="00D406E6">
      <w:pPr>
        <w:pStyle w:val="NoSpacing"/>
        <w:jc w:val="both"/>
        <w:rPr>
          <w:rFonts w:eastAsia="Times New Roman" w:cs="Times New Roman"/>
          <w:b/>
          <w:noProof/>
          <w:sz w:val="36"/>
          <w:szCs w:val="36"/>
          <w:lang w:eastAsia="en-GB"/>
        </w:rPr>
      </w:pPr>
      <w:r w:rsidRPr="00FA5BC4">
        <w:rPr>
          <w:rFonts w:eastAsia="Times New Roman" w:cs="Times New Roman"/>
          <w:b/>
          <w:noProof/>
          <w:sz w:val="36"/>
          <w:szCs w:val="36"/>
          <w:lang w:eastAsia="en-GB"/>
        </w:rPr>
        <w:t>Mathematics Department Information</w:t>
      </w:r>
    </w:p>
    <w:p w14:paraId="0A676FDF" w14:textId="75107FA6" w:rsidR="0069763F" w:rsidRPr="00FA5BC4" w:rsidRDefault="00FA5BC4" w:rsidP="00D406E6">
      <w:pPr>
        <w:jc w:val="both"/>
        <w:rPr>
          <w:rFonts w:eastAsia="Times New Roman"/>
          <w:noProof/>
          <w:sz w:val="24"/>
          <w:szCs w:val="24"/>
          <w:lang w:eastAsia="en-GB"/>
        </w:rPr>
      </w:pPr>
      <w:r w:rsidRPr="0089760D"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14FDFDAA" wp14:editId="4E09BE68">
            <wp:simplePos x="0" y="0"/>
            <wp:positionH relativeFrom="margin">
              <wp:posOffset>0</wp:posOffset>
            </wp:positionH>
            <wp:positionV relativeFrom="paragraph">
              <wp:posOffset>256540</wp:posOffset>
            </wp:positionV>
            <wp:extent cx="2668270" cy="2001520"/>
            <wp:effectExtent l="76200" t="76200" r="113030" b="113030"/>
            <wp:wrapTight wrapText="bothSides">
              <wp:wrapPolygon edited="0">
                <wp:start x="-308" y="-822"/>
                <wp:lineTo x="-617" y="-617"/>
                <wp:lineTo x="-617" y="21997"/>
                <wp:lineTo x="-308" y="22820"/>
                <wp:lineTo x="22207" y="22820"/>
                <wp:lineTo x="22515" y="22409"/>
                <wp:lineTo x="22515" y="2673"/>
                <wp:lineTo x="22207" y="-411"/>
                <wp:lineTo x="22207" y="-822"/>
                <wp:lineTo x="-308" y="-822"/>
              </wp:wrapPolygon>
            </wp:wrapTight>
            <wp:docPr id="3" name="Picture 3" descr="Students writing on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udents writing on pap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2001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AC3FB" w14:textId="77777777" w:rsidR="00FA5BC4" w:rsidRPr="00FA5BC4" w:rsidRDefault="00FA5BC4" w:rsidP="00D406E6">
      <w:pPr>
        <w:jc w:val="both"/>
        <w:rPr>
          <w:b/>
          <w:sz w:val="24"/>
          <w:szCs w:val="24"/>
        </w:rPr>
      </w:pPr>
      <w:r w:rsidRPr="00FA5BC4">
        <w:rPr>
          <w:b/>
          <w:sz w:val="24"/>
          <w:szCs w:val="24"/>
        </w:rPr>
        <w:t>Department Results</w:t>
      </w:r>
    </w:p>
    <w:p w14:paraId="4FAD4E66" w14:textId="50CE9756" w:rsidR="00FA5BC4" w:rsidRPr="00FA5BC4" w:rsidRDefault="00FA5BC4" w:rsidP="00D406E6">
      <w:pPr>
        <w:jc w:val="both"/>
        <w:rPr>
          <w:b/>
          <w:sz w:val="24"/>
          <w:szCs w:val="24"/>
        </w:rPr>
      </w:pPr>
      <w:r w:rsidRPr="00FA5BC4">
        <w:rPr>
          <w:sz w:val="24"/>
          <w:szCs w:val="24"/>
        </w:rPr>
        <w:t>The Mathematics Department at Carnforth High School performs consistently well with a history of good results. The department have made recent changes to improve the 9-5% figure and ensure the best possible outcomes for all students.</w:t>
      </w:r>
    </w:p>
    <w:p w14:paraId="46A56D34" w14:textId="77777777" w:rsidR="00FA5BC4" w:rsidRPr="00FA5BC4" w:rsidRDefault="00FA5BC4" w:rsidP="00D406E6">
      <w:pPr>
        <w:jc w:val="both"/>
        <w:rPr>
          <w:b/>
          <w:sz w:val="24"/>
          <w:szCs w:val="24"/>
        </w:rPr>
      </w:pPr>
      <w:r w:rsidRPr="00FA5BC4">
        <w:rPr>
          <w:b/>
          <w:sz w:val="24"/>
          <w:szCs w:val="24"/>
        </w:rPr>
        <w:t>Current Curriculum</w:t>
      </w:r>
    </w:p>
    <w:p w14:paraId="535B4F0A" w14:textId="37F483FD" w:rsidR="00FA5BC4" w:rsidRPr="00D47B51" w:rsidRDefault="00FA5BC4" w:rsidP="00D406E6">
      <w:pPr>
        <w:jc w:val="both"/>
        <w:rPr>
          <w:sz w:val="24"/>
          <w:szCs w:val="24"/>
        </w:rPr>
      </w:pPr>
      <w:r w:rsidRPr="00FA5BC4">
        <w:rPr>
          <w:sz w:val="24"/>
          <w:szCs w:val="24"/>
        </w:rPr>
        <w:t xml:space="preserve">The </w:t>
      </w:r>
      <w:proofErr w:type="gramStart"/>
      <w:r w:rsidRPr="00FA5BC4">
        <w:rPr>
          <w:sz w:val="24"/>
          <w:szCs w:val="24"/>
        </w:rPr>
        <w:t>Mathematics</w:t>
      </w:r>
      <w:proofErr w:type="gramEnd"/>
      <w:r w:rsidRPr="00FA5BC4">
        <w:rPr>
          <w:sz w:val="24"/>
          <w:szCs w:val="24"/>
        </w:rPr>
        <w:t xml:space="preserve"> curriculum follows a 5 year plan. </w:t>
      </w:r>
      <w:r w:rsidRPr="00D47B51">
        <w:rPr>
          <w:sz w:val="24"/>
          <w:szCs w:val="24"/>
        </w:rPr>
        <w:t xml:space="preserve">Students study </w:t>
      </w:r>
      <w:r w:rsidR="00E44EA6" w:rsidRPr="00D47B51">
        <w:rPr>
          <w:sz w:val="24"/>
          <w:szCs w:val="24"/>
        </w:rPr>
        <w:t xml:space="preserve">the 6 key areas of the mathematics curriculum each </w:t>
      </w:r>
      <w:proofErr w:type="gramStart"/>
      <w:r w:rsidR="00E44EA6" w:rsidRPr="00D47B51">
        <w:rPr>
          <w:sz w:val="24"/>
          <w:szCs w:val="24"/>
        </w:rPr>
        <w:t>year;</w:t>
      </w:r>
      <w:proofErr w:type="gramEnd"/>
      <w:r w:rsidRPr="00D47B51">
        <w:rPr>
          <w:sz w:val="24"/>
          <w:szCs w:val="24"/>
        </w:rPr>
        <w:t xml:space="preserve"> </w:t>
      </w:r>
      <w:r w:rsidR="00E44EA6" w:rsidRPr="00D47B51">
        <w:rPr>
          <w:sz w:val="24"/>
          <w:szCs w:val="24"/>
        </w:rPr>
        <w:t>Num</w:t>
      </w:r>
      <w:r w:rsidRPr="00D47B51">
        <w:rPr>
          <w:sz w:val="24"/>
          <w:szCs w:val="24"/>
        </w:rPr>
        <w:t xml:space="preserve">ber, </w:t>
      </w:r>
      <w:r w:rsidR="00E35EE4" w:rsidRPr="00D47B51">
        <w:rPr>
          <w:sz w:val="24"/>
          <w:szCs w:val="24"/>
        </w:rPr>
        <w:t>Algebra, Ratio, proportion and rates of change, G</w:t>
      </w:r>
      <w:r w:rsidRPr="00D47B51">
        <w:rPr>
          <w:sz w:val="24"/>
          <w:szCs w:val="24"/>
        </w:rPr>
        <w:t xml:space="preserve">eometry and </w:t>
      </w:r>
      <w:r w:rsidR="00E35EE4" w:rsidRPr="00D47B51">
        <w:rPr>
          <w:sz w:val="24"/>
          <w:szCs w:val="24"/>
        </w:rPr>
        <w:t>measur</w:t>
      </w:r>
      <w:r w:rsidR="00A679C8" w:rsidRPr="00D47B51">
        <w:rPr>
          <w:sz w:val="24"/>
          <w:szCs w:val="24"/>
        </w:rPr>
        <w:t>e</w:t>
      </w:r>
      <w:r w:rsidR="00E35EE4" w:rsidRPr="00D47B51">
        <w:rPr>
          <w:sz w:val="24"/>
          <w:szCs w:val="24"/>
        </w:rPr>
        <w:t>s, Probability and S</w:t>
      </w:r>
      <w:r w:rsidRPr="00D47B51">
        <w:rPr>
          <w:sz w:val="24"/>
          <w:szCs w:val="24"/>
        </w:rPr>
        <w:t xml:space="preserve">tatistics. </w:t>
      </w:r>
      <w:r w:rsidR="00A679C8" w:rsidRPr="00D47B51">
        <w:rPr>
          <w:sz w:val="24"/>
          <w:szCs w:val="24"/>
        </w:rPr>
        <w:t>We work with the White Rose scheme of learning where</w:t>
      </w:r>
      <w:r w:rsidRPr="00D47B51">
        <w:rPr>
          <w:sz w:val="24"/>
          <w:szCs w:val="24"/>
        </w:rPr>
        <w:t xml:space="preserve"> </w:t>
      </w:r>
      <w:r w:rsidR="00A679C8" w:rsidRPr="00D47B51">
        <w:rPr>
          <w:sz w:val="24"/>
          <w:szCs w:val="24"/>
        </w:rPr>
        <w:t>mastery and recall provide a strong platform for embedding learning for students of all abilities.</w:t>
      </w:r>
      <w:r w:rsidRPr="00D47B51">
        <w:rPr>
          <w:sz w:val="24"/>
          <w:szCs w:val="24"/>
        </w:rPr>
        <w:t xml:space="preserve"> </w:t>
      </w:r>
    </w:p>
    <w:p w14:paraId="7662F6E9" w14:textId="73E52DAE" w:rsidR="007E2D94" w:rsidRPr="00D47B51" w:rsidRDefault="00FA5BC4" w:rsidP="00D406E6">
      <w:pPr>
        <w:jc w:val="both"/>
        <w:rPr>
          <w:sz w:val="24"/>
          <w:szCs w:val="24"/>
        </w:rPr>
      </w:pPr>
      <w:r w:rsidRPr="00D47B51">
        <w:rPr>
          <w:sz w:val="24"/>
          <w:szCs w:val="24"/>
        </w:rPr>
        <w:t xml:space="preserve">Students currently sit the Edexcel GCSE qualification at the end of year 11. </w:t>
      </w:r>
      <w:r w:rsidR="00A679C8" w:rsidRPr="00D47B51">
        <w:rPr>
          <w:sz w:val="24"/>
          <w:szCs w:val="24"/>
        </w:rPr>
        <w:t xml:space="preserve">Progress of learning is adapted and monitored closely across all year groups to ensure all student reach their best potential to match their ability. </w:t>
      </w:r>
      <w:r w:rsidR="007E2D94" w:rsidRPr="00D47B51">
        <w:rPr>
          <w:sz w:val="24"/>
          <w:szCs w:val="24"/>
        </w:rPr>
        <w:t>Regular recall and assessment of taught units throughout the year ensures we can monitor progress and intervene in a timely manner, where needed.</w:t>
      </w:r>
    </w:p>
    <w:p w14:paraId="70F402BA" w14:textId="47BB2678" w:rsidR="00FA5BC4" w:rsidRPr="00FA5BC4" w:rsidRDefault="007E2D94" w:rsidP="00D406E6">
      <w:pPr>
        <w:jc w:val="both"/>
        <w:rPr>
          <w:sz w:val="24"/>
          <w:szCs w:val="24"/>
        </w:rPr>
      </w:pPr>
      <w:r w:rsidRPr="00D47B51">
        <w:rPr>
          <w:sz w:val="24"/>
          <w:szCs w:val="24"/>
        </w:rPr>
        <w:t>S</w:t>
      </w:r>
      <w:r w:rsidR="00A679C8" w:rsidRPr="00D47B51">
        <w:rPr>
          <w:sz w:val="24"/>
          <w:szCs w:val="24"/>
        </w:rPr>
        <w:t xml:space="preserve">tudents turn their attention towards </w:t>
      </w:r>
      <w:r w:rsidRPr="00D47B51">
        <w:rPr>
          <w:sz w:val="24"/>
          <w:szCs w:val="24"/>
        </w:rPr>
        <w:t>exam technique and GCSEs in years</w:t>
      </w:r>
      <w:r w:rsidR="00A679C8" w:rsidRPr="00D47B51">
        <w:rPr>
          <w:sz w:val="24"/>
          <w:szCs w:val="24"/>
        </w:rPr>
        <w:t xml:space="preserve"> 10 and 11</w:t>
      </w:r>
      <w:r w:rsidRPr="00D47B51">
        <w:rPr>
          <w:sz w:val="24"/>
          <w:szCs w:val="24"/>
        </w:rPr>
        <w:t>. W</w:t>
      </w:r>
      <w:r w:rsidR="00A679C8" w:rsidRPr="00D47B51">
        <w:rPr>
          <w:sz w:val="24"/>
          <w:szCs w:val="24"/>
        </w:rPr>
        <w:t xml:space="preserve">e want them to be well prepared. </w:t>
      </w:r>
      <w:r w:rsidRPr="00D47B51">
        <w:rPr>
          <w:sz w:val="24"/>
          <w:szCs w:val="24"/>
        </w:rPr>
        <w:t>Year 10 students sit practi</w:t>
      </w:r>
      <w:r w:rsidR="00C207DC">
        <w:rPr>
          <w:sz w:val="24"/>
          <w:szCs w:val="24"/>
        </w:rPr>
        <w:t>s</w:t>
      </w:r>
      <w:r w:rsidRPr="00D47B51">
        <w:rPr>
          <w:sz w:val="24"/>
          <w:szCs w:val="24"/>
        </w:rPr>
        <w:t xml:space="preserve">e exams (mocks) at the end of the year to provide a realistic guide of their progress towards the GCSE exams in year 11. </w:t>
      </w:r>
      <w:r w:rsidR="00A679C8" w:rsidRPr="00D47B51">
        <w:rPr>
          <w:sz w:val="24"/>
          <w:szCs w:val="24"/>
        </w:rPr>
        <w:t xml:space="preserve">In year 11, a focused weekly revision planner is prepared for all students to support them </w:t>
      </w:r>
      <w:r w:rsidRPr="00D47B51">
        <w:rPr>
          <w:sz w:val="24"/>
          <w:szCs w:val="24"/>
        </w:rPr>
        <w:t>with independent study</w:t>
      </w:r>
      <w:r w:rsidR="00A679C8" w:rsidRPr="00D47B51">
        <w:rPr>
          <w:sz w:val="24"/>
          <w:szCs w:val="24"/>
        </w:rPr>
        <w:t xml:space="preserve">. We also provide </w:t>
      </w:r>
      <w:r w:rsidRPr="00D47B51">
        <w:rPr>
          <w:sz w:val="24"/>
          <w:szCs w:val="24"/>
        </w:rPr>
        <w:t xml:space="preserve">weekly </w:t>
      </w:r>
      <w:r w:rsidR="00A679C8" w:rsidRPr="00D47B51">
        <w:rPr>
          <w:sz w:val="24"/>
          <w:szCs w:val="24"/>
        </w:rPr>
        <w:t>exam paper technique support and past paper practise</w:t>
      </w:r>
      <w:r w:rsidRPr="00D47B51">
        <w:rPr>
          <w:sz w:val="24"/>
          <w:szCs w:val="24"/>
        </w:rPr>
        <w:t xml:space="preserve"> sessions</w:t>
      </w:r>
      <w:r w:rsidR="00A679C8" w:rsidRPr="00D47B51">
        <w:rPr>
          <w:sz w:val="24"/>
          <w:szCs w:val="24"/>
        </w:rPr>
        <w:t>.</w:t>
      </w:r>
      <w:r w:rsidR="00A679C8">
        <w:rPr>
          <w:sz w:val="24"/>
          <w:szCs w:val="24"/>
        </w:rPr>
        <w:t xml:space="preserve"> </w:t>
      </w:r>
      <w:r w:rsidR="00FA5BC4" w:rsidRPr="00FA5BC4">
        <w:rPr>
          <w:sz w:val="24"/>
          <w:szCs w:val="24"/>
        </w:rPr>
        <w:t xml:space="preserve"> </w:t>
      </w:r>
    </w:p>
    <w:p w14:paraId="5C19A071" w14:textId="4260F363" w:rsidR="00FA5BC4" w:rsidRPr="00FA5BC4" w:rsidRDefault="00FA5BC4" w:rsidP="00D406E6">
      <w:pPr>
        <w:jc w:val="both"/>
        <w:rPr>
          <w:sz w:val="24"/>
          <w:szCs w:val="24"/>
        </w:rPr>
      </w:pPr>
      <w:r w:rsidRPr="00FA5BC4">
        <w:rPr>
          <w:sz w:val="24"/>
          <w:szCs w:val="24"/>
        </w:rPr>
        <w:t>Across all key stages we aim to develop resilience</w:t>
      </w:r>
      <w:r w:rsidR="007E2D94">
        <w:rPr>
          <w:sz w:val="24"/>
          <w:szCs w:val="24"/>
        </w:rPr>
        <w:t xml:space="preserve"> in their mathematical thinking</w:t>
      </w:r>
      <w:r w:rsidRPr="00FA5BC4">
        <w:rPr>
          <w:sz w:val="24"/>
          <w:szCs w:val="24"/>
        </w:rPr>
        <w:t xml:space="preserve">, link learning to real contexts, and incorporate problem solving into lessons.  </w:t>
      </w:r>
    </w:p>
    <w:p w14:paraId="5E2CE717" w14:textId="77777777" w:rsidR="00FA5BC4" w:rsidRPr="00FA5BC4" w:rsidRDefault="00FA5BC4" w:rsidP="00D406E6">
      <w:pPr>
        <w:jc w:val="both"/>
        <w:rPr>
          <w:b/>
          <w:sz w:val="24"/>
          <w:szCs w:val="24"/>
        </w:rPr>
      </w:pPr>
      <w:r w:rsidRPr="00FA5BC4">
        <w:rPr>
          <w:b/>
          <w:sz w:val="24"/>
          <w:szCs w:val="24"/>
        </w:rPr>
        <w:t>Resources</w:t>
      </w:r>
    </w:p>
    <w:p w14:paraId="7BAA479A" w14:textId="751B1872" w:rsidR="00FA5BC4" w:rsidRPr="00FA5BC4" w:rsidRDefault="00FA5BC4" w:rsidP="00D406E6">
      <w:pPr>
        <w:jc w:val="both"/>
        <w:rPr>
          <w:sz w:val="24"/>
          <w:szCs w:val="24"/>
        </w:rPr>
      </w:pPr>
      <w:r w:rsidRPr="00FA5BC4">
        <w:rPr>
          <w:sz w:val="24"/>
          <w:szCs w:val="24"/>
        </w:rPr>
        <w:t xml:space="preserve">The Mathematics Department has </w:t>
      </w:r>
      <w:r>
        <w:rPr>
          <w:sz w:val="24"/>
          <w:szCs w:val="24"/>
        </w:rPr>
        <w:t>6</w:t>
      </w:r>
      <w:r w:rsidRPr="00FA5BC4">
        <w:rPr>
          <w:sz w:val="24"/>
          <w:szCs w:val="24"/>
        </w:rPr>
        <w:t xml:space="preserve"> classrooms all sited in one area of the school. All rooms are fitted with a dual screen computer, projector, speakers and interactive whiteboard as well as one or two ordinary whiteboards.</w:t>
      </w:r>
    </w:p>
    <w:p w14:paraId="4E89CE83" w14:textId="77777777" w:rsidR="00FA5BC4" w:rsidRPr="00FA5BC4" w:rsidRDefault="00FA5BC4" w:rsidP="00D406E6">
      <w:pPr>
        <w:jc w:val="both"/>
        <w:rPr>
          <w:sz w:val="24"/>
          <w:szCs w:val="24"/>
        </w:rPr>
      </w:pPr>
      <w:r w:rsidRPr="00FA5BC4">
        <w:rPr>
          <w:sz w:val="24"/>
          <w:szCs w:val="24"/>
        </w:rPr>
        <w:t xml:space="preserve">We try to ensure that each teacher has their own classroom for their lessons and that they </w:t>
      </w:r>
      <w:proofErr w:type="gramStart"/>
      <w:r w:rsidRPr="00FA5BC4">
        <w:rPr>
          <w:sz w:val="24"/>
          <w:szCs w:val="24"/>
        </w:rPr>
        <w:t>are able to</w:t>
      </w:r>
      <w:proofErr w:type="gramEnd"/>
      <w:r w:rsidRPr="00FA5BC4">
        <w:rPr>
          <w:sz w:val="24"/>
          <w:szCs w:val="24"/>
        </w:rPr>
        <w:t xml:space="preserve"> individualise their classroom space to suit their own teaching styles.</w:t>
      </w:r>
    </w:p>
    <w:p w14:paraId="44D2534E" w14:textId="4F461DB5" w:rsidR="00FA5BC4" w:rsidRPr="00FA5BC4" w:rsidRDefault="00FA5BC4" w:rsidP="00D406E6">
      <w:pPr>
        <w:jc w:val="both"/>
        <w:rPr>
          <w:sz w:val="24"/>
          <w:szCs w:val="24"/>
        </w:rPr>
      </w:pPr>
      <w:r w:rsidRPr="00FA5BC4">
        <w:rPr>
          <w:sz w:val="24"/>
          <w:szCs w:val="24"/>
        </w:rPr>
        <w:t xml:space="preserve">There is also a </w:t>
      </w:r>
      <w:r w:rsidR="00D406E6">
        <w:rPr>
          <w:sz w:val="24"/>
          <w:szCs w:val="24"/>
        </w:rPr>
        <w:t xml:space="preserve">departmental </w:t>
      </w:r>
      <w:r w:rsidRPr="00FA5BC4">
        <w:rPr>
          <w:sz w:val="24"/>
          <w:szCs w:val="24"/>
        </w:rPr>
        <w:t>office with computers for members of the Mathematics Department to use, as well as a large storeroom with various resources for the teaching of mathematics.</w:t>
      </w:r>
    </w:p>
    <w:p w14:paraId="5605AA30" w14:textId="77777777" w:rsidR="0069763F" w:rsidRPr="0069763F" w:rsidRDefault="0069763F" w:rsidP="00D406E6">
      <w:pPr>
        <w:pStyle w:val="NoSpacing"/>
        <w:jc w:val="both"/>
        <w:rPr>
          <w:bCs/>
          <w:sz w:val="24"/>
          <w:szCs w:val="18"/>
        </w:rPr>
      </w:pPr>
    </w:p>
    <w:sectPr w:rsidR="0069763F" w:rsidRPr="0069763F" w:rsidSect="00012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457B"/>
    <w:multiLevelType w:val="multilevel"/>
    <w:tmpl w:val="A97A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42FC"/>
    <w:multiLevelType w:val="multilevel"/>
    <w:tmpl w:val="D97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42BFF"/>
    <w:multiLevelType w:val="multilevel"/>
    <w:tmpl w:val="2296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D7FD8"/>
    <w:multiLevelType w:val="multilevel"/>
    <w:tmpl w:val="B600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70841"/>
    <w:multiLevelType w:val="multilevel"/>
    <w:tmpl w:val="A46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6450E"/>
    <w:multiLevelType w:val="multilevel"/>
    <w:tmpl w:val="D748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9655C"/>
    <w:multiLevelType w:val="multilevel"/>
    <w:tmpl w:val="B2DA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57529"/>
    <w:multiLevelType w:val="multilevel"/>
    <w:tmpl w:val="EAE6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7225F"/>
    <w:multiLevelType w:val="multilevel"/>
    <w:tmpl w:val="7E0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B174B"/>
    <w:multiLevelType w:val="multilevel"/>
    <w:tmpl w:val="B416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90A70"/>
    <w:multiLevelType w:val="multilevel"/>
    <w:tmpl w:val="2E3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D7BE2"/>
    <w:multiLevelType w:val="multilevel"/>
    <w:tmpl w:val="E21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7187D"/>
    <w:multiLevelType w:val="multilevel"/>
    <w:tmpl w:val="6B48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00B8F"/>
    <w:multiLevelType w:val="multilevel"/>
    <w:tmpl w:val="432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71326"/>
    <w:multiLevelType w:val="multilevel"/>
    <w:tmpl w:val="BF5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C35D4"/>
    <w:multiLevelType w:val="multilevel"/>
    <w:tmpl w:val="8928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B4EEA"/>
    <w:multiLevelType w:val="multilevel"/>
    <w:tmpl w:val="5AB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A0B9A"/>
    <w:multiLevelType w:val="multilevel"/>
    <w:tmpl w:val="A9B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093279"/>
    <w:multiLevelType w:val="multilevel"/>
    <w:tmpl w:val="053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7904"/>
    <w:multiLevelType w:val="multilevel"/>
    <w:tmpl w:val="D376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242442">
    <w:abstractNumId w:val="17"/>
  </w:num>
  <w:num w:numId="2" w16cid:durableId="449132326">
    <w:abstractNumId w:val="19"/>
  </w:num>
  <w:num w:numId="3" w16cid:durableId="1628270597">
    <w:abstractNumId w:val="7"/>
  </w:num>
  <w:num w:numId="4" w16cid:durableId="756555346">
    <w:abstractNumId w:val="6"/>
  </w:num>
  <w:num w:numId="5" w16cid:durableId="1916625042">
    <w:abstractNumId w:val="18"/>
  </w:num>
  <w:num w:numId="6" w16cid:durableId="2097361818">
    <w:abstractNumId w:val="8"/>
  </w:num>
  <w:num w:numId="7" w16cid:durableId="1519854353">
    <w:abstractNumId w:val="9"/>
  </w:num>
  <w:num w:numId="8" w16cid:durableId="1964965919">
    <w:abstractNumId w:val="3"/>
  </w:num>
  <w:num w:numId="9" w16cid:durableId="1708605052">
    <w:abstractNumId w:val="14"/>
  </w:num>
  <w:num w:numId="10" w16cid:durableId="1777364204">
    <w:abstractNumId w:val="5"/>
  </w:num>
  <w:num w:numId="11" w16cid:durableId="1698775402">
    <w:abstractNumId w:val="11"/>
  </w:num>
  <w:num w:numId="12" w16cid:durableId="1381897709">
    <w:abstractNumId w:val="16"/>
  </w:num>
  <w:num w:numId="13" w16cid:durableId="1552644916">
    <w:abstractNumId w:val="4"/>
  </w:num>
  <w:num w:numId="14" w16cid:durableId="1190222897">
    <w:abstractNumId w:val="1"/>
  </w:num>
  <w:num w:numId="15" w16cid:durableId="465320589">
    <w:abstractNumId w:val="15"/>
  </w:num>
  <w:num w:numId="16" w16cid:durableId="2114979742">
    <w:abstractNumId w:val="0"/>
  </w:num>
  <w:num w:numId="17" w16cid:durableId="1559509177">
    <w:abstractNumId w:val="2"/>
  </w:num>
  <w:num w:numId="18" w16cid:durableId="1244529493">
    <w:abstractNumId w:val="12"/>
  </w:num>
  <w:num w:numId="19" w16cid:durableId="182326763">
    <w:abstractNumId w:val="13"/>
  </w:num>
  <w:num w:numId="20" w16cid:durableId="358314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00"/>
    <w:rsid w:val="0001268D"/>
    <w:rsid w:val="00025AD4"/>
    <w:rsid w:val="00124DDA"/>
    <w:rsid w:val="001579CD"/>
    <w:rsid w:val="001C49C8"/>
    <w:rsid w:val="001E6113"/>
    <w:rsid w:val="00207ACF"/>
    <w:rsid w:val="00242C20"/>
    <w:rsid w:val="0027527A"/>
    <w:rsid w:val="002D6795"/>
    <w:rsid w:val="00336A85"/>
    <w:rsid w:val="00362600"/>
    <w:rsid w:val="00373DFA"/>
    <w:rsid w:val="003D04C9"/>
    <w:rsid w:val="003E0AA7"/>
    <w:rsid w:val="00407929"/>
    <w:rsid w:val="00415258"/>
    <w:rsid w:val="00455BC8"/>
    <w:rsid w:val="00472123"/>
    <w:rsid w:val="004C645A"/>
    <w:rsid w:val="004C7DFE"/>
    <w:rsid w:val="005152C7"/>
    <w:rsid w:val="0051580C"/>
    <w:rsid w:val="00535BFC"/>
    <w:rsid w:val="00553E1C"/>
    <w:rsid w:val="00577CD4"/>
    <w:rsid w:val="005A55A4"/>
    <w:rsid w:val="005A662D"/>
    <w:rsid w:val="00634808"/>
    <w:rsid w:val="00663F83"/>
    <w:rsid w:val="0069763F"/>
    <w:rsid w:val="006B5149"/>
    <w:rsid w:val="006B52A8"/>
    <w:rsid w:val="007E2D94"/>
    <w:rsid w:val="008346F7"/>
    <w:rsid w:val="008D52CF"/>
    <w:rsid w:val="008E4508"/>
    <w:rsid w:val="00906E95"/>
    <w:rsid w:val="00907AF7"/>
    <w:rsid w:val="009E4A82"/>
    <w:rsid w:val="00A679C8"/>
    <w:rsid w:val="00AB3DDA"/>
    <w:rsid w:val="00AD221C"/>
    <w:rsid w:val="00AE362B"/>
    <w:rsid w:val="00AF1735"/>
    <w:rsid w:val="00B1343A"/>
    <w:rsid w:val="00B403FD"/>
    <w:rsid w:val="00B905E6"/>
    <w:rsid w:val="00C207DC"/>
    <w:rsid w:val="00C363F1"/>
    <w:rsid w:val="00D31234"/>
    <w:rsid w:val="00D406E6"/>
    <w:rsid w:val="00D47B51"/>
    <w:rsid w:val="00DA0E1F"/>
    <w:rsid w:val="00E27AD8"/>
    <w:rsid w:val="00E35EE4"/>
    <w:rsid w:val="00E44EA6"/>
    <w:rsid w:val="00E556B6"/>
    <w:rsid w:val="00EB5230"/>
    <w:rsid w:val="00ED3808"/>
    <w:rsid w:val="00ED4E8F"/>
    <w:rsid w:val="00F45702"/>
    <w:rsid w:val="00F805E6"/>
    <w:rsid w:val="00FA5BC4"/>
    <w:rsid w:val="00F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8F4C"/>
  <w15:chartTrackingRefBased/>
  <w15:docId w15:val="{9F70840B-0128-42EC-82AF-8A0757CC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600"/>
  </w:style>
  <w:style w:type="paragraph" w:styleId="Heading1">
    <w:name w:val="heading 1"/>
    <w:basedOn w:val="Normal"/>
    <w:next w:val="Normal"/>
    <w:link w:val="Heading1Char"/>
    <w:uiPriority w:val="9"/>
    <w:qFormat/>
    <w:rsid w:val="00FA5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6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DFE"/>
    <w:pPr>
      <w:ind w:left="720"/>
      <w:contextualSpacing/>
    </w:pPr>
  </w:style>
  <w:style w:type="table" w:styleId="TableGrid">
    <w:name w:val="Table Grid"/>
    <w:basedOn w:val="TableNormal"/>
    <w:uiPriority w:val="39"/>
    <w:rsid w:val="00B9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0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A5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7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34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555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44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5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5261">
                                      <w:marLeft w:val="-225"/>
                                      <w:marRight w:val="-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7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3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23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846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2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9243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73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62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84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76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23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9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07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5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9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782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9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196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59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83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93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38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84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85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14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22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92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46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70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93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03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734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2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1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05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87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54186">
                                                                  <w:marLeft w:val="5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6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615147">
                                                                  <w:marLeft w:val="5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35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5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19940">
                                                                  <w:marLeft w:val="5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5" w:color="708BB8"/>
                <w:right w:val="none" w:sz="0" w:space="0" w:color="auto"/>
              </w:divBdr>
              <w:divsChild>
                <w:div w:id="14538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41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2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3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1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54af6a90f6d05f84aaac49c12e7b310e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532b6f44e129e301ed957a1cdeca5380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7798c7-ff9c-40c8-bc49-90b9e5f42d70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4C24E-7301-400D-BB92-23CED00E207D}">
  <ds:schemaRefs>
    <ds:schemaRef ds:uri="http://schemas.microsoft.com/office/2006/metadata/properties"/>
    <ds:schemaRef ds:uri="http://schemas.microsoft.com/office/infopath/2007/PartnerControls"/>
    <ds:schemaRef ds:uri="820609c0-b5e7-4048-8b00-0535c9d854a0"/>
    <ds:schemaRef ds:uri="2873ded5-1ced-4dbb-9eed-f3464cc757c6"/>
  </ds:schemaRefs>
</ds:datastoreItem>
</file>

<file path=customXml/itemProps2.xml><?xml version="1.0" encoding="utf-8"?>
<ds:datastoreItem xmlns:ds="http://schemas.openxmlformats.org/officeDocument/2006/customXml" ds:itemID="{4DBF410A-A5E4-4821-91EC-9D21F5D05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ded5-1ced-4dbb-9eed-f3464cc757c6"/>
    <ds:schemaRef ds:uri="820609c0-b5e7-4048-8b00-0535c9d85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30B64-9040-4A89-B98E-C724531D6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McGauran</dc:creator>
  <cp:keywords/>
  <dc:description/>
  <cp:lastModifiedBy>C Houghton</cp:lastModifiedBy>
  <cp:revision>5</cp:revision>
  <cp:lastPrinted>2022-11-22T14:11:00Z</cp:lastPrinted>
  <dcterms:created xsi:type="dcterms:W3CDTF">2024-11-11T10:08:00Z</dcterms:created>
  <dcterms:modified xsi:type="dcterms:W3CDTF">2024-11-12T09:40:00Z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0x0101006BA0263B93F9FE47982251ACE438191B</vt:lpwstr>
  </property>
  <property fmtid="{D5CDD505-2E9C-101B-9397-08002B2CF9AE}" pid="3" name="MediaServiceImageTags">
    <vt:lpwstr/>
  </property>
</Properties>
</file>