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2DE8F" w14:textId="77777777" w:rsidR="005145FC" w:rsidRPr="00287DB5" w:rsidRDefault="005145FC" w:rsidP="002F64E0">
      <w:pPr>
        <w:rPr>
          <w:rFonts w:ascii="Calibri" w:hAnsi="Calibri"/>
          <w:color w:val="548DD4"/>
          <w:sz w:val="4"/>
          <w:szCs w:val="4"/>
        </w:rPr>
      </w:pPr>
    </w:p>
    <w:tbl>
      <w:tblPr>
        <w:tblW w:w="10915" w:type="dxa"/>
        <w:tblInd w:w="-459" w:type="dxa"/>
        <w:tblLook w:val="0000" w:firstRow="0" w:lastRow="0" w:firstColumn="0" w:lastColumn="0" w:noHBand="0" w:noVBand="0"/>
      </w:tblPr>
      <w:tblGrid>
        <w:gridCol w:w="10915"/>
      </w:tblGrid>
      <w:tr w:rsidR="002A6945" w:rsidRPr="00E70195" w14:paraId="438EF997" w14:textId="77777777" w:rsidTr="00C55589">
        <w:trPr>
          <w:trHeight w:val="1500"/>
        </w:trPr>
        <w:tc>
          <w:tcPr>
            <w:tcW w:w="10915" w:type="dxa"/>
          </w:tcPr>
          <w:p w14:paraId="62A827AA" w14:textId="77777777" w:rsidR="00E70195" w:rsidRDefault="00E70195" w:rsidP="00C55589">
            <w:pPr>
              <w:jc w:val="both"/>
              <w:rPr>
                <w:rFonts w:ascii="Arial" w:hAnsi="Arial" w:cs="Arial"/>
                <w:b/>
                <w:bCs/>
                <w:color w:val="000000"/>
              </w:rPr>
            </w:pPr>
          </w:p>
          <w:p w14:paraId="03811907" w14:textId="68069E97" w:rsidR="002A6945" w:rsidRDefault="002A6945" w:rsidP="00C55589">
            <w:pPr>
              <w:jc w:val="both"/>
              <w:rPr>
                <w:rFonts w:ascii="Arial" w:hAnsi="Arial" w:cs="Arial"/>
                <w:b/>
                <w:bCs/>
                <w:color w:val="000000"/>
              </w:rPr>
            </w:pPr>
            <w:r w:rsidRPr="00E70195">
              <w:rPr>
                <w:rFonts w:ascii="Arial" w:hAnsi="Arial" w:cs="Arial"/>
                <w:b/>
                <w:bCs/>
                <w:color w:val="000000"/>
              </w:rPr>
              <w:t xml:space="preserve">TEACHER OF </w:t>
            </w:r>
            <w:r w:rsidR="00CD07AB" w:rsidRPr="00E70195">
              <w:rPr>
                <w:rFonts w:ascii="Arial" w:hAnsi="Arial" w:cs="Arial"/>
                <w:b/>
                <w:bCs/>
                <w:color w:val="000000"/>
              </w:rPr>
              <w:t>MATH</w:t>
            </w:r>
            <w:r w:rsidR="005B6195" w:rsidRPr="00E70195">
              <w:rPr>
                <w:rFonts w:ascii="Arial" w:hAnsi="Arial" w:cs="Arial"/>
                <w:b/>
                <w:bCs/>
                <w:color w:val="000000"/>
              </w:rPr>
              <w:t>EMATIC</w:t>
            </w:r>
            <w:r w:rsidR="00C61E3F" w:rsidRPr="00E70195">
              <w:rPr>
                <w:rFonts w:ascii="Arial" w:hAnsi="Arial" w:cs="Arial"/>
                <w:b/>
                <w:bCs/>
                <w:color w:val="000000"/>
              </w:rPr>
              <w:t>S</w:t>
            </w:r>
            <w:r w:rsidR="003511C5" w:rsidRPr="00E70195">
              <w:rPr>
                <w:rFonts w:ascii="Arial" w:hAnsi="Arial" w:cs="Arial"/>
                <w:b/>
                <w:bCs/>
                <w:color w:val="000000"/>
              </w:rPr>
              <w:t>/FURTHER MATHS</w:t>
            </w:r>
          </w:p>
          <w:p w14:paraId="60FEEE08" w14:textId="2EFE8751" w:rsidR="00E70195" w:rsidRDefault="00E70195" w:rsidP="00C55589">
            <w:pPr>
              <w:jc w:val="both"/>
              <w:rPr>
                <w:rFonts w:ascii="Arial" w:hAnsi="Arial" w:cs="Arial"/>
                <w:b/>
                <w:bCs/>
                <w:color w:val="000000"/>
              </w:rPr>
            </w:pPr>
          </w:p>
          <w:p w14:paraId="759A032B" w14:textId="77777777" w:rsidR="00E70195" w:rsidRPr="00E70195" w:rsidRDefault="00E70195" w:rsidP="00C55589">
            <w:pPr>
              <w:jc w:val="both"/>
              <w:rPr>
                <w:rFonts w:ascii="Arial" w:hAnsi="Arial" w:cs="Arial"/>
                <w:b/>
                <w:bCs/>
                <w:color w:val="000000"/>
              </w:rPr>
            </w:pPr>
          </w:p>
          <w:p w14:paraId="7C942B0A" w14:textId="77777777" w:rsidR="003511C5" w:rsidRPr="00E70195" w:rsidRDefault="003511C5" w:rsidP="003511C5">
            <w:pPr>
              <w:pStyle w:val="Default"/>
              <w:jc w:val="both"/>
              <w:rPr>
                <w:b/>
                <w:i/>
              </w:rPr>
            </w:pPr>
            <w:r w:rsidRPr="00E70195">
              <w:rPr>
                <w:b/>
                <w:i/>
              </w:rPr>
              <w:t xml:space="preserve">Start Date: September 2025 or earlier </w:t>
            </w:r>
          </w:p>
          <w:p w14:paraId="5B442AF9" w14:textId="77777777" w:rsidR="003511C5" w:rsidRPr="00E70195" w:rsidRDefault="003511C5" w:rsidP="003511C5">
            <w:pPr>
              <w:pStyle w:val="ListParagraph"/>
              <w:numPr>
                <w:ilvl w:val="0"/>
                <w:numId w:val="4"/>
              </w:numPr>
              <w:jc w:val="both"/>
              <w:rPr>
                <w:rFonts w:ascii="Arial" w:hAnsi="Arial" w:cs="Arial"/>
                <w:color w:val="000000" w:themeColor="text1"/>
              </w:rPr>
            </w:pPr>
            <w:r w:rsidRPr="00E70195">
              <w:rPr>
                <w:rFonts w:ascii="Arial" w:hAnsi="Arial" w:cs="Arial"/>
                <w:color w:val="000000" w:themeColor="text1"/>
              </w:rPr>
              <w:t>Highly competitive and negotiable (Inner London rates)</w:t>
            </w:r>
          </w:p>
          <w:p w14:paraId="61317489" w14:textId="77777777" w:rsidR="003511C5" w:rsidRPr="00E70195" w:rsidRDefault="003511C5" w:rsidP="003511C5">
            <w:pPr>
              <w:pStyle w:val="ListParagraph"/>
              <w:numPr>
                <w:ilvl w:val="0"/>
                <w:numId w:val="4"/>
              </w:numPr>
              <w:jc w:val="both"/>
              <w:rPr>
                <w:rFonts w:ascii="Arial" w:hAnsi="Arial" w:cs="Arial"/>
                <w:color w:val="000000" w:themeColor="text1"/>
              </w:rPr>
            </w:pPr>
            <w:r w:rsidRPr="00E70195">
              <w:rPr>
                <w:rFonts w:ascii="Arial" w:hAnsi="Arial" w:cs="Arial"/>
                <w:color w:val="000000" w:themeColor="text1"/>
              </w:rPr>
              <w:t>Significant recruitment allowance</w:t>
            </w:r>
          </w:p>
          <w:p w14:paraId="4150A30E" w14:textId="77777777" w:rsidR="003511C5" w:rsidRPr="00E70195" w:rsidRDefault="003511C5" w:rsidP="003511C5">
            <w:pPr>
              <w:pStyle w:val="ListParagraph"/>
              <w:numPr>
                <w:ilvl w:val="0"/>
                <w:numId w:val="4"/>
              </w:numPr>
              <w:jc w:val="both"/>
              <w:rPr>
                <w:rFonts w:ascii="Arial" w:hAnsi="Arial" w:cs="Arial"/>
                <w:color w:val="000000" w:themeColor="text1"/>
              </w:rPr>
            </w:pPr>
            <w:r w:rsidRPr="00E70195">
              <w:rPr>
                <w:rFonts w:ascii="Arial" w:hAnsi="Arial" w:cs="Arial"/>
                <w:color w:val="000000" w:themeColor="text1"/>
              </w:rPr>
              <w:t>Significant TLR allowance for a suitably experienced applicant</w:t>
            </w:r>
          </w:p>
          <w:p w14:paraId="4D8C3085" w14:textId="77777777" w:rsidR="003511C5" w:rsidRPr="00E70195" w:rsidRDefault="003511C5" w:rsidP="003511C5">
            <w:pPr>
              <w:pStyle w:val="ListParagraph"/>
              <w:numPr>
                <w:ilvl w:val="0"/>
                <w:numId w:val="4"/>
              </w:numPr>
              <w:jc w:val="both"/>
              <w:rPr>
                <w:rFonts w:ascii="Arial" w:hAnsi="Arial" w:cs="Arial"/>
                <w:color w:val="000000" w:themeColor="text1"/>
              </w:rPr>
            </w:pPr>
            <w:r w:rsidRPr="00E70195">
              <w:rPr>
                <w:rFonts w:ascii="Arial" w:hAnsi="Arial" w:cs="Arial"/>
                <w:color w:val="000000" w:themeColor="text1"/>
              </w:rPr>
              <w:t>Employee Assistance Programme (providing counselling and legal support for family members)</w:t>
            </w:r>
          </w:p>
          <w:p w14:paraId="162E2F64" w14:textId="77777777" w:rsidR="003511C5" w:rsidRPr="00E70195" w:rsidRDefault="003511C5" w:rsidP="003511C5">
            <w:pPr>
              <w:pStyle w:val="ListParagraph"/>
              <w:numPr>
                <w:ilvl w:val="0"/>
                <w:numId w:val="4"/>
              </w:numPr>
              <w:jc w:val="both"/>
              <w:rPr>
                <w:rFonts w:ascii="Arial" w:hAnsi="Arial" w:cs="Arial"/>
                <w:color w:val="000000" w:themeColor="text1"/>
              </w:rPr>
            </w:pPr>
            <w:r w:rsidRPr="00E70195">
              <w:rPr>
                <w:rFonts w:ascii="Arial" w:hAnsi="Arial" w:cs="Arial"/>
                <w:color w:val="000000" w:themeColor="text1"/>
              </w:rPr>
              <w:t>Excellent staff development/progression opportunities</w:t>
            </w:r>
          </w:p>
          <w:p w14:paraId="04DCD757" w14:textId="77777777" w:rsidR="003511C5" w:rsidRPr="00E70195" w:rsidRDefault="003511C5" w:rsidP="003511C5">
            <w:pPr>
              <w:pStyle w:val="ListParagraph"/>
              <w:numPr>
                <w:ilvl w:val="0"/>
                <w:numId w:val="4"/>
              </w:numPr>
              <w:jc w:val="both"/>
              <w:rPr>
                <w:rFonts w:ascii="Arial" w:hAnsi="Arial" w:cs="Arial"/>
                <w:color w:val="000000" w:themeColor="text1"/>
              </w:rPr>
            </w:pPr>
            <w:r w:rsidRPr="00E70195">
              <w:rPr>
                <w:rFonts w:ascii="Arial" w:hAnsi="Arial" w:cs="Arial"/>
                <w:color w:val="000000" w:themeColor="text1"/>
              </w:rPr>
              <w:t>Relocation expenses</w:t>
            </w:r>
          </w:p>
          <w:p w14:paraId="273DC713" w14:textId="77777777" w:rsidR="003511C5" w:rsidRPr="00E70195" w:rsidRDefault="003511C5" w:rsidP="003511C5">
            <w:pPr>
              <w:pStyle w:val="ListParagraph"/>
              <w:numPr>
                <w:ilvl w:val="0"/>
                <w:numId w:val="4"/>
              </w:numPr>
              <w:jc w:val="both"/>
              <w:rPr>
                <w:rFonts w:ascii="Arial" w:hAnsi="Arial" w:cs="Arial"/>
                <w:color w:val="000000" w:themeColor="text1"/>
              </w:rPr>
            </w:pPr>
            <w:r w:rsidRPr="00E70195">
              <w:rPr>
                <w:rFonts w:ascii="Arial" w:hAnsi="Arial" w:cs="Arial"/>
                <w:color w:val="000000" w:themeColor="text1"/>
              </w:rPr>
              <w:t xml:space="preserve">Free breakfast and lunch </w:t>
            </w:r>
          </w:p>
          <w:p w14:paraId="080AECA9" w14:textId="77777777" w:rsidR="003511C5" w:rsidRPr="00E70195" w:rsidRDefault="003511C5" w:rsidP="003511C5">
            <w:pPr>
              <w:jc w:val="both"/>
              <w:rPr>
                <w:rFonts w:ascii="Arial" w:hAnsi="Arial" w:cs="Arial"/>
              </w:rPr>
            </w:pPr>
          </w:p>
          <w:p w14:paraId="2625D12F" w14:textId="6051515B" w:rsidR="003511C5" w:rsidRPr="00E70195" w:rsidRDefault="003511C5" w:rsidP="003511C5">
            <w:pPr>
              <w:jc w:val="both"/>
              <w:rPr>
                <w:rFonts w:ascii="Arial" w:hAnsi="Arial" w:cs="Arial"/>
              </w:rPr>
            </w:pPr>
            <w:r w:rsidRPr="00E70195">
              <w:rPr>
                <w:rFonts w:ascii="Arial" w:hAnsi="Arial" w:cs="Arial"/>
              </w:rPr>
              <w:t xml:space="preserve">An exciting opportunity has arisen to appoint an outstanding teacher to join our Maths department from September 2025 or earlier.  </w:t>
            </w:r>
          </w:p>
          <w:p w14:paraId="1EE72D4F" w14:textId="77777777" w:rsidR="002A6945" w:rsidRPr="00E70195" w:rsidRDefault="002A6945" w:rsidP="00C55589">
            <w:pPr>
              <w:pStyle w:val="ListParagraph"/>
              <w:jc w:val="both"/>
              <w:rPr>
                <w:rFonts w:ascii="Arial" w:hAnsi="Arial" w:cs="Arial"/>
                <w:color w:val="000000"/>
              </w:rPr>
            </w:pPr>
          </w:p>
          <w:p w14:paraId="6451BA6D" w14:textId="77777777" w:rsidR="008F182B" w:rsidRPr="00E70195" w:rsidRDefault="008F182B" w:rsidP="008F182B">
            <w:pPr>
              <w:pStyle w:val="NoSpacing"/>
              <w:rPr>
                <w:rFonts w:ascii="Arial" w:hAnsi="Arial" w:cs="Arial"/>
                <w:b/>
                <w:u w:val="single"/>
                <w:lang w:val="en"/>
              </w:rPr>
            </w:pPr>
            <w:r w:rsidRPr="00E70195">
              <w:rPr>
                <w:rFonts w:ascii="Arial" w:hAnsi="Arial" w:cs="Arial"/>
                <w:b/>
                <w:u w:val="single"/>
                <w:lang w:val="en"/>
              </w:rPr>
              <w:t xml:space="preserve">About our </w:t>
            </w:r>
            <w:r w:rsidR="004D58FC" w:rsidRPr="00E70195">
              <w:rPr>
                <w:rFonts w:ascii="Arial" w:hAnsi="Arial" w:cs="Arial"/>
                <w:b/>
                <w:u w:val="single"/>
                <w:lang w:val="en"/>
              </w:rPr>
              <w:t>m</w:t>
            </w:r>
            <w:r w:rsidRPr="00E70195">
              <w:rPr>
                <w:rFonts w:ascii="Arial" w:hAnsi="Arial" w:cs="Arial"/>
                <w:b/>
                <w:u w:val="single"/>
                <w:lang w:val="en"/>
              </w:rPr>
              <w:t>ath</w:t>
            </w:r>
            <w:r w:rsidR="004D58FC" w:rsidRPr="00E70195">
              <w:rPr>
                <w:rFonts w:ascii="Arial" w:hAnsi="Arial" w:cs="Arial"/>
                <w:b/>
                <w:u w:val="single"/>
                <w:lang w:val="en"/>
              </w:rPr>
              <w:t>ematic</w:t>
            </w:r>
            <w:r w:rsidRPr="00E70195">
              <w:rPr>
                <w:rFonts w:ascii="Arial" w:hAnsi="Arial" w:cs="Arial"/>
                <w:b/>
                <w:u w:val="single"/>
                <w:lang w:val="en"/>
              </w:rPr>
              <w:t>s department</w:t>
            </w:r>
          </w:p>
          <w:p w14:paraId="2E69DE6F" w14:textId="312F5649" w:rsidR="004D58FC" w:rsidRPr="00E70195" w:rsidRDefault="008958EC" w:rsidP="008F182B">
            <w:pPr>
              <w:pStyle w:val="NoSpacing"/>
              <w:jc w:val="both"/>
              <w:rPr>
                <w:rFonts w:ascii="Arial" w:hAnsi="Arial" w:cs="Arial"/>
                <w:lang w:val="en"/>
              </w:rPr>
            </w:pPr>
            <w:r w:rsidRPr="00E70195">
              <w:rPr>
                <w:rFonts w:ascii="Arial" w:hAnsi="Arial" w:cs="Arial"/>
                <w:lang w:val="en"/>
              </w:rPr>
              <w:t>We</w:t>
            </w:r>
            <w:r w:rsidR="00515983" w:rsidRPr="00E70195">
              <w:rPr>
                <w:rFonts w:ascii="Arial" w:hAnsi="Arial" w:cs="Arial"/>
                <w:lang w:val="en"/>
              </w:rPr>
              <w:t xml:space="preserve"> </w:t>
            </w:r>
            <w:r w:rsidR="008F182B" w:rsidRPr="00E70195">
              <w:rPr>
                <w:rFonts w:ascii="Arial" w:hAnsi="Arial" w:cs="Arial"/>
                <w:lang w:val="en"/>
              </w:rPr>
              <w:t xml:space="preserve">currently employ </w:t>
            </w:r>
            <w:r w:rsidR="003511C5" w:rsidRPr="00E70195">
              <w:rPr>
                <w:rFonts w:ascii="Arial" w:hAnsi="Arial" w:cs="Arial"/>
                <w:lang w:val="en"/>
              </w:rPr>
              <w:t>30</w:t>
            </w:r>
            <w:r w:rsidR="008F182B" w:rsidRPr="00E70195">
              <w:rPr>
                <w:rFonts w:ascii="Arial" w:hAnsi="Arial" w:cs="Arial"/>
                <w:lang w:val="en"/>
              </w:rPr>
              <w:t xml:space="preserve"> </w:t>
            </w:r>
            <w:r w:rsidR="004D58FC" w:rsidRPr="00E70195">
              <w:rPr>
                <w:rFonts w:ascii="Arial" w:hAnsi="Arial" w:cs="Arial"/>
                <w:lang w:val="en"/>
              </w:rPr>
              <w:t xml:space="preserve">talented mathematicians </w:t>
            </w:r>
            <w:r w:rsidR="008F182B" w:rsidRPr="00E70195">
              <w:rPr>
                <w:rFonts w:ascii="Arial" w:hAnsi="Arial" w:cs="Arial"/>
                <w:lang w:val="en"/>
              </w:rPr>
              <w:t xml:space="preserve">within </w:t>
            </w:r>
            <w:r w:rsidR="000B271D" w:rsidRPr="00E70195">
              <w:rPr>
                <w:rFonts w:ascii="Arial" w:hAnsi="Arial" w:cs="Arial"/>
                <w:lang w:val="en"/>
              </w:rPr>
              <w:t>the</w:t>
            </w:r>
            <w:r w:rsidR="008F182B" w:rsidRPr="00E70195">
              <w:rPr>
                <w:rFonts w:ascii="Arial" w:hAnsi="Arial" w:cs="Arial"/>
                <w:lang w:val="en"/>
              </w:rPr>
              <w:t xml:space="preserve"> department</w:t>
            </w:r>
            <w:r w:rsidR="003511C5" w:rsidRPr="00E70195">
              <w:rPr>
                <w:rFonts w:ascii="Arial" w:hAnsi="Arial" w:cs="Arial"/>
                <w:lang w:val="en"/>
              </w:rPr>
              <w:t xml:space="preserve">. </w:t>
            </w:r>
            <w:proofErr w:type="spellStart"/>
            <w:r w:rsidR="003511C5" w:rsidRPr="00E70195">
              <w:rPr>
                <w:rFonts w:ascii="Arial" w:hAnsi="Arial" w:cs="Arial"/>
                <w:lang w:val="en"/>
              </w:rPr>
              <w:t>Maths</w:t>
            </w:r>
            <w:proofErr w:type="spellEnd"/>
            <w:r w:rsidR="003511C5" w:rsidRPr="00E70195">
              <w:rPr>
                <w:rFonts w:ascii="Arial" w:hAnsi="Arial" w:cs="Arial"/>
                <w:lang w:val="en"/>
              </w:rPr>
              <w:t xml:space="preserve"> is a popular and successful subject here at Brampton, with nearly 500 students studying </w:t>
            </w:r>
            <w:proofErr w:type="spellStart"/>
            <w:r w:rsidR="003511C5" w:rsidRPr="00E70195">
              <w:rPr>
                <w:rFonts w:ascii="Arial" w:hAnsi="Arial" w:cs="Arial"/>
                <w:lang w:val="en"/>
              </w:rPr>
              <w:t>Maths</w:t>
            </w:r>
            <w:proofErr w:type="spellEnd"/>
            <w:r w:rsidR="003511C5" w:rsidRPr="00E70195">
              <w:rPr>
                <w:rFonts w:ascii="Arial" w:hAnsi="Arial" w:cs="Arial"/>
                <w:lang w:val="en"/>
              </w:rPr>
              <w:t xml:space="preserve">/Further </w:t>
            </w:r>
            <w:proofErr w:type="spellStart"/>
            <w:r w:rsidR="003511C5" w:rsidRPr="00E70195">
              <w:rPr>
                <w:rFonts w:ascii="Arial" w:hAnsi="Arial" w:cs="Arial"/>
                <w:lang w:val="en"/>
              </w:rPr>
              <w:t>Maths</w:t>
            </w:r>
            <w:proofErr w:type="spellEnd"/>
            <w:r w:rsidR="003511C5" w:rsidRPr="00E70195">
              <w:rPr>
                <w:rFonts w:ascii="Arial" w:hAnsi="Arial" w:cs="Arial"/>
                <w:lang w:val="en"/>
              </w:rPr>
              <w:t xml:space="preserve"> at A level</w:t>
            </w:r>
            <w:r w:rsidR="008F182B" w:rsidRPr="00E70195">
              <w:rPr>
                <w:rFonts w:ascii="Arial" w:hAnsi="Arial" w:cs="Arial"/>
                <w:lang w:val="en"/>
              </w:rPr>
              <w:t>. The department has detailed and comprehensive schemes of work</w:t>
            </w:r>
            <w:r w:rsidR="004D58FC" w:rsidRPr="00E70195">
              <w:rPr>
                <w:rFonts w:ascii="Arial" w:hAnsi="Arial" w:cs="Arial"/>
                <w:lang w:val="en"/>
              </w:rPr>
              <w:t>,</w:t>
            </w:r>
            <w:r w:rsidR="008F182B" w:rsidRPr="00E70195">
              <w:rPr>
                <w:rFonts w:ascii="Arial" w:hAnsi="Arial" w:cs="Arial"/>
                <w:lang w:val="en"/>
              </w:rPr>
              <w:t xml:space="preserve"> which link all the key stages together and enables </w:t>
            </w:r>
            <w:r w:rsidR="004D58FC" w:rsidRPr="00E70195">
              <w:rPr>
                <w:rFonts w:ascii="Arial" w:hAnsi="Arial" w:cs="Arial"/>
                <w:lang w:val="en"/>
              </w:rPr>
              <w:t>our</w:t>
            </w:r>
            <w:r w:rsidR="008F182B" w:rsidRPr="00E70195">
              <w:rPr>
                <w:rFonts w:ascii="Arial" w:hAnsi="Arial" w:cs="Arial"/>
                <w:lang w:val="en"/>
              </w:rPr>
              <w:t xml:space="preserve"> students to make excellent progress in their learning, the evidence of which can be seen in the outstanding grades that the</w:t>
            </w:r>
            <w:r w:rsidR="004D58FC" w:rsidRPr="00E70195">
              <w:rPr>
                <w:rFonts w:ascii="Arial" w:hAnsi="Arial" w:cs="Arial"/>
                <w:lang w:val="en"/>
              </w:rPr>
              <w:t xml:space="preserve">y </w:t>
            </w:r>
            <w:r w:rsidR="008F182B" w:rsidRPr="00E70195">
              <w:rPr>
                <w:rFonts w:ascii="Arial" w:hAnsi="Arial" w:cs="Arial"/>
                <w:lang w:val="en"/>
              </w:rPr>
              <w:t>achieve at GCSE and A level.</w:t>
            </w:r>
            <w:r w:rsidR="004D58FC" w:rsidRPr="00E70195">
              <w:rPr>
                <w:rFonts w:ascii="Arial" w:hAnsi="Arial" w:cs="Arial"/>
                <w:lang w:val="en"/>
              </w:rPr>
              <w:t xml:space="preserve"> The Pearson Edexcel specification is taught at GCSE and A level. </w:t>
            </w:r>
            <w:r w:rsidR="008F182B" w:rsidRPr="00E70195">
              <w:rPr>
                <w:rFonts w:ascii="Arial" w:hAnsi="Arial" w:cs="Arial"/>
                <w:lang w:val="en"/>
              </w:rPr>
              <w:t xml:space="preserve">  </w:t>
            </w:r>
          </w:p>
          <w:p w14:paraId="000E08D0" w14:textId="77777777" w:rsidR="003511C5" w:rsidRPr="00E70195" w:rsidRDefault="003511C5" w:rsidP="008F182B">
            <w:pPr>
              <w:pStyle w:val="NoSpacing"/>
              <w:jc w:val="both"/>
              <w:rPr>
                <w:rFonts w:ascii="Arial" w:hAnsi="Arial" w:cs="Arial"/>
                <w:lang w:val="en"/>
              </w:rPr>
            </w:pPr>
          </w:p>
          <w:p w14:paraId="2E872550" w14:textId="05318368" w:rsidR="004A5271" w:rsidRPr="00E70195" w:rsidRDefault="003511C5" w:rsidP="008F182B">
            <w:pPr>
              <w:pStyle w:val="NoSpacing"/>
              <w:jc w:val="both"/>
              <w:rPr>
                <w:rFonts w:ascii="Arial" w:hAnsi="Arial" w:cs="Arial"/>
                <w:lang w:val="en"/>
              </w:rPr>
            </w:pPr>
            <w:r w:rsidRPr="00E70195">
              <w:rPr>
                <w:rFonts w:ascii="Arial" w:hAnsi="Arial" w:cs="Arial"/>
                <w:lang w:val="en"/>
              </w:rPr>
              <w:t>Because of the size of our department,</w:t>
            </w:r>
            <w:r w:rsidR="004D58FC" w:rsidRPr="00E70195">
              <w:rPr>
                <w:rFonts w:ascii="Arial" w:hAnsi="Arial" w:cs="Arial"/>
                <w:lang w:val="en"/>
              </w:rPr>
              <w:t xml:space="preserve"> </w:t>
            </w:r>
            <w:r w:rsidRPr="00E70195">
              <w:rPr>
                <w:rFonts w:ascii="Arial" w:hAnsi="Arial" w:cs="Arial"/>
                <w:lang w:val="en"/>
              </w:rPr>
              <w:t xml:space="preserve">we can cater for </w:t>
            </w:r>
            <w:r w:rsidR="004A5271" w:rsidRPr="00E70195">
              <w:rPr>
                <w:rFonts w:ascii="Arial" w:hAnsi="Arial" w:cs="Arial"/>
                <w:lang w:val="en"/>
              </w:rPr>
              <w:t>colleagues who wish to teach:</w:t>
            </w:r>
          </w:p>
          <w:p w14:paraId="11AF3180" w14:textId="77777777" w:rsidR="004A5271" w:rsidRPr="00E70195" w:rsidRDefault="004A5271" w:rsidP="000B271D">
            <w:pPr>
              <w:pStyle w:val="ListParagraph"/>
              <w:numPr>
                <w:ilvl w:val="0"/>
                <w:numId w:val="7"/>
              </w:numPr>
              <w:spacing w:after="150"/>
              <w:jc w:val="both"/>
              <w:rPr>
                <w:rFonts w:ascii="Arial" w:hAnsi="Arial" w:cs="Arial"/>
                <w:b/>
                <w:color w:val="222222"/>
                <w:lang w:val="en"/>
              </w:rPr>
            </w:pPr>
            <w:proofErr w:type="spellStart"/>
            <w:r w:rsidRPr="00E70195">
              <w:rPr>
                <w:rFonts w:ascii="Arial" w:hAnsi="Arial" w:cs="Arial"/>
                <w:b/>
                <w:color w:val="222222"/>
                <w:lang w:val="en"/>
              </w:rPr>
              <w:t>Maths</w:t>
            </w:r>
            <w:proofErr w:type="spellEnd"/>
            <w:r w:rsidRPr="00E70195">
              <w:rPr>
                <w:rFonts w:ascii="Arial" w:hAnsi="Arial" w:cs="Arial"/>
                <w:b/>
                <w:color w:val="222222"/>
                <w:lang w:val="en"/>
              </w:rPr>
              <w:t xml:space="preserve"> at </w:t>
            </w:r>
            <w:r w:rsidR="004D58FC" w:rsidRPr="00E70195">
              <w:rPr>
                <w:rFonts w:ascii="Arial" w:hAnsi="Arial" w:cs="Arial"/>
                <w:b/>
                <w:color w:val="222222"/>
                <w:lang w:val="en"/>
              </w:rPr>
              <w:t>k</w:t>
            </w:r>
            <w:r w:rsidRPr="00E70195">
              <w:rPr>
                <w:rFonts w:ascii="Arial" w:hAnsi="Arial" w:cs="Arial"/>
                <w:b/>
                <w:color w:val="222222"/>
                <w:lang w:val="en"/>
              </w:rPr>
              <w:t>ey stages 3 and 4 only</w:t>
            </w:r>
          </w:p>
          <w:p w14:paraId="090AC143" w14:textId="77777777" w:rsidR="004A5271" w:rsidRPr="00E70195" w:rsidRDefault="004A5271" w:rsidP="000B271D">
            <w:pPr>
              <w:pStyle w:val="ListParagraph"/>
              <w:numPr>
                <w:ilvl w:val="0"/>
                <w:numId w:val="7"/>
              </w:numPr>
              <w:spacing w:after="150"/>
              <w:jc w:val="both"/>
              <w:rPr>
                <w:rFonts w:ascii="Arial" w:hAnsi="Arial" w:cs="Arial"/>
                <w:b/>
                <w:color w:val="222222"/>
                <w:lang w:val="en"/>
              </w:rPr>
            </w:pPr>
            <w:proofErr w:type="spellStart"/>
            <w:r w:rsidRPr="00E70195">
              <w:rPr>
                <w:rFonts w:ascii="Arial" w:hAnsi="Arial" w:cs="Arial"/>
                <w:b/>
                <w:color w:val="222222"/>
                <w:lang w:val="en"/>
              </w:rPr>
              <w:t>Maths</w:t>
            </w:r>
            <w:proofErr w:type="spellEnd"/>
            <w:r w:rsidR="008F182B" w:rsidRPr="00E70195">
              <w:rPr>
                <w:rFonts w:ascii="Arial" w:hAnsi="Arial" w:cs="Arial"/>
                <w:b/>
                <w:color w:val="222222"/>
                <w:lang w:val="en"/>
              </w:rPr>
              <w:t xml:space="preserve"> and/or </w:t>
            </w:r>
            <w:r w:rsidRPr="00E70195">
              <w:rPr>
                <w:rFonts w:ascii="Arial" w:hAnsi="Arial" w:cs="Arial"/>
                <w:b/>
                <w:color w:val="222222"/>
                <w:lang w:val="en"/>
              </w:rPr>
              <w:t xml:space="preserve">Further </w:t>
            </w:r>
            <w:proofErr w:type="spellStart"/>
            <w:r w:rsidRPr="00E70195">
              <w:rPr>
                <w:rFonts w:ascii="Arial" w:hAnsi="Arial" w:cs="Arial"/>
                <w:b/>
                <w:color w:val="222222"/>
                <w:lang w:val="en"/>
              </w:rPr>
              <w:t>Maths</w:t>
            </w:r>
            <w:proofErr w:type="spellEnd"/>
            <w:r w:rsidRPr="00E70195">
              <w:rPr>
                <w:rFonts w:ascii="Arial" w:hAnsi="Arial" w:cs="Arial"/>
                <w:b/>
                <w:color w:val="222222"/>
                <w:lang w:val="en"/>
              </w:rPr>
              <w:t xml:space="preserve"> at A level only</w:t>
            </w:r>
            <w:r w:rsidR="004D58FC" w:rsidRPr="00E70195">
              <w:rPr>
                <w:rFonts w:ascii="Arial" w:hAnsi="Arial" w:cs="Arial"/>
                <w:b/>
                <w:color w:val="222222"/>
                <w:lang w:val="en"/>
              </w:rPr>
              <w:t xml:space="preserve"> </w:t>
            </w:r>
          </w:p>
          <w:p w14:paraId="7CA4DEEF" w14:textId="77777777" w:rsidR="004A5271" w:rsidRPr="00E70195" w:rsidRDefault="004A5271" w:rsidP="000B271D">
            <w:pPr>
              <w:pStyle w:val="ListParagraph"/>
              <w:numPr>
                <w:ilvl w:val="0"/>
                <w:numId w:val="7"/>
              </w:numPr>
              <w:spacing w:after="150"/>
              <w:jc w:val="both"/>
              <w:rPr>
                <w:rFonts w:ascii="Arial" w:hAnsi="Arial" w:cs="Arial"/>
                <w:b/>
                <w:color w:val="222222"/>
                <w:lang w:val="en"/>
              </w:rPr>
            </w:pPr>
            <w:proofErr w:type="spellStart"/>
            <w:r w:rsidRPr="00E70195">
              <w:rPr>
                <w:rFonts w:ascii="Arial" w:hAnsi="Arial" w:cs="Arial"/>
                <w:b/>
                <w:color w:val="222222"/>
                <w:lang w:val="en"/>
              </w:rPr>
              <w:t>Maths</w:t>
            </w:r>
            <w:proofErr w:type="spellEnd"/>
            <w:r w:rsidRPr="00E70195">
              <w:rPr>
                <w:rFonts w:ascii="Arial" w:hAnsi="Arial" w:cs="Arial"/>
                <w:b/>
                <w:color w:val="222222"/>
                <w:lang w:val="en"/>
              </w:rPr>
              <w:t xml:space="preserve"> across all key stages (KS3 to KS5)</w:t>
            </w:r>
          </w:p>
          <w:p w14:paraId="05069E72" w14:textId="7D01C25F" w:rsidR="003511C5" w:rsidRPr="00E70195" w:rsidRDefault="004D58FC" w:rsidP="003511C5">
            <w:pPr>
              <w:pStyle w:val="NoSpacing"/>
              <w:jc w:val="both"/>
              <w:rPr>
                <w:rFonts w:ascii="Arial" w:hAnsi="Arial" w:cs="Arial"/>
                <w:b/>
                <w:u w:val="single"/>
              </w:rPr>
            </w:pPr>
            <w:r w:rsidRPr="00E70195">
              <w:rPr>
                <w:rFonts w:ascii="Arial" w:hAnsi="Arial" w:cs="Arial"/>
                <w:b/>
                <w:u w:val="single"/>
              </w:rPr>
              <w:t>Who we wish to employ?</w:t>
            </w:r>
          </w:p>
          <w:p w14:paraId="478AA39B" w14:textId="19DA6620" w:rsidR="003511C5" w:rsidRPr="00E70195" w:rsidRDefault="003511C5" w:rsidP="003511C5">
            <w:pPr>
              <w:pStyle w:val="NoSpacing"/>
              <w:jc w:val="both"/>
              <w:rPr>
                <w:rFonts w:ascii="Arial" w:hAnsi="Arial" w:cs="Arial"/>
                <w:bCs/>
              </w:rPr>
            </w:pPr>
            <w:r w:rsidRPr="00E70195">
              <w:rPr>
                <w:rFonts w:ascii="Arial" w:hAnsi="Arial" w:cs="Arial"/>
                <w:bCs/>
              </w:rPr>
              <w:t>We wish to employ colleagues who:</w:t>
            </w:r>
          </w:p>
          <w:p w14:paraId="70E06808" w14:textId="5C912090" w:rsidR="004D58FC" w:rsidRPr="00E70195" w:rsidRDefault="003511C5" w:rsidP="000B271D">
            <w:pPr>
              <w:pStyle w:val="NoSpacing"/>
              <w:numPr>
                <w:ilvl w:val="0"/>
                <w:numId w:val="7"/>
              </w:numPr>
              <w:jc w:val="both"/>
              <w:rPr>
                <w:rFonts w:ascii="Arial" w:hAnsi="Arial" w:cs="Arial"/>
                <w:b/>
                <w:color w:val="222222"/>
                <w:lang w:val="en"/>
              </w:rPr>
            </w:pPr>
            <w:r w:rsidRPr="00E70195">
              <w:rPr>
                <w:rFonts w:ascii="Arial" w:hAnsi="Arial" w:cs="Arial"/>
              </w:rPr>
              <w:t>have e</w:t>
            </w:r>
            <w:r w:rsidR="004D58FC" w:rsidRPr="00E70195">
              <w:rPr>
                <w:rFonts w:ascii="Arial" w:hAnsi="Arial" w:cs="Arial"/>
              </w:rPr>
              <w:t>xcellent subject knowledge</w:t>
            </w:r>
            <w:r w:rsidR="00CD4BF6" w:rsidRPr="00E70195">
              <w:rPr>
                <w:rFonts w:ascii="Arial" w:hAnsi="Arial" w:cs="Arial"/>
              </w:rPr>
              <w:t xml:space="preserve"> </w:t>
            </w:r>
          </w:p>
          <w:p w14:paraId="6C03E4B4" w14:textId="1DEEBD31" w:rsidR="004D58FC" w:rsidRPr="00E70195" w:rsidRDefault="003511C5" w:rsidP="000B271D">
            <w:pPr>
              <w:pStyle w:val="NoSpacing"/>
              <w:numPr>
                <w:ilvl w:val="0"/>
                <w:numId w:val="7"/>
              </w:numPr>
              <w:jc w:val="both"/>
              <w:rPr>
                <w:rFonts w:ascii="Arial" w:hAnsi="Arial" w:cs="Arial"/>
                <w:color w:val="222222"/>
                <w:lang w:val="en"/>
              </w:rPr>
            </w:pPr>
            <w:r w:rsidRPr="00E70195">
              <w:rPr>
                <w:rFonts w:ascii="Arial" w:hAnsi="Arial" w:cs="Arial"/>
              </w:rPr>
              <w:t>are e</w:t>
            </w:r>
            <w:r w:rsidR="004D58FC" w:rsidRPr="00E70195">
              <w:rPr>
                <w:rFonts w:ascii="Arial" w:hAnsi="Arial" w:cs="Arial"/>
              </w:rPr>
              <w:t>nthusias</w:t>
            </w:r>
            <w:r w:rsidRPr="00E70195">
              <w:rPr>
                <w:rFonts w:ascii="Arial" w:hAnsi="Arial" w:cs="Arial"/>
              </w:rPr>
              <w:t>tic and passionate about</w:t>
            </w:r>
            <w:r w:rsidR="004D58FC" w:rsidRPr="00E70195">
              <w:rPr>
                <w:rFonts w:ascii="Arial" w:hAnsi="Arial" w:cs="Arial"/>
              </w:rPr>
              <w:t xml:space="preserve"> mathematics</w:t>
            </w:r>
          </w:p>
          <w:p w14:paraId="6ADCC150" w14:textId="309B234A" w:rsidR="003511C5" w:rsidRPr="00E70195" w:rsidRDefault="003511C5" w:rsidP="000B271D">
            <w:pPr>
              <w:pStyle w:val="NoSpacing"/>
              <w:numPr>
                <w:ilvl w:val="0"/>
                <w:numId w:val="7"/>
              </w:numPr>
              <w:jc w:val="both"/>
              <w:rPr>
                <w:rFonts w:ascii="Arial" w:hAnsi="Arial" w:cs="Arial"/>
                <w:color w:val="222222"/>
                <w:lang w:val="en"/>
              </w:rPr>
            </w:pPr>
            <w:r w:rsidRPr="00E70195">
              <w:rPr>
                <w:rFonts w:ascii="Arial" w:hAnsi="Arial" w:cs="Arial"/>
                <w:color w:val="222222"/>
                <w:lang w:val="en"/>
              </w:rPr>
              <w:t>can work collaboratively with others</w:t>
            </w:r>
          </w:p>
          <w:p w14:paraId="6C69B983" w14:textId="09535283" w:rsidR="00087566" w:rsidRPr="00E70195" w:rsidRDefault="003511C5" w:rsidP="000B271D">
            <w:pPr>
              <w:pStyle w:val="NoSpacing"/>
              <w:numPr>
                <w:ilvl w:val="0"/>
                <w:numId w:val="7"/>
              </w:numPr>
              <w:jc w:val="both"/>
              <w:rPr>
                <w:rFonts w:ascii="Arial" w:hAnsi="Arial" w:cs="Arial"/>
                <w:color w:val="222222"/>
                <w:lang w:val="en"/>
              </w:rPr>
            </w:pPr>
            <w:r w:rsidRPr="00E70195">
              <w:rPr>
                <w:rFonts w:ascii="Arial" w:hAnsi="Arial" w:cs="Arial"/>
                <w:color w:val="222222"/>
                <w:lang w:val="en"/>
              </w:rPr>
              <w:t>have a s</w:t>
            </w:r>
            <w:r w:rsidR="00087566" w:rsidRPr="00E70195">
              <w:rPr>
                <w:rFonts w:ascii="Arial" w:hAnsi="Arial" w:cs="Arial"/>
                <w:color w:val="222222"/>
                <w:lang w:val="en"/>
              </w:rPr>
              <w:t>trong desire for personal and professional growth</w:t>
            </w:r>
          </w:p>
          <w:p w14:paraId="2EFEB4A0" w14:textId="4413917C" w:rsidR="00087566" w:rsidRPr="00E70195" w:rsidRDefault="003511C5" w:rsidP="000B271D">
            <w:pPr>
              <w:pStyle w:val="NoSpacing"/>
              <w:numPr>
                <w:ilvl w:val="0"/>
                <w:numId w:val="7"/>
              </w:numPr>
              <w:jc w:val="both"/>
              <w:rPr>
                <w:rFonts w:ascii="Arial" w:hAnsi="Arial" w:cs="Arial"/>
                <w:color w:val="222222"/>
                <w:lang w:val="en"/>
              </w:rPr>
            </w:pPr>
            <w:r w:rsidRPr="00E70195">
              <w:rPr>
                <w:rFonts w:ascii="Arial" w:hAnsi="Arial" w:cs="Arial"/>
                <w:color w:val="222222"/>
                <w:lang w:val="en"/>
              </w:rPr>
              <w:t xml:space="preserve">have a </w:t>
            </w:r>
            <w:r w:rsidR="00087566" w:rsidRPr="00E70195">
              <w:rPr>
                <w:rFonts w:ascii="Arial" w:hAnsi="Arial" w:cs="Arial"/>
                <w:color w:val="222222"/>
                <w:lang w:val="en"/>
              </w:rPr>
              <w:t>strong and positive outlook</w:t>
            </w:r>
          </w:p>
          <w:p w14:paraId="1072B25D" w14:textId="77777777" w:rsidR="00F3246C" w:rsidRPr="00E70195" w:rsidRDefault="00F3246C" w:rsidP="00087566">
            <w:pPr>
              <w:pStyle w:val="NoSpacing"/>
              <w:jc w:val="both"/>
              <w:rPr>
                <w:rFonts w:ascii="Arial" w:hAnsi="Arial" w:cs="Arial"/>
                <w:b/>
              </w:rPr>
            </w:pPr>
          </w:p>
          <w:p w14:paraId="7C643676" w14:textId="46DEF60A" w:rsidR="00087566" w:rsidRPr="00E70195" w:rsidRDefault="00087566" w:rsidP="00087566">
            <w:pPr>
              <w:pStyle w:val="NoSpacing"/>
              <w:jc w:val="both"/>
              <w:rPr>
                <w:rFonts w:ascii="Arial" w:hAnsi="Arial" w:cs="Arial"/>
                <w:b/>
              </w:rPr>
            </w:pPr>
            <w:r w:rsidRPr="00E70195">
              <w:rPr>
                <w:rFonts w:ascii="Arial" w:hAnsi="Arial" w:cs="Arial"/>
                <w:b/>
              </w:rPr>
              <w:t>We welcome applications from ECT</w:t>
            </w:r>
            <w:r w:rsidR="00DD080F" w:rsidRPr="00E70195">
              <w:rPr>
                <w:rFonts w:ascii="Arial" w:hAnsi="Arial" w:cs="Arial"/>
                <w:b/>
              </w:rPr>
              <w:t>s</w:t>
            </w:r>
            <w:r w:rsidRPr="00E70195">
              <w:rPr>
                <w:rFonts w:ascii="Arial" w:hAnsi="Arial" w:cs="Arial"/>
                <w:b/>
              </w:rPr>
              <w:t xml:space="preserve"> or more experienced colleagues, for whom a significant allowance may be available.</w:t>
            </w:r>
          </w:p>
          <w:p w14:paraId="2B8A52FE" w14:textId="77777777" w:rsidR="00DC6D40" w:rsidRPr="00E70195" w:rsidRDefault="00DC6D40" w:rsidP="00C55589">
            <w:pPr>
              <w:jc w:val="both"/>
              <w:rPr>
                <w:rFonts w:ascii="Arial" w:hAnsi="Arial" w:cs="Arial"/>
              </w:rPr>
            </w:pPr>
          </w:p>
          <w:p w14:paraId="749E9324" w14:textId="77777777" w:rsidR="002A6945" w:rsidRPr="00E70195" w:rsidRDefault="002A6945" w:rsidP="00C55589">
            <w:pPr>
              <w:jc w:val="both"/>
              <w:rPr>
                <w:rFonts w:ascii="Arial" w:hAnsi="Arial" w:cs="Arial"/>
              </w:rPr>
            </w:pPr>
            <w:r w:rsidRPr="00E70195">
              <w:rPr>
                <w:rFonts w:ascii="Arial" w:hAnsi="Arial" w:cs="Arial"/>
              </w:rPr>
              <w:t xml:space="preserve">Please visit our website </w:t>
            </w:r>
            <w:hyperlink r:id="rId7" w:history="1">
              <w:r w:rsidRPr="00E70195">
                <w:rPr>
                  <w:rStyle w:val="Hyperlink"/>
                  <w:rFonts w:ascii="Arial" w:hAnsi="Arial" w:cs="Arial"/>
                </w:rPr>
                <w:t>www.bramptonmanor.org</w:t>
              </w:r>
            </w:hyperlink>
            <w:r w:rsidRPr="00E70195">
              <w:rPr>
                <w:rFonts w:ascii="Arial" w:hAnsi="Arial" w:cs="Arial"/>
              </w:rPr>
              <w:t xml:space="preserve"> to apply and obtain further details about this role.</w:t>
            </w:r>
          </w:p>
          <w:p w14:paraId="027FC71D" w14:textId="77777777" w:rsidR="002A6945" w:rsidRPr="00E70195" w:rsidRDefault="002A6945" w:rsidP="00C55589">
            <w:pPr>
              <w:jc w:val="both"/>
              <w:rPr>
                <w:rFonts w:ascii="Arial" w:hAnsi="Arial" w:cs="Arial"/>
              </w:rPr>
            </w:pPr>
            <w:r w:rsidRPr="00E70195">
              <w:rPr>
                <w:rFonts w:ascii="Arial" w:hAnsi="Arial" w:cs="Arial"/>
              </w:rPr>
              <w:t xml:space="preserve">All completed application forms should be sent by email to </w:t>
            </w:r>
            <w:hyperlink r:id="rId8" w:history="1">
              <w:r w:rsidRPr="00E70195">
                <w:rPr>
                  <w:rStyle w:val="Hyperlink"/>
                  <w:rFonts w:ascii="Arial" w:hAnsi="Arial" w:cs="Arial"/>
                </w:rPr>
                <w:t>jobs@bramptonmanor.org</w:t>
              </w:r>
            </w:hyperlink>
          </w:p>
          <w:p w14:paraId="7B0660E6" w14:textId="77777777" w:rsidR="00A94FA8" w:rsidRPr="00E70195" w:rsidRDefault="002A6945" w:rsidP="00C55589">
            <w:pPr>
              <w:jc w:val="both"/>
              <w:rPr>
                <w:rFonts w:ascii="Arial" w:hAnsi="Arial" w:cs="Arial"/>
              </w:rPr>
            </w:pPr>
            <w:r w:rsidRPr="00E70195">
              <w:rPr>
                <w:rFonts w:ascii="Arial" w:hAnsi="Arial" w:cs="Arial"/>
              </w:rPr>
              <w:t xml:space="preserve"> </w:t>
            </w:r>
          </w:p>
          <w:p w14:paraId="3EC04EB2" w14:textId="77777777" w:rsidR="002A6945" w:rsidRPr="00E70195" w:rsidRDefault="002A6945" w:rsidP="00C55589">
            <w:pPr>
              <w:jc w:val="both"/>
              <w:rPr>
                <w:rFonts w:ascii="Arial" w:hAnsi="Arial" w:cs="Arial"/>
                <w:i/>
              </w:rPr>
            </w:pPr>
            <w:r w:rsidRPr="00E70195">
              <w:rPr>
                <w:rFonts w:ascii="Arial" w:hAnsi="Arial" w:cs="Arial"/>
                <w:i/>
              </w:rPr>
              <w:t>Brampton Manor Trust is an equal opportunities employer. We are fully committed to the safeguarding of children.  Enhanced DBS, Barred List and Prohibition checks will always be carried out on new employees.</w:t>
            </w:r>
          </w:p>
          <w:p w14:paraId="7297C5DF" w14:textId="68F2EF90" w:rsidR="00EE0A85" w:rsidRPr="00E70195" w:rsidRDefault="00C7679D" w:rsidP="008F182B">
            <w:pPr>
              <w:pStyle w:val="NormalWeb"/>
              <w:jc w:val="center"/>
              <w:rPr>
                <w:rFonts w:ascii="Arial" w:hAnsi="Arial" w:cs="Arial"/>
                <w:b/>
              </w:rPr>
            </w:pPr>
            <w:r w:rsidRPr="00E70195">
              <w:rPr>
                <w:rFonts w:ascii="Arial" w:hAnsi="Arial" w:cs="Arial"/>
                <w:b/>
              </w:rPr>
              <w:t xml:space="preserve">CLOSING DATE: </w:t>
            </w:r>
            <w:r w:rsidR="00EB674A" w:rsidRPr="00E70195">
              <w:rPr>
                <w:rFonts w:ascii="Arial" w:hAnsi="Arial" w:cs="Arial"/>
                <w:b/>
              </w:rPr>
              <w:t>MONDAY</w:t>
            </w:r>
            <w:r w:rsidRPr="00E70195">
              <w:rPr>
                <w:rFonts w:ascii="Arial" w:hAnsi="Arial" w:cs="Arial"/>
                <w:b/>
              </w:rPr>
              <w:t xml:space="preserve"> </w:t>
            </w:r>
            <w:r w:rsidR="00920778" w:rsidRPr="00E70195">
              <w:rPr>
                <w:rFonts w:ascii="Arial" w:hAnsi="Arial" w:cs="Arial"/>
                <w:b/>
              </w:rPr>
              <w:t>12</w:t>
            </w:r>
            <w:r w:rsidR="00DD080F" w:rsidRPr="00E70195">
              <w:rPr>
                <w:rFonts w:ascii="Arial" w:hAnsi="Arial" w:cs="Arial"/>
                <w:b/>
              </w:rPr>
              <w:t xml:space="preserve"> </w:t>
            </w:r>
            <w:r w:rsidR="004B60A2" w:rsidRPr="00E70195">
              <w:rPr>
                <w:rFonts w:ascii="Arial" w:hAnsi="Arial" w:cs="Arial"/>
                <w:b/>
              </w:rPr>
              <w:t>MA</w:t>
            </w:r>
            <w:r w:rsidR="00920778" w:rsidRPr="00E70195">
              <w:rPr>
                <w:rFonts w:ascii="Arial" w:hAnsi="Arial" w:cs="Arial"/>
                <w:b/>
              </w:rPr>
              <w:t xml:space="preserve">Y </w:t>
            </w:r>
            <w:r w:rsidR="00C6199B" w:rsidRPr="00E70195">
              <w:rPr>
                <w:rFonts w:ascii="Arial" w:hAnsi="Arial" w:cs="Arial"/>
                <w:b/>
              </w:rPr>
              <w:t>202</w:t>
            </w:r>
            <w:r w:rsidR="004B60A2" w:rsidRPr="00E70195">
              <w:rPr>
                <w:rFonts w:ascii="Arial" w:hAnsi="Arial" w:cs="Arial"/>
                <w:b/>
              </w:rPr>
              <w:t>5</w:t>
            </w:r>
            <w:r w:rsidR="003B5949" w:rsidRPr="00E70195">
              <w:rPr>
                <w:rFonts w:ascii="Arial" w:hAnsi="Arial" w:cs="Arial"/>
                <w:b/>
              </w:rPr>
              <w:t xml:space="preserve"> (MIDDAY)</w:t>
            </w:r>
          </w:p>
        </w:tc>
      </w:tr>
    </w:tbl>
    <w:p w14:paraId="5F0A002D" w14:textId="77777777" w:rsidR="00685142" w:rsidRPr="00E70195" w:rsidRDefault="002A6945" w:rsidP="002A6945">
      <w:pPr>
        <w:jc w:val="center"/>
        <w:rPr>
          <w:rFonts w:ascii="Arial" w:hAnsi="Arial" w:cs="Arial"/>
          <w:b/>
          <w:i/>
          <w:color w:val="000000" w:themeColor="text1"/>
        </w:rPr>
      </w:pPr>
      <w:r w:rsidRPr="00E70195">
        <w:rPr>
          <w:rFonts w:ascii="Arial" w:hAnsi="Arial" w:cs="Arial"/>
          <w:b/>
          <w:i/>
          <w:color w:val="000000" w:themeColor="text1"/>
        </w:rPr>
        <w:t>Interviews will take place on a rolling basis, as applications are received</w:t>
      </w:r>
    </w:p>
    <w:sectPr w:rsidR="00685142" w:rsidRPr="00E70195" w:rsidSect="008F182B">
      <w:footerReference w:type="default" r:id="rId9"/>
      <w:headerReference w:type="first" r:id="rId10"/>
      <w:footerReference w:type="first" r:id="rId11"/>
      <w:pgSz w:w="11907" w:h="16839" w:code="9"/>
      <w:pgMar w:top="1440" w:right="1077" w:bottom="397" w:left="1077" w:header="153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B329C" w14:textId="77777777" w:rsidR="00E7639B" w:rsidRDefault="00E7639B" w:rsidP="00191B0B">
      <w:r>
        <w:separator/>
      </w:r>
    </w:p>
  </w:endnote>
  <w:endnote w:type="continuationSeparator" w:id="0">
    <w:p w14:paraId="68430EC3" w14:textId="77777777" w:rsidR="00E7639B" w:rsidRDefault="00E7639B" w:rsidP="0019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5E67" w14:textId="77777777" w:rsidR="00E7639B" w:rsidRDefault="00E7639B">
    <w:pPr>
      <w:pStyle w:val="Footer"/>
    </w:pPr>
  </w:p>
  <w:p w14:paraId="44874765" w14:textId="77777777" w:rsidR="00E7639B" w:rsidRDefault="00E76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62F5" w14:textId="77777777" w:rsidR="00E7639B" w:rsidRPr="000B551E" w:rsidRDefault="00F72D3C" w:rsidP="000B551E">
    <w:pPr>
      <w:autoSpaceDE w:val="0"/>
      <w:autoSpaceDN w:val="0"/>
      <w:adjustRightInd w:val="0"/>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2848" behindDoc="1" locked="0" layoutInCell="1" allowOverlap="1" wp14:anchorId="2F449852" wp14:editId="75946092">
              <wp:simplePos x="0" y="0"/>
              <wp:positionH relativeFrom="column">
                <wp:posOffset>-394335</wp:posOffset>
              </wp:positionH>
              <wp:positionV relativeFrom="paragraph">
                <wp:posOffset>589280</wp:posOffset>
              </wp:positionV>
              <wp:extent cx="6967855" cy="428625"/>
              <wp:effectExtent l="0" t="0" r="0" b="127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85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D3908" w14:textId="77777777" w:rsidR="00E7639B" w:rsidRPr="00240442" w:rsidRDefault="00E7639B" w:rsidP="0024044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449852" id="_x0000_t202" coordsize="21600,21600" o:spt="202" path="m,l,21600r21600,l21600,xe">
              <v:stroke joinstyle="miter"/>
              <v:path gradientshapeok="t" o:connecttype="rect"/>
            </v:shapetype>
            <v:shape id="Text Box 26" o:spid="_x0000_s1028" type="#_x0000_t202" style="position:absolute;left:0;text-align:left;margin-left:-31.05pt;margin-top:46.4pt;width:548.65pt;height:3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" filled="f" stroked="f">
              <v:textbox>
                <w:txbxContent>
                  <w:p w14:paraId="74ED3908" w14:textId="77777777" w:rsidR="00E7639B" w:rsidRPr="00240442" w:rsidRDefault="00E7639B" w:rsidP="0024044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92993" w14:textId="77777777" w:rsidR="00E7639B" w:rsidRDefault="00E7639B" w:rsidP="00191B0B">
      <w:r>
        <w:separator/>
      </w:r>
    </w:p>
  </w:footnote>
  <w:footnote w:type="continuationSeparator" w:id="0">
    <w:p w14:paraId="685AB232" w14:textId="77777777" w:rsidR="00E7639B" w:rsidRDefault="00E7639B" w:rsidP="00191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93DD" w14:textId="5F4CF1C7" w:rsidR="00E7639B" w:rsidRDefault="00F72D3C" w:rsidP="00025B4D">
    <w:pPr>
      <w:rPr>
        <w:rFonts w:ascii="Calibri" w:hAnsi="Calibri"/>
        <w:sz w:val="18"/>
        <w:szCs w:val="18"/>
      </w:rPr>
    </w:pPr>
    <w:r>
      <w:rPr>
        <w:noProof/>
      </w:rPr>
      <mc:AlternateContent>
        <mc:Choice Requires="wps">
          <w:drawing>
            <wp:anchor distT="0" distB="0" distL="114300" distR="114300" simplePos="0" relativeHeight="251663872" behindDoc="1" locked="0" layoutInCell="1" allowOverlap="1" wp14:anchorId="5B4830B0" wp14:editId="7B80C25A">
              <wp:simplePos x="0" y="0"/>
              <wp:positionH relativeFrom="column">
                <wp:posOffset>780415</wp:posOffset>
              </wp:positionH>
              <wp:positionV relativeFrom="paragraph">
                <wp:posOffset>-591820</wp:posOffset>
              </wp:positionV>
              <wp:extent cx="4401185" cy="680720"/>
              <wp:effectExtent l="0" t="0" r="0" b="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9B8A0" w14:textId="77777777" w:rsidR="00E7639B" w:rsidRDefault="00E7639B" w:rsidP="00FC3EE7">
                          <w:pPr>
                            <w:jc w:val="center"/>
                            <w:rPr>
                              <w:rFonts w:ascii="Arial" w:eastAsia="Arial Unicode MS" w:hAnsi="Arial" w:cs="Arial"/>
                              <w:b/>
                              <w:color w:val="365F91"/>
                              <w:sz w:val="52"/>
                              <w:szCs w:val="52"/>
                            </w:rPr>
                          </w:pPr>
                          <w:r w:rsidRPr="00E7639B">
                            <w:rPr>
                              <w:rFonts w:ascii="Arial" w:eastAsia="Arial Unicode MS" w:hAnsi="Arial" w:cs="Arial"/>
                              <w:b/>
                              <w:color w:val="365F91"/>
                              <w:sz w:val="52"/>
                              <w:szCs w:val="52"/>
                            </w:rPr>
                            <w:t xml:space="preserve">Brampton Manor </w:t>
                          </w:r>
                          <w:r w:rsidR="00240442">
                            <w:rPr>
                              <w:rFonts w:ascii="Arial" w:eastAsia="Arial Unicode MS" w:hAnsi="Arial" w:cs="Arial"/>
                              <w:b/>
                              <w:color w:val="365F91"/>
                              <w:sz w:val="52"/>
                              <w:szCs w:val="52"/>
                            </w:rPr>
                            <w:t>Academy</w:t>
                          </w:r>
                        </w:p>
                        <w:p w14:paraId="1F3CA812" w14:textId="77777777" w:rsidR="00E7639B" w:rsidRPr="00E7639B" w:rsidRDefault="00E7639B" w:rsidP="00FC3EE7">
                          <w:pPr>
                            <w:jc w:val="center"/>
                            <w:rPr>
                              <w:rFonts w:ascii="Arial" w:eastAsia="Arial Unicode MS" w:hAnsi="Arial" w:cs="Arial"/>
                              <w:b/>
                              <w:color w:val="365F91"/>
                              <w:sz w:val="22"/>
                              <w:szCs w:val="22"/>
                            </w:rPr>
                          </w:pPr>
                          <w:r>
                            <w:rPr>
                              <w:rFonts w:ascii="Arial" w:eastAsia="Arial Unicode MS" w:hAnsi="Arial" w:cs="Arial"/>
                              <w:b/>
                              <w:color w:val="365F91"/>
                              <w:sz w:val="22"/>
                              <w:szCs w:val="22"/>
                            </w:rPr>
                            <w:t>www.bramptonmanor.org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830B0" id="_x0000_t202" coordsize="21600,21600" o:spt="202" path="m,l,21600r21600,l21600,xe">
              <v:stroke joinstyle="miter"/>
              <v:path gradientshapeok="t" o:connecttype="rect"/>
            </v:shapetype>
            <v:shape id="Text Box 27" o:spid="_x0000_s1026" type="#_x0000_t202" style="position:absolute;margin-left:61.45pt;margin-top:-46.6pt;width:346.55pt;height:5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" stroked="f">
              <v:textbox>
                <w:txbxContent>
                  <w:p w14:paraId="5849B8A0" w14:textId="77777777" w:rsidR="00E7639B" w:rsidRDefault="00E7639B" w:rsidP="00FC3EE7">
                    <w:pPr>
                      <w:jc w:val="center"/>
                      <w:rPr>
                        <w:rFonts w:ascii="Arial" w:eastAsia="Arial Unicode MS" w:hAnsi="Arial" w:cs="Arial"/>
                        <w:b/>
                        <w:color w:val="365F91"/>
                        <w:sz w:val="52"/>
                        <w:szCs w:val="52"/>
                      </w:rPr>
                    </w:pPr>
                    <w:r w:rsidRPr="00E7639B">
                      <w:rPr>
                        <w:rFonts w:ascii="Arial" w:eastAsia="Arial Unicode MS" w:hAnsi="Arial" w:cs="Arial"/>
                        <w:b/>
                        <w:color w:val="365F91"/>
                        <w:sz w:val="52"/>
                        <w:szCs w:val="52"/>
                      </w:rPr>
                      <w:t xml:space="preserve">Brampton Manor </w:t>
                    </w:r>
                    <w:r w:rsidR="00240442">
                      <w:rPr>
                        <w:rFonts w:ascii="Arial" w:eastAsia="Arial Unicode MS" w:hAnsi="Arial" w:cs="Arial"/>
                        <w:b/>
                        <w:color w:val="365F91"/>
                        <w:sz w:val="52"/>
                        <w:szCs w:val="52"/>
                      </w:rPr>
                      <w:t>Academy</w:t>
                    </w:r>
                  </w:p>
                  <w:p w14:paraId="1F3CA812" w14:textId="77777777" w:rsidR="00E7639B" w:rsidRPr="00E7639B" w:rsidRDefault="00E7639B" w:rsidP="00FC3EE7">
                    <w:pPr>
                      <w:jc w:val="center"/>
                      <w:rPr>
                        <w:rFonts w:ascii="Arial" w:eastAsia="Arial Unicode MS" w:hAnsi="Arial" w:cs="Arial"/>
                        <w:b/>
                        <w:color w:val="365F91"/>
                        <w:sz w:val="22"/>
                        <w:szCs w:val="22"/>
                      </w:rPr>
                    </w:pPr>
                    <w:r>
                      <w:rPr>
                        <w:rFonts w:ascii="Arial" w:eastAsia="Arial Unicode MS" w:hAnsi="Arial" w:cs="Arial"/>
                        <w:b/>
                        <w:color w:val="365F91"/>
                        <w:sz w:val="22"/>
                        <w:szCs w:val="22"/>
                      </w:rPr>
                      <w:t>www.bramptonmanor.org</w:t>
                    </w:r>
                  </w:p>
                </w:txbxContent>
              </v:textbox>
            </v:shape>
          </w:pict>
        </mc:Fallback>
      </mc:AlternateContent>
    </w:r>
    <w:r w:rsidR="00E7639B">
      <w:rPr>
        <w:noProof/>
      </w:rPr>
      <w:drawing>
        <wp:anchor distT="0" distB="0" distL="114300" distR="114300" simplePos="0" relativeHeight="251670016" behindDoc="1" locked="0" layoutInCell="1" allowOverlap="1" wp14:anchorId="412586BC" wp14:editId="25E44F50">
          <wp:simplePos x="0" y="0"/>
          <wp:positionH relativeFrom="column">
            <wp:posOffset>-226803</wp:posOffset>
          </wp:positionH>
          <wp:positionV relativeFrom="paragraph">
            <wp:posOffset>-687513</wp:posOffset>
          </wp:positionV>
          <wp:extent cx="783206" cy="828136"/>
          <wp:effectExtent l="19050" t="0" r="0" b="0"/>
          <wp:wrapNone/>
          <wp:docPr id="30" name="Picture 9" descr="brampton-logo-2No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ampton-logo-2NoShadow"/>
                  <pic:cNvPicPr>
                    <a:picLocks noChangeAspect="1" noChangeArrowheads="1"/>
                  </pic:cNvPicPr>
                </pic:nvPicPr>
                <pic:blipFill>
                  <a:blip r:embed="rId1"/>
                  <a:srcRect/>
                  <a:stretch>
                    <a:fillRect/>
                  </a:stretch>
                </pic:blipFill>
                <pic:spPr bwMode="auto">
                  <a:xfrm>
                    <a:off x="0" y="0"/>
                    <a:ext cx="783206" cy="828136"/>
                  </a:xfrm>
                  <a:prstGeom prst="rect">
                    <a:avLst/>
                  </a:prstGeom>
                  <a:noFill/>
                  <a:ln w="9525">
                    <a:noFill/>
                    <a:miter lim="800000"/>
                    <a:headEnd/>
                    <a:tailEnd/>
                  </a:ln>
                </pic:spPr>
              </pic:pic>
            </a:graphicData>
          </a:graphic>
        </wp:anchor>
      </w:drawing>
    </w:r>
  </w:p>
  <w:p w14:paraId="6C8D4C04" w14:textId="77777777" w:rsidR="00E7639B" w:rsidRDefault="00F72D3C" w:rsidP="00025B4D">
    <w:pPr>
      <w:rPr>
        <w:rFonts w:ascii="Calibri" w:hAnsi="Calibri"/>
        <w:sz w:val="18"/>
        <w:szCs w:val="18"/>
      </w:rPr>
    </w:pPr>
    <w:r>
      <w:rPr>
        <w:noProof/>
      </w:rPr>
      <mc:AlternateContent>
        <mc:Choice Requires="wps">
          <w:drawing>
            <wp:anchor distT="0" distB="0" distL="114300" distR="114300" simplePos="0" relativeHeight="251695616" behindDoc="0" locked="0" layoutInCell="1" allowOverlap="1" wp14:anchorId="66079FF4" wp14:editId="4D902E14">
              <wp:simplePos x="0" y="0"/>
              <wp:positionH relativeFrom="column">
                <wp:posOffset>-541020</wp:posOffset>
              </wp:positionH>
              <wp:positionV relativeFrom="paragraph">
                <wp:posOffset>-1270</wp:posOffset>
              </wp:positionV>
              <wp:extent cx="7273925" cy="229870"/>
              <wp:effectExtent l="1905" t="0" r="1270" b="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92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43508" w14:textId="77777777" w:rsidR="00E7639B" w:rsidRPr="00E7639B" w:rsidRDefault="00E7639B" w:rsidP="00F72D3C">
                          <w:pPr>
                            <w:jc w:val="center"/>
                            <w:rPr>
                              <w:rFonts w:ascii="Arial" w:hAnsi="Arial" w:cs="Arial"/>
                              <w:b/>
                              <w:sz w:val="16"/>
                              <w:szCs w:val="16"/>
                            </w:rPr>
                          </w:pPr>
                          <w:r w:rsidRPr="00E7639B">
                            <w:rPr>
                              <w:rFonts w:ascii="Arial" w:hAnsi="Arial" w:cs="Arial"/>
                              <w:b/>
                              <w:sz w:val="16"/>
                              <w:szCs w:val="16"/>
                            </w:rPr>
                            <w:ptab w:relativeTo="margin" w:alignment="left" w:leader="none"/>
                          </w:r>
                          <w:r w:rsidR="00F72D3C">
                            <w:rPr>
                              <w:rFonts w:ascii="Arial" w:hAnsi="Arial" w:cs="Arial"/>
                              <w:b/>
                              <w:sz w:val="16"/>
                              <w:szCs w:val="16"/>
                            </w:rPr>
                            <w:t xml:space="preserve">Executive Principal: </w:t>
                          </w:r>
                          <w:r w:rsidR="00C14233">
                            <w:rPr>
                              <w:rFonts w:ascii="Arial" w:hAnsi="Arial" w:cs="Arial"/>
                              <w:b/>
                              <w:sz w:val="16"/>
                              <w:szCs w:val="16"/>
                            </w:rPr>
                            <w:t xml:space="preserve">Dr </w:t>
                          </w:r>
                          <w:r w:rsidRPr="00E7639B">
                            <w:rPr>
                              <w:rFonts w:ascii="Arial" w:hAnsi="Arial" w:cs="Arial"/>
                              <w:b/>
                              <w:sz w:val="16"/>
                              <w:szCs w:val="16"/>
                            </w:rPr>
                            <w:t xml:space="preserve">Dayo </w:t>
                          </w:r>
                          <w:proofErr w:type="spellStart"/>
                          <w:r w:rsidRPr="00E7639B">
                            <w:rPr>
                              <w:rFonts w:ascii="Arial" w:hAnsi="Arial" w:cs="Arial"/>
                              <w:b/>
                              <w:sz w:val="16"/>
                              <w:szCs w:val="16"/>
                            </w:rPr>
                            <w:t>Olukoshi</w:t>
                          </w:r>
                          <w:proofErr w:type="spellEnd"/>
                          <w:r w:rsidR="005B7C45">
                            <w:rPr>
                              <w:rFonts w:ascii="Arial" w:hAnsi="Arial" w:cs="Arial"/>
                              <w:b/>
                              <w:sz w:val="16"/>
                              <w:szCs w:val="16"/>
                            </w:rPr>
                            <w:t xml:space="preserve"> </w:t>
                          </w:r>
                          <w:r w:rsidR="00C14233" w:rsidRPr="00C14233">
                            <w:rPr>
                              <w:rFonts w:ascii="Arial" w:hAnsi="Arial" w:cs="Arial"/>
                              <w:b/>
                              <w:i/>
                              <w:sz w:val="16"/>
                              <w:szCs w:val="16"/>
                            </w:rPr>
                            <w:t>OBE</w:t>
                          </w:r>
                        </w:p>
                        <w:p w14:paraId="29335F6E" w14:textId="77777777" w:rsidR="00E7639B" w:rsidRDefault="00E7639B" w:rsidP="00E763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79FF4" id="Text Box 35" o:spid="_x0000_s1027" type="#_x0000_t202" style="position:absolute;margin-left:-42.6pt;margin-top:-.1pt;width:572.75pt;height:18.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" stroked="f">
              <v:textbox>
                <w:txbxContent>
                  <w:p w14:paraId="53C43508" w14:textId="77777777" w:rsidR="00E7639B" w:rsidRPr="00E7639B" w:rsidRDefault="00E7639B" w:rsidP="00F72D3C">
                    <w:pPr>
                      <w:jc w:val="center"/>
                      <w:rPr>
                        <w:rFonts w:ascii="Arial" w:hAnsi="Arial" w:cs="Arial"/>
                        <w:b/>
                        <w:sz w:val="16"/>
                        <w:szCs w:val="16"/>
                      </w:rPr>
                    </w:pPr>
                    <w:r w:rsidRPr="00E7639B">
                      <w:rPr>
                        <w:rFonts w:ascii="Arial" w:hAnsi="Arial" w:cs="Arial"/>
                        <w:b/>
                        <w:sz w:val="16"/>
                        <w:szCs w:val="16"/>
                      </w:rPr>
                      <w:ptab w:relativeTo="margin" w:alignment="left" w:leader="none"/>
                    </w:r>
                    <w:r w:rsidR="00F72D3C">
                      <w:rPr>
                        <w:rFonts w:ascii="Arial" w:hAnsi="Arial" w:cs="Arial"/>
                        <w:b/>
                        <w:sz w:val="16"/>
                        <w:szCs w:val="16"/>
                      </w:rPr>
                      <w:t xml:space="preserve">Executive Principal: </w:t>
                    </w:r>
                    <w:r w:rsidR="00C14233">
                      <w:rPr>
                        <w:rFonts w:ascii="Arial" w:hAnsi="Arial" w:cs="Arial"/>
                        <w:b/>
                        <w:sz w:val="16"/>
                        <w:szCs w:val="16"/>
                      </w:rPr>
                      <w:t xml:space="preserve">Dr </w:t>
                    </w:r>
                    <w:r w:rsidRPr="00E7639B">
                      <w:rPr>
                        <w:rFonts w:ascii="Arial" w:hAnsi="Arial" w:cs="Arial"/>
                        <w:b/>
                        <w:sz w:val="16"/>
                        <w:szCs w:val="16"/>
                      </w:rPr>
                      <w:t xml:space="preserve">Dayo </w:t>
                    </w:r>
                    <w:proofErr w:type="spellStart"/>
                    <w:r w:rsidRPr="00E7639B">
                      <w:rPr>
                        <w:rFonts w:ascii="Arial" w:hAnsi="Arial" w:cs="Arial"/>
                        <w:b/>
                        <w:sz w:val="16"/>
                        <w:szCs w:val="16"/>
                      </w:rPr>
                      <w:t>Olukoshi</w:t>
                    </w:r>
                    <w:proofErr w:type="spellEnd"/>
                    <w:r w:rsidR="005B7C45">
                      <w:rPr>
                        <w:rFonts w:ascii="Arial" w:hAnsi="Arial" w:cs="Arial"/>
                        <w:b/>
                        <w:sz w:val="16"/>
                        <w:szCs w:val="16"/>
                      </w:rPr>
                      <w:t xml:space="preserve"> </w:t>
                    </w:r>
                    <w:r w:rsidR="00C14233" w:rsidRPr="00C14233">
                      <w:rPr>
                        <w:rFonts w:ascii="Arial" w:hAnsi="Arial" w:cs="Arial"/>
                        <w:b/>
                        <w:i/>
                        <w:sz w:val="16"/>
                        <w:szCs w:val="16"/>
                      </w:rPr>
                      <w:t>OBE</w:t>
                    </w:r>
                  </w:p>
                  <w:p w14:paraId="29335F6E" w14:textId="77777777" w:rsidR="00E7639B" w:rsidRDefault="00E7639B" w:rsidP="00E7639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1ED2"/>
    <w:multiLevelType w:val="hybridMultilevel"/>
    <w:tmpl w:val="2D84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E34D09"/>
    <w:multiLevelType w:val="hybridMultilevel"/>
    <w:tmpl w:val="1A14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C5974"/>
    <w:multiLevelType w:val="hybridMultilevel"/>
    <w:tmpl w:val="F4F4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55239"/>
    <w:multiLevelType w:val="hybridMultilevel"/>
    <w:tmpl w:val="31DE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AE0C94"/>
    <w:multiLevelType w:val="hybridMultilevel"/>
    <w:tmpl w:val="6AF821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B7E32D2"/>
    <w:multiLevelType w:val="hybridMultilevel"/>
    <w:tmpl w:val="B762A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35724A"/>
    <w:multiLevelType w:val="hybridMultilevel"/>
    <w:tmpl w:val="8DD8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F96C00"/>
    <w:multiLevelType w:val="hybridMultilevel"/>
    <w:tmpl w:val="3794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5E5274"/>
    <w:multiLevelType w:val="hybridMultilevel"/>
    <w:tmpl w:val="CD3A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3"/>
  </w:num>
  <w:num w:numId="6">
    <w:abstractNumId w:val="2"/>
  </w:num>
  <w:num w:numId="7">
    <w:abstractNumId w:val="4"/>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18785">
      <o:colormenu v:ext="edit" strokecolor="none [3215]"/>
    </o:shapedefaults>
    <o:shapelayout v:ext="edit">
      <o:regrouptable v:ext="edit">
        <o:entry new="1" old="0"/>
        <o:entry new="2"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05"/>
    <w:rsid w:val="00012793"/>
    <w:rsid w:val="00025B4D"/>
    <w:rsid w:val="00027954"/>
    <w:rsid w:val="00053F1B"/>
    <w:rsid w:val="000571C0"/>
    <w:rsid w:val="00067660"/>
    <w:rsid w:val="000722EA"/>
    <w:rsid w:val="00087566"/>
    <w:rsid w:val="000A71FB"/>
    <w:rsid w:val="000B0859"/>
    <w:rsid w:val="000B271D"/>
    <w:rsid w:val="000B551E"/>
    <w:rsid w:val="000C42C7"/>
    <w:rsid w:val="000C7A04"/>
    <w:rsid w:val="000D4558"/>
    <w:rsid w:val="000E10BA"/>
    <w:rsid w:val="000F3F40"/>
    <w:rsid w:val="00130B49"/>
    <w:rsid w:val="00157543"/>
    <w:rsid w:val="00157AC8"/>
    <w:rsid w:val="00170FDE"/>
    <w:rsid w:val="00181780"/>
    <w:rsid w:val="00191B0B"/>
    <w:rsid w:val="001D4440"/>
    <w:rsid w:val="00215929"/>
    <w:rsid w:val="00222370"/>
    <w:rsid w:val="00224A05"/>
    <w:rsid w:val="0023161D"/>
    <w:rsid w:val="00233F33"/>
    <w:rsid w:val="002358B2"/>
    <w:rsid w:val="00237F45"/>
    <w:rsid w:val="00240442"/>
    <w:rsid w:val="002411DC"/>
    <w:rsid w:val="00243D32"/>
    <w:rsid w:val="00245CD7"/>
    <w:rsid w:val="00254746"/>
    <w:rsid w:val="00285F23"/>
    <w:rsid w:val="002869AA"/>
    <w:rsid w:val="00287DB5"/>
    <w:rsid w:val="002A450B"/>
    <w:rsid w:val="002A6945"/>
    <w:rsid w:val="002B7905"/>
    <w:rsid w:val="002C5A9E"/>
    <w:rsid w:val="002E762A"/>
    <w:rsid w:val="002F64E0"/>
    <w:rsid w:val="002F70ED"/>
    <w:rsid w:val="0030428D"/>
    <w:rsid w:val="00314EB5"/>
    <w:rsid w:val="003179EC"/>
    <w:rsid w:val="00322A11"/>
    <w:rsid w:val="00326AC2"/>
    <w:rsid w:val="0033432B"/>
    <w:rsid w:val="003511C5"/>
    <w:rsid w:val="003833C6"/>
    <w:rsid w:val="003855F4"/>
    <w:rsid w:val="003900F9"/>
    <w:rsid w:val="0039656E"/>
    <w:rsid w:val="003B449B"/>
    <w:rsid w:val="003B5949"/>
    <w:rsid w:val="003C77D0"/>
    <w:rsid w:val="003F3689"/>
    <w:rsid w:val="003F7543"/>
    <w:rsid w:val="00414000"/>
    <w:rsid w:val="00414C3A"/>
    <w:rsid w:val="0042289D"/>
    <w:rsid w:val="00427244"/>
    <w:rsid w:val="00431705"/>
    <w:rsid w:val="00435D5F"/>
    <w:rsid w:val="00447ABC"/>
    <w:rsid w:val="00455435"/>
    <w:rsid w:val="00460982"/>
    <w:rsid w:val="004634DD"/>
    <w:rsid w:val="0049386A"/>
    <w:rsid w:val="00494778"/>
    <w:rsid w:val="00496568"/>
    <w:rsid w:val="004A0444"/>
    <w:rsid w:val="004A5271"/>
    <w:rsid w:val="004B0387"/>
    <w:rsid w:val="004B60A2"/>
    <w:rsid w:val="004D1F9C"/>
    <w:rsid w:val="004D58FC"/>
    <w:rsid w:val="005064CC"/>
    <w:rsid w:val="005064CF"/>
    <w:rsid w:val="005124F5"/>
    <w:rsid w:val="005145FC"/>
    <w:rsid w:val="00514612"/>
    <w:rsid w:val="00515983"/>
    <w:rsid w:val="00525122"/>
    <w:rsid w:val="0052688A"/>
    <w:rsid w:val="0052730F"/>
    <w:rsid w:val="00536728"/>
    <w:rsid w:val="0053684A"/>
    <w:rsid w:val="005758A5"/>
    <w:rsid w:val="00577994"/>
    <w:rsid w:val="00577F1C"/>
    <w:rsid w:val="005834B9"/>
    <w:rsid w:val="005B461F"/>
    <w:rsid w:val="005B6195"/>
    <w:rsid w:val="005B7C45"/>
    <w:rsid w:val="005C6045"/>
    <w:rsid w:val="005F14DA"/>
    <w:rsid w:val="006001DE"/>
    <w:rsid w:val="00606894"/>
    <w:rsid w:val="0061021A"/>
    <w:rsid w:val="00677338"/>
    <w:rsid w:val="006812D8"/>
    <w:rsid w:val="00685142"/>
    <w:rsid w:val="006A55C9"/>
    <w:rsid w:val="006B1A5C"/>
    <w:rsid w:val="006C283A"/>
    <w:rsid w:val="006D28AF"/>
    <w:rsid w:val="006E51D8"/>
    <w:rsid w:val="006F1037"/>
    <w:rsid w:val="00706F1B"/>
    <w:rsid w:val="00715462"/>
    <w:rsid w:val="00751248"/>
    <w:rsid w:val="00756E9C"/>
    <w:rsid w:val="00757B0C"/>
    <w:rsid w:val="00765C4E"/>
    <w:rsid w:val="00773A08"/>
    <w:rsid w:val="007773BF"/>
    <w:rsid w:val="00793EC0"/>
    <w:rsid w:val="0079475C"/>
    <w:rsid w:val="007A322E"/>
    <w:rsid w:val="007C273C"/>
    <w:rsid w:val="007E4E67"/>
    <w:rsid w:val="007F24FC"/>
    <w:rsid w:val="007F49B2"/>
    <w:rsid w:val="00805575"/>
    <w:rsid w:val="00836969"/>
    <w:rsid w:val="00845026"/>
    <w:rsid w:val="0086463B"/>
    <w:rsid w:val="008817C8"/>
    <w:rsid w:val="008958EC"/>
    <w:rsid w:val="008B5B72"/>
    <w:rsid w:val="008C3F0E"/>
    <w:rsid w:val="008D5823"/>
    <w:rsid w:val="008E6CF5"/>
    <w:rsid w:val="008F182B"/>
    <w:rsid w:val="009104AB"/>
    <w:rsid w:val="00920778"/>
    <w:rsid w:val="00923DC3"/>
    <w:rsid w:val="00931FA0"/>
    <w:rsid w:val="009321C3"/>
    <w:rsid w:val="00954FCD"/>
    <w:rsid w:val="00962532"/>
    <w:rsid w:val="00990BE5"/>
    <w:rsid w:val="00995016"/>
    <w:rsid w:val="009A0169"/>
    <w:rsid w:val="009A5747"/>
    <w:rsid w:val="009C3113"/>
    <w:rsid w:val="009E4DE5"/>
    <w:rsid w:val="00A1163A"/>
    <w:rsid w:val="00A11B07"/>
    <w:rsid w:val="00A343DF"/>
    <w:rsid w:val="00A37173"/>
    <w:rsid w:val="00A54687"/>
    <w:rsid w:val="00A560F6"/>
    <w:rsid w:val="00A728B9"/>
    <w:rsid w:val="00A73DB0"/>
    <w:rsid w:val="00A8069D"/>
    <w:rsid w:val="00A9291B"/>
    <w:rsid w:val="00A94FA8"/>
    <w:rsid w:val="00AA503F"/>
    <w:rsid w:val="00AB792D"/>
    <w:rsid w:val="00AE0DCA"/>
    <w:rsid w:val="00AF2FCA"/>
    <w:rsid w:val="00AF3C9A"/>
    <w:rsid w:val="00AF5350"/>
    <w:rsid w:val="00B00F64"/>
    <w:rsid w:val="00B01FE7"/>
    <w:rsid w:val="00B0624A"/>
    <w:rsid w:val="00B06D33"/>
    <w:rsid w:val="00B33CE6"/>
    <w:rsid w:val="00B52237"/>
    <w:rsid w:val="00B803C5"/>
    <w:rsid w:val="00B8327A"/>
    <w:rsid w:val="00BA05CA"/>
    <w:rsid w:val="00BC6262"/>
    <w:rsid w:val="00BE2178"/>
    <w:rsid w:val="00BE2577"/>
    <w:rsid w:val="00BF18CE"/>
    <w:rsid w:val="00BF3E86"/>
    <w:rsid w:val="00BF4796"/>
    <w:rsid w:val="00C14233"/>
    <w:rsid w:val="00C17FBD"/>
    <w:rsid w:val="00C22A66"/>
    <w:rsid w:val="00C240EF"/>
    <w:rsid w:val="00C27ED2"/>
    <w:rsid w:val="00C317CB"/>
    <w:rsid w:val="00C6199B"/>
    <w:rsid w:val="00C61E3F"/>
    <w:rsid w:val="00C66A52"/>
    <w:rsid w:val="00C7679D"/>
    <w:rsid w:val="00CB308B"/>
    <w:rsid w:val="00CB7448"/>
    <w:rsid w:val="00CD07AB"/>
    <w:rsid w:val="00CD4BF6"/>
    <w:rsid w:val="00CF0F2C"/>
    <w:rsid w:val="00D027DB"/>
    <w:rsid w:val="00D50D04"/>
    <w:rsid w:val="00D56E01"/>
    <w:rsid w:val="00D7513D"/>
    <w:rsid w:val="00D80959"/>
    <w:rsid w:val="00D84057"/>
    <w:rsid w:val="00D91C7B"/>
    <w:rsid w:val="00DA208C"/>
    <w:rsid w:val="00DA3EFB"/>
    <w:rsid w:val="00DB0E99"/>
    <w:rsid w:val="00DC02F4"/>
    <w:rsid w:val="00DC5EAE"/>
    <w:rsid w:val="00DC6D40"/>
    <w:rsid w:val="00DD080F"/>
    <w:rsid w:val="00DD2D41"/>
    <w:rsid w:val="00E03BE6"/>
    <w:rsid w:val="00E308BB"/>
    <w:rsid w:val="00E31729"/>
    <w:rsid w:val="00E37BDB"/>
    <w:rsid w:val="00E43D22"/>
    <w:rsid w:val="00E615DA"/>
    <w:rsid w:val="00E70195"/>
    <w:rsid w:val="00E75153"/>
    <w:rsid w:val="00E7639B"/>
    <w:rsid w:val="00E833C0"/>
    <w:rsid w:val="00EB013D"/>
    <w:rsid w:val="00EB674A"/>
    <w:rsid w:val="00ED5FD2"/>
    <w:rsid w:val="00EE0A85"/>
    <w:rsid w:val="00F10ECC"/>
    <w:rsid w:val="00F15A58"/>
    <w:rsid w:val="00F3246C"/>
    <w:rsid w:val="00F33496"/>
    <w:rsid w:val="00F533F0"/>
    <w:rsid w:val="00F56A10"/>
    <w:rsid w:val="00F72D3C"/>
    <w:rsid w:val="00F8173D"/>
    <w:rsid w:val="00F855BF"/>
    <w:rsid w:val="00F911FD"/>
    <w:rsid w:val="00FA5783"/>
    <w:rsid w:val="00FA7975"/>
    <w:rsid w:val="00FC3EE7"/>
    <w:rsid w:val="00FC6E37"/>
    <w:rsid w:val="00FF703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colormenu v:ext="edit" strokecolor="none [3215]"/>
    </o:shapedefaults>
    <o:shapelayout v:ext="edit">
      <o:idmap v:ext="edit" data="1"/>
    </o:shapelayout>
  </w:shapeDefaults>
  <w:decimalSymbol w:val="."/>
  <w:listSeparator w:val=","/>
  <w14:docId w14:val="42652234"/>
  <w15:docId w15:val="{4EF6BDE9-4445-4725-A154-6AE855CC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F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70ED"/>
    <w:rPr>
      <w:color w:val="0000FF"/>
      <w:u w:val="single"/>
    </w:rPr>
  </w:style>
  <w:style w:type="paragraph" w:styleId="BalloonText">
    <w:name w:val="Balloon Text"/>
    <w:basedOn w:val="Normal"/>
    <w:link w:val="BalloonTextChar"/>
    <w:rsid w:val="00496568"/>
    <w:rPr>
      <w:rFonts w:ascii="Tahoma" w:hAnsi="Tahoma" w:cs="Tahoma"/>
      <w:sz w:val="16"/>
      <w:szCs w:val="16"/>
    </w:rPr>
  </w:style>
  <w:style w:type="character" w:customStyle="1" w:styleId="BalloonTextChar">
    <w:name w:val="Balloon Text Char"/>
    <w:basedOn w:val="DefaultParagraphFont"/>
    <w:link w:val="BalloonText"/>
    <w:rsid w:val="00496568"/>
    <w:rPr>
      <w:rFonts w:ascii="Tahoma" w:hAnsi="Tahoma" w:cs="Tahoma"/>
      <w:sz w:val="16"/>
      <w:szCs w:val="16"/>
    </w:rPr>
  </w:style>
  <w:style w:type="paragraph" w:styleId="Header">
    <w:name w:val="header"/>
    <w:basedOn w:val="Normal"/>
    <w:link w:val="HeaderChar"/>
    <w:rsid w:val="00191B0B"/>
    <w:pPr>
      <w:tabs>
        <w:tab w:val="center" w:pos="4513"/>
        <w:tab w:val="right" w:pos="9026"/>
      </w:tabs>
    </w:pPr>
  </w:style>
  <w:style w:type="character" w:customStyle="1" w:styleId="HeaderChar">
    <w:name w:val="Header Char"/>
    <w:basedOn w:val="DefaultParagraphFont"/>
    <w:link w:val="Header"/>
    <w:rsid w:val="00191B0B"/>
    <w:rPr>
      <w:sz w:val="24"/>
      <w:szCs w:val="24"/>
    </w:rPr>
  </w:style>
  <w:style w:type="paragraph" w:styleId="Footer">
    <w:name w:val="footer"/>
    <w:basedOn w:val="Normal"/>
    <w:link w:val="FooterChar"/>
    <w:uiPriority w:val="99"/>
    <w:rsid w:val="00191B0B"/>
    <w:pPr>
      <w:tabs>
        <w:tab w:val="center" w:pos="4513"/>
        <w:tab w:val="right" w:pos="9026"/>
      </w:tabs>
    </w:pPr>
  </w:style>
  <w:style w:type="character" w:customStyle="1" w:styleId="FooterChar">
    <w:name w:val="Footer Char"/>
    <w:basedOn w:val="DefaultParagraphFont"/>
    <w:link w:val="Footer"/>
    <w:uiPriority w:val="99"/>
    <w:rsid w:val="00191B0B"/>
    <w:rPr>
      <w:sz w:val="24"/>
      <w:szCs w:val="24"/>
    </w:rPr>
  </w:style>
  <w:style w:type="paragraph" w:styleId="Date">
    <w:name w:val="Date"/>
    <w:basedOn w:val="Normal"/>
    <w:next w:val="Normal"/>
    <w:link w:val="DateChar"/>
    <w:rsid w:val="00414C3A"/>
  </w:style>
  <w:style w:type="character" w:customStyle="1" w:styleId="DateChar">
    <w:name w:val="Date Char"/>
    <w:basedOn w:val="DefaultParagraphFont"/>
    <w:link w:val="Date"/>
    <w:rsid w:val="00414C3A"/>
    <w:rPr>
      <w:sz w:val="24"/>
      <w:szCs w:val="24"/>
    </w:rPr>
  </w:style>
  <w:style w:type="paragraph" w:customStyle="1" w:styleId="Default">
    <w:name w:val="Default"/>
    <w:rsid w:val="00287DB5"/>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rsid w:val="002358B2"/>
    <w:pPr>
      <w:spacing w:before="100" w:beforeAutospacing="1" w:after="100" w:afterAutospacing="1"/>
    </w:pPr>
    <w:rPr>
      <w:lang w:val="en-US" w:eastAsia="en-US"/>
    </w:rPr>
  </w:style>
  <w:style w:type="paragraph" w:styleId="ListParagraph">
    <w:name w:val="List Paragraph"/>
    <w:basedOn w:val="Normal"/>
    <w:uiPriority w:val="34"/>
    <w:qFormat/>
    <w:rsid w:val="006E51D8"/>
    <w:pPr>
      <w:ind w:left="720"/>
      <w:contextualSpacing/>
    </w:pPr>
  </w:style>
  <w:style w:type="paragraph" w:styleId="NoSpacing">
    <w:name w:val="No Spacing"/>
    <w:uiPriority w:val="1"/>
    <w:qFormat/>
    <w:rsid w:val="00EE0A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2458">
      <w:bodyDiv w:val="1"/>
      <w:marLeft w:val="0"/>
      <w:marRight w:val="0"/>
      <w:marTop w:val="0"/>
      <w:marBottom w:val="0"/>
      <w:divBdr>
        <w:top w:val="none" w:sz="0" w:space="0" w:color="auto"/>
        <w:left w:val="none" w:sz="0" w:space="0" w:color="auto"/>
        <w:bottom w:val="none" w:sz="0" w:space="0" w:color="auto"/>
        <w:right w:val="none" w:sz="0" w:space="0" w:color="auto"/>
      </w:divBdr>
    </w:div>
    <w:div w:id="1223130059">
      <w:bodyDiv w:val="1"/>
      <w:marLeft w:val="0"/>
      <w:marRight w:val="0"/>
      <w:marTop w:val="0"/>
      <w:marBottom w:val="0"/>
      <w:divBdr>
        <w:top w:val="none" w:sz="0" w:space="0" w:color="auto"/>
        <w:left w:val="none" w:sz="0" w:space="0" w:color="auto"/>
        <w:bottom w:val="none" w:sz="0" w:space="0" w:color="auto"/>
        <w:right w:val="none" w:sz="0" w:space="0" w:color="auto"/>
      </w:divBdr>
    </w:div>
    <w:div w:id="1248617875">
      <w:bodyDiv w:val="1"/>
      <w:marLeft w:val="0"/>
      <w:marRight w:val="0"/>
      <w:marTop w:val="0"/>
      <w:marBottom w:val="0"/>
      <w:divBdr>
        <w:top w:val="none" w:sz="0" w:space="0" w:color="auto"/>
        <w:left w:val="none" w:sz="0" w:space="0" w:color="auto"/>
        <w:bottom w:val="none" w:sz="0" w:space="0" w:color="auto"/>
        <w:right w:val="none" w:sz="0" w:space="0" w:color="auto"/>
      </w:divBdr>
    </w:div>
    <w:div w:id="1391153985">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48295475">
      <w:bodyDiv w:val="1"/>
      <w:marLeft w:val="0"/>
      <w:marRight w:val="0"/>
      <w:marTop w:val="0"/>
      <w:marBottom w:val="0"/>
      <w:divBdr>
        <w:top w:val="none" w:sz="0" w:space="0" w:color="auto"/>
        <w:left w:val="none" w:sz="0" w:space="0" w:color="auto"/>
        <w:bottom w:val="none" w:sz="0" w:space="0" w:color="auto"/>
        <w:right w:val="none" w:sz="0" w:space="0" w:color="auto"/>
      </w:divBdr>
      <w:divsChild>
        <w:div w:id="477501264">
          <w:marLeft w:val="0"/>
          <w:marRight w:val="0"/>
          <w:marTop w:val="0"/>
          <w:marBottom w:val="0"/>
          <w:divBdr>
            <w:top w:val="none" w:sz="0" w:space="0" w:color="auto"/>
            <w:left w:val="none" w:sz="0" w:space="0" w:color="auto"/>
            <w:bottom w:val="none" w:sz="0" w:space="0" w:color="auto"/>
            <w:right w:val="none" w:sz="0" w:space="0" w:color="auto"/>
          </w:divBdr>
          <w:divsChild>
            <w:div w:id="1929191981">
              <w:marLeft w:val="0"/>
              <w:marRight w:val="0"/>
              <w:marTop w:val="0"/>
              <w:marBottom w:val="0"/>
              <w:divBdr>
                <w:top w:val="none" w:sz="0" w:space="0" w:color="auto"/>
                <w:left w:val="none" w:sz="0" w:space="0" w:color="auto"/>
                <w:bottom w:val="none" w:sz="0" w:space="0" w:color="auto"/>
                <w:right w:val="none" w:sz="0" w:space="0" w:color="auto"/>
              </w:divBdr>
              <w:divsChild>
                <w:div w:id="66458545">
                  <w:marLeft w:val="0"/>
                  <w:marRight w:val="0"/>
                  <w:marTop w:val="0"/>
                  <w:marBottom w:val="0"/>
                  <w:divBdr>
                    <w:top w:val="none" w:sz="0" w:space="0" w:color="auto"/>
                    <w:left w:val="none" w:sz="0" w:space="0" w:color="auto"/>
                    <w:bottom w:val="none" w:sz="0" w:space="0" w:color="auto"/>
                    <w:right w:val="none" w:sz="0" w:space="0" w:color="auto"/>
                  </w:divBdr>
                  <w:divsChild>
                    <w:div w:id="907883997">
                      <w:marLeft w:val="0"/>
                      <w:marRight w:val="0"/>
                      <w:marTop w:val="0"/>
                      <w:marBottom w:val="0"/>
                      <w:divBdr>
                        <w:top w:val="none" w:sz="0" w:space="0" w:color="auto"/>
                        <w:left w:val="none" w:sz="0" w:space="0" w:color="auto"/>
                        <w:bottom w:val="none" w:sz="0" w:space="0" w:color="auto"/>
                        <w:right w:val="none" w:sz="0" w:space="0" w:color="auto"/>
                      </w:divBdr>
                      <w:divsChild>
                        <w:div w:id="613709617">
                          <w:marLeft w:val="0"/>
                          <w:marRight w:val="0"/>
                          <w:marTop w:val="0"/>
                          <w:marBottom w:val="0"/>
                          <w:divBdr>
                            <w:top w:val="none" w:sz="0" w:space="0" w:color="auto"/>
                            <w:left w:val="none" w:sz="0" w:space="0" w:color="auto"/>
                            <w:bottom w:val="none" w:sz="0" w:space="0" w:color="auto"/>
                            <w:right w:val="none" w:sz="0" w:space="0" w:color="auto"/>
                          </w:divBdr>
                          <w:divsChild>
                            <w:div w:id="236406990">
                              <w:marLeft w:val="0"/>
                              <w:marRight w:val="0"/>
                              <w:marTop w:val="0"/>
                              <w:marBottom w:val="0"/>
                              <w:divBdr>
                                <w:top w:val="none" w:sz="0" w:space="0" w:color="auto"/>
                                <w:left w:val="none" w:sz="0" w:space="0" w:color="auto"/>
                                <w:bottom w:val="none" w:sz="0" w:space="0" w:color="auto"/>
                                <w:right w:val="none" w:sz="0" w:space="0" w:color="auto"/>
                              </w:divBdr>
                              <w:divsChild>
                                <w:div w:id="1765958370">
                                  <w:marLeft w:val="-225"/>
                                  <w:marRight w:val="-225"/>
                                  <w:marTop w:val="0"/>
                                  <w:marBottom w:val="0"/>
                                  <w:divBdr>
                                    <w:top w:val="none" w:sz="0" w:space="0" w:color="auto"/>
                                    <w:left w:val="none" w:sz="0" w:space="0" w:color="auto"/>
                                    <w:bottom w:val="none" w:sz="0" w:space="0" w:color="auto"/>
                                    <w:right w:val="none" w:sz="0" w:space="0" w:color="auto"/>
                                  </w:divBdr>
                                  <w:divsChild>
                                    <w:div w:id="1955205407">
                                      <w:marLeft w:val="0"/>
                                      <w:marRight w:val="0"/>
                                      <w:marTop w:val="0"/>
                                      <w:marBottom w:val="0"/>
                                      <w:divBdr>
                                        <w:top w:val="none" w:sz="0" w:space="0" w:color="auto"/>
                                        <w:left w:val="none" w:sz="0" w:space="0" w:color="auto"/>
                                        <w:bottom w:val="none" w:sz="0" w:space="0" w:color="auto"/>
                                        <w:right w:val="none" w:sz="0" w:space="0" w:color="auto"/>
                                      </w:divBdr>
                                      <w:divsChild>
                                        <w:div w:id="157619678">
                                          <w:marLeft w:val="0"/>
                                          <w:marRight w:val="0"/>
                                          <w:marTop w:val="0"/>
                                          <w:marBottom w:val="0"/>
                                          <w:divBdr>
                                            <w:top w:val="none" w:sz="0" w:space="0" w:color="auto"/>
                                            <w:left w:val="none" w:sz="0" w:space="0" w:color="auto"/>
                                            <w:bottom w:val="none" w:sz="0" w:space="0" w:color="auto"/>
                                            <w:right w:val="none" w:sz="0" w:space="0" w:color="auto"/>
                                          </w:divBdr>
                                          <w:divsChild>
                                            <w:div w:id="833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2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bramptonmano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amptonmano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1990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Brampton Manor School</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dskeet.316</dc:creator>
  <cp:lastModifiedBy>Corina Dobrinoiu</cp:lastModifiedBy>
  <cp:revision>2</cp:revision>
  <cp:lastPrinted>2017-03-02T15:57:00Z</cp:lastPrinted>
  <dcterms:created xsi:type="dcterms:W3CDTF">2025-04-25T13:04:00Z</dcterms:created>
  <dcterms:modified xsi:type="dcterms:W3CDTF">2025-04-25T13:04:00Z</dcterms:modified>
</cp:coreProperties>
</file>