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7A22" w14:textId="77777777" w:rsidR="00C302EF" w:rsidRPr="00F62C32" w:rsidRDefault="00C302EF" w:rsidP="00C302EF">
      <w:pPr>
        <w:pStyle w:val="NoSpacing"/>
        <w:jc w:val="both"/>
        <w:rPr>
          <w:rFonts w:ascii="Arial" w:hAnsi="Arial" w:cs="Arial"/>
          <w:bCs/>
          <w:sz w:val="20"/>
          <w:szCs w:val="20"/>
        </w:rPr>
      </w:pPr>
      <w:r w:rsidRPr="00F62C32">
        <w:rPr>
          <w:rFonts w:ascii="Arial" w:hAnsi="Arial" w:cs="Arial"/>
          <w:bCs/>
          <w:sz w:val="20"/>
          <w:szCs w:val="20"/>
        </w:rPr>
        <w:t>Secondary School 11-16 years</w:t>
      </w:r>
    </w:p>
    <w:p w14:paraId="355860E4" w14:textId="77777777" w:rsidR="00C302EF" w:rsidRPr="00F62C32" w:rsidRDefault="00C302EF" w:rsidP="00C302EF">
      <w:pPr>
        <w:pStyle w:val="NoSpacing"/>
        <w:jc w:val="both"/>
        <w:rPr>
          <w:rFonts w:ascii="Arial" w:hAnsi="Arial" w:cs="Arial"/>
          <w:bCs/>
          <w:sz w:val="20"/>
          <w:szCs w:val="20"/>
        </w:rPr>
      </w:pPr>
      <w:r w:rsidRPr="00F62C32">
        <w:rPr>
          <w:rFonts w:ascii="Arial" w:hAnsi="Arial" w:cs="Arial"/>
          <w:bCs/>
          <w:sz w:val="20"/>
          <w:szCs w:val="20"/>
        </w:rPr>
        <w:t>Number on roll: 65</w:t>
      </w:r>
      <w:r>
        <w:rPr>
          <w:rFonts w:ascii="Arial" w:hAnsi="Arial" w:cs="Arial"/>
          <w:bCs/>
          <w:sz w:val="20"/>
          <w:szCs w:val="20"/>
        </w:rPr>
        <w:t>6</w:t>
      </w:r>
    </w:p>
    <w:p w14:paraId="1A89CC18" w14:textId="77777777" w:rsidR="00C302EF" w:rsidRPr="00F62C32" w:rsidRDefault="00C302EF" w:rsidP="00C302EF">
      <w:pPr>
        <w:pStyle w:val="NoSpacing"/>
        <w:jc w:val="both"/>
        <w:rPr>
          <w:rFonts w:ascii="Arial" w:hAnsi="Arial" w:cs="Arial"/>
          <w:bCs/>
          <w:sz w:val="20"/>
          <w:szCs w:val="20"/>
        </w:rPr>
      </w:pPr>
    </w:p>
    <w:p w14:paraId="33677037" w14:textId="77777777" w:rsidR="00C302EF" w:rsidRDefault="00C302EF" w:rsidP="00C302EF">
      <w:pPr>
        <w:pStyle w:val="NoSpacing"/>
        <w:spacing w:line="259" w:lineRule="auto"/>
        <w:jc w:val="both"/>
        <w:rPr>
          <w:rFonts w:ascii="Arial" w:eastAsia="Arial" w:hAnsi="Arial" w:cs="Arial"/>
        </w:rPr>
      </w:pPr>
      <w:r>
        <w:rPr>
          <w:rFonts w:ascii="Arial" w:hAnsi="Arial"/>
        </w:rPr>
        <w:t>Required to start: September 2022</w:t>
      </w:r>
    </w:p>
    <w:p w14:paraId="2248AA00" w14:textId="77777777" w:rsidR="00C302EF" w:rsidRDefault="00C302EF" w:rsidP="00C302EF">
      <w:pPr>
        <w:pStyle w:val="NoSpacing"/>
        <w:rPr>
          <w:rFonts w:ascii="Arial" w:hAnsi="Arial" w:cs="Arial"/>
          <w:sz w:val="20"/>
          <w:szCs w:val="20"/>
        </w:rPr>
      </w:pPr>
    </w:p>
    <w:p w14:paraId="58AE886E" w14:textId="0441A40E" w:rsidR="00C302EF" w:rsidRDefault="00C302EF" w:rsidP="00C302EF">
      <w:pPr>
        <w:pStyle w:val="NoSpacing"/>
        <w:rPr>
          <w:rFonts w:ascii="Arial" w:hAnsi="Arial" w:cs="Arial"/>
          <w:b/>
          <w:bCs/>
        </w:rPr>
      </w:pPr>
      <w:r w:rsidRPr="491D7E27">
        <w:rPr>
          <w:rFonts w:ascii="Arial" w:hAnsi="Arial" w:cs="Arial"/>
          <w:b/>
          <w:bCs/>
        </w:rPr>
        <w:t xml:space="preserve">Teacher of </w:t>
      </w:r>
      <w:r>
        <w:rPr>
          <w:rFonts w:ascii="Arial" w:hAnsi="Arial" w:cs="Arial"/>
          <w:b/>
          <w:bCs/>
        </w:rPr>
        <w:t>Maths</w:t>
      </w:r>
    </w:p>
    <w:p w14:paraId="3AB4DA46" w14:textId="77777777" w:rsidR="00C302EF" w:rsidRPr="000C5AA8" w:rsidRDefault="00C302EF" w:rsidP="00C302EF">
      <w:pPr>
        <w:pStyle w:val="NoSpacing"/>
        <w:rPr>
          <w:rFonts w:ascii="Arial" w:hAnsi="Arial" w:cs="Arial"/>
          <w:b/>
        </w:rPr>
      </w:pPr>
      <w:r w:rsidRPr="000C5AA8">
        <w:rPr>
          <w:rFonts w:ascii="Arial" w:hAnsi="Arial" w:cs="Arial"/>
          <w:b/>
        </w:rPr>
        <w:t>MP</w:t>
      </w:r>
      <w:r>
        <w:rPr>
          <w:rFonts w:ascii="Arial" w:hAnsi="Arial" w:cs="Arial"/>
          <w:b/>
        </w:rPr>
        <w:t>R</w:t>
      </w:r>
      <w:r w:rsidRPr="000C5AA8">
        <w:rPr>
          <w:rFonts w:ascii="Arial" w:hAnsi="Arial" w:cs="Arial"/>
          <w:b/>
        </w:rPr>
        <w:t>/UP</w:t>
      </w:r>
      <w:r>
        <w:rPr>
          <w:rFonts w:ascii="Arial" w:hAnsi="Arial" w:cs="Arial"/>
          <w:b/>
        </w:rPr>
        <w:t>R</w:t>
      </w:r>
      <w:r w:rsidRPr="000C5AA8">
        <w:rPr>
          <w:rFonts w:ascii="Arial" w:hAnsi="Arial" w:cs="Arial"/>
          <w:b/>
        </w:rPr>
        <w:t xml:space="preserve"> </w:t>
      </w:r>
    </w:p>
    <w:p w14:paraId="47268200" w14:textId="77777777" w:rsidR="00C302EF" w:rsidRPr="00F62C32" w:rsidRDefault="00C302EF" w:rsidP="00C302EF">
      <w:pPr>
        <w:rPr>
          <w:rFonts w:ascii="Arial" w:hAnsi="Arial" w:cs="Arial"/>
          <w:b/>
          <w:bCs/>
          <w:sz w:val="20"/>
          <w:szCs w:val="20"/>
        </w:rPr>
      </w:pPr>
    </w:p>
    <w:p w14:paraId="2B561A49" w14:textId="77777777" w:rsidR="00C302EF" w:rsidRPr="00F62C32" w:rsidRDefault="00C302EF" w:rsidP="00C302EF">
      <w:pPr>
        <w:jc w:val="both"/>
        <w:rPr>
          <w:rFonts w:ascii="Arial" w:hAnsi="Arial" w:cs="Arial"/>
          <w:b/>
          <w:bCs/>
          <w:i/>
          <w:iCs/>
          <w:sz w:val="20"/>
          <w:szCs w:val="20"/>
        </w:rPr>
      </w:pPr>
      <w:r w:rsidRPr="00F62C32">
        <w:rPr>
          <w:rFonts w:ascii="Arial" w:hAnsi="Arial" w:cs="Arial"/>
          <w:b/>
          <w:bCs/>
          <w:i/>
          <w:iCs/>
          <w:sz w:val="20"/>
          <w:szCs w:val="20"/>
        </w:rPr>
        <w:t>A unique opportunity to be part of the rapid transformation of a school, and its wider community.</w:t>
      </w:r>
    </w:p>
    <w:p w14:paraId="213B25A8" w14:textId="21593BB1" w:rsidR="00C302EF" w:rsidRDefault="00C302EF" w:rsidP="00C302EF">
      <w:pPr>
        <w:jc w:val="both"/>
        <w:rPr>
          <w:rFonts w:ascii="Arial" w:hAnsi="Arial" w:cs="Arial"/>
          <w:sz w:val="20"/>
          <w:szCs w:val="20"/>
        </w:rPr>
      </w:pPr>
      <w:r w:rsidRPr="00F62C32">
        <w:rPr>
          <w:rFonts w:ascii="Arial" w:hAnsi="Arial" w:cs="Arial"/>
          <w:sz w:val="20"/>
          <w:szCs w:val="20"/>
        </w:rPr>
        <w:t>John Smeaton Academy is a school on the move, and it certainly needs to be.  In 2019 its performance data placed it as the lowest performing secondary school in the city of Leeds and one of the worst performing in the country.  It is also fair to say that John Smeaton Academy is a school whose performance for many years has been unconvincing and this has resulted in its community losing its confidence in the school.</w:t>
      </w:r>
    </w:p>
    <w:p w14:paraId="7753B849" w14:textId="77777777" w:rsidR="00AA1E4F" w:rsidRPr="00F62C32" w:rsidRDefault="00AA1E4F" w:rsidP="00C302EF">
      <w:pPr>
        <w:jc w:val="both"/>
        <w:rPr>
          <w:rFonts w:ascii="Arial" w:hAnsi="Arial" w:cs="Arial"/>
          <w:sz w:val="20"/>
          <w:szCs w:val="20"/>
        </w:rPr>
      </w:pPr>
    </w:p>
    <w:p w14:paraId="75206E47" w14:textId="61D1B131" w:rsidR="00C302EF" w:rsidRDefault="00C302EF" w:rsidP="00C302EF">
      <w:pPr>
        <w:jc w:val="both"/>
        <w:rPr>
          <w:rFonts w:ascii="Arial" w:hAnsi="Arial" w:cs="Arial"/>
          <w:sz w:val="20"/>
          <w:szCs w:val="20"/>
        </w:rPr>
      </w:pPr>
      <w:r w:rsidRPr="00F62C32">
        <w:rPr>
          <w:rFonts w:ascii="Arial" w:hAnsi="Arial" w:cs="Arial"/>
          <w:sz w:val="20"/>
          <w:szCs w:val="20"/>
        </w:rPr>
        <w:t>So why would anyone choose to apply for a role at John Smeaton Academy?</w:t>
      </w:r>
    </w:p>
    <w:p w14:paraId="44879B90" w14:textId="77777777" w:rsidR="00AA1E4F" w:rsidRPr="00F62C32" w:rsidRDefault="00AA1E4F" w:rsidP="00C302EF">
      <w:pPr>
        <w:jc w:val="both"/>
        <w:rPr>
          <w:rFonts w:ascii="Arial" w:hAnsi="Arial" w:cs="Arial"/>
          <w:sz w:val="20"/>
          <w:szCs w:val="20"/>
        </w:rPr>
      </w:pPr>
    </w:p>
    <w:p w14:paraId="7833883C" w14:textId="2167B955" w:rsidR="00C302EF" w:rsidRDefault="00C302EF" w:rsidP="00C302EF">
      <w:pPr>
        <w:jc w:val="both"/>
        <w:rPr>
          <w:rFonts w:ascii="Arial" w:hAnsi="Arial" w:cs="Arial"/>
          <w:sz w:val="20"/>
          <w:szCs w:val="20"/>
        </w:rPr>
      </w:pPr>
      <w:r w:rsidRPr="00F62C32">
        <w:rPr>
          <w:rFonts w:ascii="Arial" w:hAnsi="Arial" w:cs="Arial"/>
          <w:sz w:val="20"/>
          <w:szCs w:val="20"/>
        </w:rPr>
        <w:t xml:space="preserve">On 1 September 2021 John Smeaton Academy joined The GORSE Academies Trust, an organisation renowned for excellence in education.  The trust has a nationally recognised track record of transforming inadequate schools and making them great again, or for the first time in their history.  Consequently, this role represents an incredibly exciting opportunity for any candidate who is eager to be a part of an organisation that seeks to secure the very highest educational standard for every student.  We are determined to ensure students at John Smeaton Academy are inspired to ‘Secure the Gift of Choice’ and we expect any successful candidate to be passionate and tenacious in their quest for all round academic and pastoral excellence.  </w:t>
      </w:r>
    </w:p>
    <w:p w14:paraId="233DB970" w14:textId="77777777" w:rsidR="00AA1E4F" w:rsidRPr="00F62C32" w:rsidRDefault="00AA1E4F" w:rsidP="00C302EF">
      <w:pPr>
        <w:jc w:val="both"/>
        <w:rPr>
          <w:rFonts w:ascii="Arial" w:hAnsi="Arial" w:cs="Arial"/>
          <w:sz w:val="20"/>
          <w:szCs w:val="20"/>
        </w:rPr>
      </w:pPr>
    </w:p>
    <w:p w14:paraId="6BFE5C1B" w14:textId="11FFC313" w:rsidR="00C302EF" w:rsidRDefault="00C302EF" w:rsidP="00C302EF">
      <w:pPr>
        <w:jc w:val="both"/>
        <w:rPr>
          <w:rFonts w:ascii="Arial" w:hAnsi="Arial" w:cs="Arial"/>
          <w:sz w:val="20"/>
          <w:szCs w:val="20"/>
        </w:rPr>
      </w:pPr>
      <w:r w:rsidRPr="00F62C32">
        <w:rPr>
          <w:rFonts w:ascii="Arial" w:hAnsi="Arial" w:cs="Arial"/>
          <w:sz w:val="20"/>
          <w:szCs w:val="20"/>
        </w:rPr>
        <w:t xml:space="preserve">The academy has already improved significantly as evidenced by parent/carer and student feedback alongside the day-to-day experience of the students.  Students are now able to immerse themselves in The GORSE Academies Trust’s BIG 3: rowing, karate and volleyball, the trust’s debating programme and the trust’s Trinidad Legacy programme alongside the more traditional enrichment activities within the full range of the curriculum.  Furthermore, teaching and learning are focused and the trust’s key strands, such as Positive Discipline and Purple Zone, are </w:t>
      </w:r>
      <w:r w:rsidRPr="003F4FA8">
        <w:rPr>
          <w:rFonts w:ascii="Arial" w:hAnsi="Arial" w:cs="Arial"/>
          <w:sz w:val="20"/>
          <w:szCs w:val="20"/>
        </w:rPr>
        <w:t xml:space="preserve">becoming more established and students are thriving as a result.  </w:t>
      </w:r>
    </w:p>
    <w:p w14:paraId="1BEB6B06" w14:textId="77777777" w:rsidR="00AA1E4F" w:rsidRPr="003F4FA8" w:rsidRDefault="00AA1E4F" w:rsidP="00C302EF">
      <w:pPr>
        <w:jc w:val="both"/>
        <w:rPr>
          <w:rFonts w:ascii="Arial" w:hAnsi="Arial" w:cs="Arial"/>
          <w:sz w:val="20"/>
          <w:szCs w:val="20"/>
        </w:rPr>
      </w:pPr>
    </w:p>
    <w:p w14:paraId="182070D2" w14:textId="317584B8" w:rsidR="00C302EF" w:rsidRDefault="00C302EF" w:rsidP="00C302EF">
      <w:pPr>
        <w:jc w:val="both"/>
        <w:rPr>
          <w:rFonts w:ascii="Arial" w:hAnsi="Arial" w:cs="Arial"/>
          <w:sz w:val="20"/>
          <w:szCs w:val="20"/>
        </w:rPr>
      </w:pPr>
      <w:r w:rsidRPr="003F4FA8">
        <w:rPr>
          <w:rFonts w:ascii="Arial" w:hAnsi="Arial" w:cs="Arial"/>
          <w:sz w:val="20"/>
          <w:szCs w:val="20"/>
        </w:rPr>
        <w:t xml:space="preserve">If this advertisement does catch your eye and provides a sense of excitement on your part, then we would love to hear from you.  </w:t>
      </w:r>
    </w:p>
    <w:p w14:paraId="047161E3" w14:textId="77777777" w:rsidR="00AA1E4F" w:rsidRPr="003F4FA8" w:rsidRDefault="00AA1E4F" w:rsidP="00C302EF">
      <w:pPr>
        <w:jc w:val="both"/>
        <w:rPr>
          <w:rFonts w:ascii="Arial" w:hAnsi="Arial" w:cs="Arial"/>
          <w:sz w:val="20"/>
          <w:szCs w:val="20"/>
        </w:rPr>
      </w:pPr>
    </w:p>
    <w:p w14:paraId="2F94E941" w14:textId="77777777" w:rsidR="00C302EF" w:rsidRPr="003F4FA8" w:rsidRDefault="00C302EF" w:rsidP="00C302EF">
      <w:pPr>
        <w:rPr>
          <w:rFonts w:ascii="Arial" w:eastAsia="Adobe Gothic Std B" w:hAnsi="Arial" w:cs="Arial"/>
          <w:sz w:val="20"/>
          <w:szCs w:val="20"/>
        </w:rPr>
      </w:pPr>
      <w:r w:rsidRPr="003F4FA8">
        <w:rPr>
          <w:rFonts w:ascii="Arial" w:eastAsia="Adobe Gothic Std B" w:hAnsi="Arial" w:cs="Arial"/>
          <w:sz w:val="20"/>
          <w:szCs w:val="20"/>
        </w:rPr>
        <w:t>An Application Pack (including Job Description and Person Specification) is available to download from The GORSE Academies Trust website (</w:t>
      </w:r>
      <w:hyperlink r:id="rId10" w:history="1">
        <w:r w:rsidRPr="003F4FA8">
          <w:rPr>
            <w:rStyle w:val="Hyperlink"/>
            <w:rFonts w:ascii="Arial" w:eastAsia="Adobe Gothic Std B" w:hAnsi="Arial" w:cs="Arial"/>
            <w:sz w:val="20"/>
            <w:szCs w:val="20"/>
          </w:rPr>
          <w:t>www.tgat.org.uk/jobs</w:t>
        </w:r>
      </w:hyperlink>
      <w:r w:rsidRPr="003F4FA8">
        <w:rPr>
          <w:rFonts w:ascii="Arial" w:eastAsia="Adobe Gothic Std B" w:hAnsi="Arial" w:cs="Arial"/>
          <w:sz w:val="20"/>
          <w:szCs w:val="20"/>
        </w:rPr>
        <w:t xml:space="preserve">), by email to </w:t>
      </w:r>
      <w:hyperlink r:id="rId11" w:history="1">
        <w:r w:rsidRPr="003F4FA8">
          <w:rPr>
            <w:rStyle w:val="Hyperlink"/>
            <w:rFonts w:ascii="Arial" w:eastAsia="Adobe Gothic Std B" w:hAnsi="Arial" w:cs="Arial"/>
            <w:sz w:val="20"/>
            <w:szCs w:val="20"/>
          </w:rPr>
          <w:t>recruitment@johnsmeatonacademy.org.uk</w:t>
        </w:r>
      </w:hyperlink>
      <w:r w:rsidRPr="003F4FA8">
        <w:rPr>
          <w:rFonts w:ascii="Arial" w:hAnsi="Arial" w:cs="Arial"/>
          <w:sz w:val="20"/>
          <w:szCs w:val="20"/>
        </w:rPr>
        <w:t xml:space="preserve"> </w:t>
      </w:r>
      <w:r w:rsidRPr="003F4FA8">
        <w:rPr>
          <w:rFonts w:ascii="Arial" w:eastAsia="Adobe Gothic Std B" w:hAnsi="Arial" w:cs="Arial"/>
          <w:sz w:val="20"/>
          <w:szCs w:val="20"/>
        </w:rPr>
        <w:t xml:space="preserve">or by telephone on 0113 831 3900. </w:t>
      </w:r>
      <w:r w:rsidRPr="003F4FA8">
        <w:rPr>
          <w:rFonts w:ascii="Arial" w:hAnsi="Arial" w:cs="Arial"/>
          <w:color w:val="3D3D3D"/>
          <w:sz w:val="20"/>
          <w:szCs w:val="20"/>
          <w:shd w:val="clear" w:color="auto" w:fill="FFFFFF"/>
        </w:rPr>
        <w:t xml:space="preserve">If you would like to know more about John Smeaton Academy, please visit our website at </w:t>
      </w:r>
      <w:hyperlink r:id="rId12" w:history="1">
        <w:r w:rsidRPr="003F4FA8">
          <w:rPr>
            <w:rStyle w:val="Hyperlink"/>
            <w:rFonts w:ascii="Arial" w:eastAsia="Adobe Gothic Std B" w:hAnsi="Arial" w:cs="Arial"/>
            <w:sz w:val="20"/>
            <w:szCs w:val="20"/>
          </w:rPr>
          <w:t>www.johnsmeatonacademy.org.uk</w:t>
        </w:r>
      </w:hyperlink>
      <w:r w:rsidRPr="003F4FA8">
        <w:rPr>
          <w:rFonts w:ascii="Arial" w:eastAsia="Adobe Gothic Std B" w:hAnsi="Arial" w:cs="Arial"/>
          <w:sz w:val="20"/>
          <w:szCs w:val="20"/>
        </w:rPr>
        <w:t xml:space="preserve">. </w:t>
      </w:r>
    </w:p>
    <w:p w14:paraId="7EC52898" w14:textId="77777777" w:rsidR="00C302EF" w:rsidRPr="003F4FA8" w:rsidRDefault="00C302EF" w:rsidP="00C302EF">
      <w:pPr>
        <w:rPr>
          <w:rFonts w:ascii="Arial" w:eastAsia="Adobe Gothic Std B" w:hAnsi="Arial" w:cs="Arial"/>
          <w:sz w:val="20"/>
          <w:szCs w:val="20"/>
        </w:rPr>
      </w:pPr>
    </w:p>
    <w:p w14:paraId="6CB34215" w14:textId="77777777" w:rsidR="00C302EF" w:rsidRPr="003F4FA8" w:rsidRDefault="00C302EF" w:rsidP="00C302EF">
      <w:pPr>
        <w:rPr>
          <w:rFonts w:ascii="Arial" w:eastAsia="Adobe Gothic Std B" w:hAnsi="Arial" w:cs="Arial"/>
          <w:b/>
          <w:bCs/>
          <w:sz w:val="20"/>
          <w:szCs w:val="20"/>
        </w:rPr>
      </w:pPr>
      <w:r w:rsidRPr="003F4FA8">
        <w:rPr>
          <w:rFonts w:ascii="Arial" w:eastAsia="Adobe Gothic Std B" w:hAnsi="Arial" w:cs="Arial"/>
          <w:sz w:val="20"/>
          <w:szCs w:val="20"/>
        </w:rPr>
        <w:t xml:space="preserve">Please note if you submit an electronic application we will not require a hard copy. </w:t>
      </w:r>
      <w:r w:rsidRPr="003F4FA8">
        <w:rPr>
          <w:rFonts w:ascii="Arial" w:eastAsia="Adobe Gothic Std B" w:hAnsi="Arial" w:cs="Arial"/>
          <w:b/>
          <w:bCs/>
          <w:sz w:val="20"/>
          <w:szCs w:val="20"/>
        </w:rPr>
        <w:t>CV’s are not accepted.</w:t>
      </w:r>
    </w:p>
    <w:p w14:paraId="33FB0B01" w14:textId="77777777" w:rsidR="00C302EF" w:rsidRPr="003F4FA8" w:rsidRDefault="00C302EF" w:rsidP="00C302EF">
      <w:pPr>
        <w:rPr>
          <w:rFonts w:ascii="Arial" w:eastAsia="Adobe Gothic Std B" w:hAnsi="Arial" w:cs="Arial"/>
          <w:b/>
          <w:bCs/>
          <w:sz w:val="20"/>
          <w:szCs w:val="20"/>
        </w:rPr>
      </w:pPr>
    </w:p>
    <w:p w14:paraId="40E1E414" w14:textId="543CDE8B" w:rsidR="00C302EF" w:rsidRDefault="00C302EF" w:rsidP="00C302EF">
      <w:pPr>
        <w:rPr>
          <w:rFonts w:ascii="Arial" w:eastAsia="Adobe Gothic Std B" w:hAnsi="Arial" w:cs="Arial"/>
          <w:sz w:val="20"/>
          <w:szCs w:val="20"/>
        </w:rPr>
      </w:pPr>
      <w:r w:rsidRPr="491D7E27">
        <w:rPr>
          <w:rFonts w:ascii="Arial" w:eastAsia="Adobe Gothic Std B" w:hAnsi="Arial" w:cs="Arial"/>
          <w:b/>
          <w:bCs/>
          <w:sz w:val="20"/>
          <w:szCs w:val="20"/>
        </w:rPr>
        <w:t>Closing date for applications:</w:t>
      </w:r>
      <w:r>
        <w:tab/>
      </w:r>
      <w:r>
        <w:tab/>
      </w:r>
      <w:r>
        <w:tab/>
      </w:r>
      <w:r w:rsidRPr="491D7E27">
        <w:rPr>
          <w:rFonts w:ascii="Arial" w:eastAsia="Adobe Gothic Std B" w:hAnsi="Arial" w:cs="Arial"/>
          <w:sz w:val="20"/>
          <w:szCs w:val="20"/>
        </w:rPr>
        <w:t xml:space="preserve">Monday </w:t>
      </w:r>
      <w:r>
        <w:rPr>
          <w:rFonts w:ascii="Arial" w:eastAsia="Adobe Gothic Std B" w:hAnsi="Arial" w:cs="Arial"/>
          <w:sz w:val="20"/>
          <w:szCs w:val="20"/>
        </w:rPr>
        <w:t>23</w:t>
      </w:r>
      <w:r w:rsidRPr="491D7E27">
        <w:rPr>
          <w:rFonts w:ascii="Arial" w:eastAsia="Adobe Gothic Std B" w:hAnsi="Arial" w:cs="Arial"/>
          <w:sz w:val="20"/>
          <w:szCs w:val="20"/>
        </w:rPr>
        <w:t xml:space="preserve"> M</w:t>
      </w:r>
      <w:r>
        <w:rPr>
          <w:rFonts w:ascii="Arial" w:eastAsia="Adobe Gothic Std B" w:hAnsi="Arial" w:cs="Arial"/>
          <w:sz w:val="20"/>
          <w:szCs w:val="20"/>
        </w:rPr>
        <w:t>ay</w:t>
      </w:r>
      <w:r w:rsidRPr="491D7E27">
        <w:rPr>
          <w:rFonts w:ascii="Arial" w:eastAsia="Adobe Gothic Std B" w:hAnsi="Arial" w:cs="Arial"/>
          <w:sz w:val="20"/>
          <w:szCs w:val="20"/>
        </w:rPr>
        <w:t xml:space="preserve"> 2022, 9am</w:t>
      </w:r>
    </w:p>
    <w:p w14:paraId="34F7AE61" w14:textId="77777777" w:rsidR="00C302EF" w:rsidRPr="003F4FA8" w:rsidRDefault="00C302EF" w:rsidP="00C302EF">
      <w:pPr>
        <w:rPr>
          <w:rFonts w:ascii="Arial" w:eastAsia="Adobe Gothic Std B" w:hAnsi="Arial" w:cs="Arial"/>
          <w:sz w:val="20"/>
          <w:szCs w:val="20"/>
        </w:rPr>
      </w:pPr>
      <w:r w:rsidRPr="003F4FA8">
        <w:rPr>
          <w:rFonts w:ascii="Arial" w:eastAsia="Adobe Gothic Std B" w:hAnsi="Arial" w:cs="Arial"/>
          <w:b/>
          <w:sz w:val="20"/>
          <w:szCs w:val="20"/>
        </w:rPr>
        <w:t xml:space="preserve">Applications should be returned to:  </w:t>
      </w:r>
      <w:r w:rsidRPr="003F4FA8">
        <w:rPr>
          <w:rFonts w:ascii="Arial" w:eastAsia="Adobe Gothic Std B" w:hAnsi="Arial" w:cs="Arial"/>
          <w:b/>
          <w:sz w:val="20"/>
          <w:szCs w:val="20"/>
        </w:rPr>
        <w:tab/>
      </w:r>
      <w:r w:rsidRPr="003F4FA8">
        <w:rPr>
          <w:rFonts w:ascii="Arial" w:eastAsia="Adobe Gothic Std B" w:hAnsi="Arial" w:cs="Arial"/>
          <w:b/>
          <w:sz w:val="20"/>
          <w:szCs w:val="20"/>
        </w:rPr>
        <w:tab/>
      </w:r>
      <w:hyperlink r:id="rId13" w:history="1">
        <w:r w:rsidRPr="003F4FA8">
          <w:rPr>
            <w:rStyle w:val="Hyperlink"/>
            <w:rFonts w:ascii="Arial" w:eastAsia="Adobe Gothic Std B" w:hAnsi="Arial" w:cs="Arial"/>
            <w:sz w:val="20"/>
            <w:szCs w:val="20"/>
          </w:rPr>
          <w:t>recruitment@johnsmeatonacademy.org.uk</w:t>
        </w:r>
      </w:hyperlink>
    </w:p>
    <w:p w14:paraId="1CE99449" w14:textId="3FEC12F4" w:rsidR="00C302EF" w:rsidRPr="00F62C32" w:rsidRDefault="00C302EF" w:rsidP="00C302EF">
      <w:pPr>
        <w:rPr>
          <w:rFonts w:ascii="Arial" w:eastAsia="Adobe Gothic Std B" w:hAnsi="Arial" w:cs="Arial"/>
          <w:sz w:val="20"/>
          <w:szCs w:val="20"/>
        </w:rPr>
      </w:pPr>
      <w:r w:rsidRPr="491D7E27">
        <w:rPr>
          <w:rFonts w:ascii="Arial" w:eastAsia="Adobe Gothic Std B" w:hAnsi="Arial" w:cs="Arial"/>
          <w:b/>
          <w:bCs/>
          <w:sz w:val="20"/>
          <w:szCs w:val="20"/>
        </w:rPr>
        <w:t>Interviews will take place:</w:t>
      </w:r>
      <w:r w:rsidRPr="491D7E27">
        <w:rPr>
          <w:rFonts w:ascii="Arial" w:eastAsia="Adobe Gothic Std B" w:hAnsi="Arial" w:cs="Arial"/>
          <w:sz w:val="20"/>
          <w:szCs w:val="20"/>
        </w:rPr>
        <w:t xml:space="preserve"> </w:t>
      </w:r>
      <w:r>
        <w:tab/>
      </w:r>
      <w:r>
        <w:tab/>
      </w:r>
      <w:r>
        <w:tab/>
      </w:r>
      <w:r>
        <w:rPr>
          <w:rFonts w:ascii="Arial" w:eastAsia="Adobe Gothic Std B" w:hAnsi="Arial" w:cs="Arial"/>
          <w:sz w:val="20"/>
          <w:szCs w:val="20"/>
        </w:rPr>
        <w:t>Thursday</w:t>
      </w:r>
      <w:r w:rsidRPr="491D7E27">
        <w:rPr>
          <w:rFonts w:ascii="Arial" w:eastAsia="Adobe Gothic Std B" w:hAnsi="Arial" w:cs="Arial"/>
          <w:sz w:val="20"/>
          <w:szCs w:val="20"/>
        </w:rPr>
        <w:t xml:space="preserve"> </w:t>
      </w:r>
      <w:r>
        <w:rPr>
          <w:rFonts w:ascii="Arial" w:eastAsia="Adobe Gothic Std B" w:hAnsi="Arial" w:cs="Arial"/>
          <w:sz w:val="20"/>
          <w:szCs w:val="20"/>
        </w:rPr>
        <w:t>26</w:t>
      </w:r>
      <w:r w:rsidRPr="491D7E27">
        <w:rPr>
          <w:rFonts w:ascii="Arial" w:eastAsia="Adobe Gothic Std B" w:hAnsi="Arial" w:cs="Arial"/>
          <w:sz w:val="20"/>
          <w:szCs w:val="20"/>
        </w:rPr>
        <w:t xml:space="preserve"> </w:t>
      </w:r>
      <w:r>
        <w:rPr>
          <w:rFonts w:ascii="Arial" w:eastAsia="Adobe Gothic Std B" w:hAnsi="Arial" w:cs="Arial"/>
          <w:sz w:val="20"/>
          <w:szCs w:val="20"/>
        </w:rPr>
        <w:t>May</w:t>
      </w:r>
      <w:r w:rsidRPr="491D7E27">
        <w:rPr>
          <w:rFonts w:ascii="Arial" w:eastAsia="Adobe Gothic Std B" w:hAnsi="Arial" w:cs="Arial"/>
          <w:sz w:val="20"/>
          <w:szCs w:val="20"/>
        </w:rPr>
        <w:t xml:space="preserve"> 2022</w:t>
      </w:r>
      <w:r>
        <w:br/>
      </w:r>
    </w:p>
    <w:p w14:paraId="175091EC" w14:textId="77777777" w:rsidR="009A5660" w:rsidRDefault="009A5660" w:rsidP="009A5660">
      <w:pPr>
        <w:rPr>
          <w:rStyle w:val="Emphasis"/>
          <w:rFonts w:ascii="Roboto" w:hAnsi="Roboto"/>
          <w:color w:val="3D3D3D"/>
          <w:sz w:val="18"/>
          <w:szCs w:val="18"/>
          <w:shd w:val="clear" w:color="auto" w:fill="FFFFFF"/>
        </w:rPr>
      </w:pPr>
    </w:p>
    <w:p w14:paraId="20ADF80B" w14:textId="006E0208" w:rsidR="009A5660" w:rsidRPr="009A5660" w:rsidRDefault="009A5660" w:rsidP="009A5660">
      <w:pPr>
        <w:rPr>
          <w:rStyle w:val="Emphasis"/>
          <w:rFonts w:ascii="Roboto" w:hAnsi="Roboto"/>
          <w:b/>
          <w:bCs/>
          <w:color w:val="3D3D3D"/>
          <w:sz w:val="18"/>
          <w:szCs w:val="18"/>
          <w:shd w:val="clear" w:color="auto" w:fill="FFFFFF"/>
          <w:lang w:val="en-US"/>
        </w:rPr>
      </w:pPr>
      <w:r w:rsidRPr="009A5660">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9A5660">
        <w:rPr>
          <w:rStyle w:val="Emphasis"/>
          <w:rFonts w:ascii="Roboto" w:hAnsi="Roboto"/>
          <w:color w:val="3D3D3D"/>
          <w:sz w:val="18"/>
          <w:szCs w:val="18"/>
          <w:shd w:val="clear" w:color="auto" w:fill="FFFFFF"/>
          <w:lang w:val="en"/>
        </w:rPr>
        <w:t>We promote diversity and aim to establish a workforce that reflects the population of Leeds.</w:t>
      </w:r>
      <w:r w:rsidRPr="009A5660">
        <w:rPr>
          <w:rStyle w:val="Emphasis"/>
          <w:rFonts w:ascii="Roboto" w:hAnsi="Roboto"/>
          <w:color w:val="3D3D3D"/>
          <w:sz w:val="18"/>
          <w:szCs w:val="18"/>
          <w:shd w:val="clear" w:color="auto" w:fill="FFFFFF"/>
        </w:rPr>
        <w:t> </w:t>
      </w:r>
      <w:r w:rsidRPr="009A5660">
        <w:rPr>
          <w:rStyle w:val="Emphasis"/>
          <w:rFonts w:ascii="Roboto" w:hAnsi="Roboto"/>
          <w:b/>
          <w:bCs/>
          <w:color w:val="3D3D3D"/>
          <w:sz w:val="18"/>
          <w:szCs w:val="18"/>
          <w:shd w:val="clear" w:color="auto" w:fill="FFFFFF"/>
          <w:lang w:val="en-US"/>
        </w:rPr>
        <w:t>  </w:t>
      </w:r>
    </w:p>
    <w:p w14:paraId="4D11785D" w14:textId="77777777" w:rsidR="009A5660" w:rsidRDefault="009A5660" w:rsidP="009A5660">
      <w:pPr>
        <w:rPr>
          <w:rFonts w:ascii="Arial" w:hAnsi="Arial" w:cs="Arial"/>
          <w:sz w:val="22"/>
          <w:szCs w:val="22"/>
        </w:rPr>
      </w:pPr>
    </w:p>
    <w:p w14:paraId="5CC23445" w14:textId="6E6135FF" w:rsidR="00201B6D" w:rsidRPr="009A5660" w:rsidRDefault="009A5660" w:rsidP="009A5660">
      <w:pPr>
        <w:shd w:val="clear" w:color="auto" w:fill="FFFFFF"/>
        <w:rPr>
          <w:rFonts w:ascii="Arial" w:hAnsi="Arial" w:cs="Arial"/>
          <w:color w:val="222B57"/>
          <w:sz w:val="20"/>
          <w:szCs w:val="20"/>
          <w:lang w:eastAsia="en-GB"/>
        </w:rPr>
      </w:pPr>
      <w:r w:rsidRPr="009A5660">
        <w:rPr>
          <w:rFonts w:ascii="Arial" w:hAnsi="Arial" w:cs="Arial"/>
          <w:b/>
          <w:bCs/>
          <w:color w:val="222B57"/>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201B6D" w:rsidRPr="009A5660"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54A8" w14:textId="77777777" w:rsidR="00AA596D" w:rsidRDefault="00AA596D" w:rsidP="00F40832">
      <w:r>
        <w:separator/>
      </w:r>
    </w:p>
  </w:endnote>
  <w:endnote w:type="continuationSeparator" w:id="0">
    <w:p w14:paraId="7809FA27" w14:textId="77777777" w:rsidR="00AA596D" w:rsidRDefault="00AA596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0B3E827B"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827760">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E16" w14:textId="467711AF"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8BF1C2" w14:textId="60EE3D44" w:rsidR="00A12538" w:rsidRDefault="007B763A"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sz w:val="16"/>
        <w:szCs w:val="18"/>
        <w:shd w:val="clear" w:color="auto" w:fill="FFFFFF"/>
        <w:lang w:eastAsia="en-GB"/>
      </w:rPr>
      <w:drawing>
        <wp:anchor distT="0" distB="0" distL="114300" distR="114300" simplePos="0" relativeHeight="251658240" behindDoc="0" locked="0" layoutInCell="1" allowOverlap="1" wp14:anchorId="541F7509" wp14:editId="11211C3B">
          <wp:simplePos x="0" y="0"/>
          <wp:positionH relativeFrom="column">
            <wp:posOffset>4882515</wp:posOffset>
          </wp:positionH>
          <wp:positionV relativeFrom="paragraph">
            <wp:posOffset>32385</wp:posOffset>
          </wp:positionV>
          <wp:extent cx="1681200" cy="5292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200" cy="529200"/>
                  </a:xfrm>
                  <a:prstGeom prst="rect">
                    <a:avLst/>
                  </a:prstGeom>
                  <a:noFill/>
                </pic:spPr>
              </pic:pic>
            </a:graphicData>
          </a:graphic>
          <wp14:sizeRelH relativeFrom="margin">
            <wp14:pctWidth>0</wp14:pctWidth>
          </wp14:sizeRelH>
          <wp14:sizeRelV relativeFrom="margin">
            <wp14:pctHeight>0</wp14:pctHeight>
          </wp14:sizeRelV>
        </wp:anchor>
      </w:drawing>
    </w:r>
  </w:p>
  <w:p w14:paraId="7AF9D832" w14:textId="2CACBA35" w:rsidR="003300B2" w:rsidRPr="00390118" w:rsidRDefault="00BC6C07"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Pr>
        <w:rFonts w:ascii="Arial" w:hAnsi="Arial" w:cs="Arial"/>
        <w:sz w:val="16"/>
        <w:szCs w:val="18"/>
        <w:shd w:val="clear" w:color="auto" w:fill="FFFFFF"/>
      </w:rPr>
      <w:t>arwick Road</w:t>
    </w:r>
    <w:r w:rsidR="00DF4AFF">
      <w:rPr>
        <w:rFonts w:ascii="Arial" w:hAnsi="Arial" w:cs="Arial"/>
        <w:sz w:val="16"/>
        <w:szCs w:val="18"/>
        <w:shd w:val="clear" w:color="auto" w:fill="FFFFFF"/>
      </w:rPr>
      <w:t>,</w:t>
    </w:r>
    <w:r>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Pr>
        <w:rFonts w:ascii="Arial" w:hAnsi="Arial" w:cs="Arial"/>
        <w:sz w:val="16"/>
        <w:szCs w:val="18"/>
        <w:shd w:val="clear" w:color="auto" w:fill="FFFFFF"/>
      </w:rPr>
      <w:t>15 8TA</w:t>
    </w:r>
  </w:p>
  <w:p w14:paraId="5DE7E62E" w14:textId="5C13358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39CBF51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ab/>
    </w:r>
  </w:p>
  <w:p w14:paraId="6C93EA2A" w14:textId="3A31DD5A"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BC6C07">
      <w:rPr>
        <w:rFonts w:ascii="Arial" w:hAnsi="Arial" w:cs="Arial"/>
        <w:bCs/>
        <w:sz w:val="16"/>
        <w:szCs w:val="18"/>
        <w:shd w:val="clear" w:color="auto" w:fill="FFFFFF"/>
      </w:rPr>
      <w:t>johnsmeatonacademy.org.uk</w:t>
    </w:r>
    <w:r w:rsidRPr="00390118">
      <w:rPr>
        <w:rFonts w:ascii="Arial" w:hAnsi="Arial" w:cs="Arial"/>
        <w:bCs/>
        <w:sz w:val="16"/>
        <w:szCs w:val="18"/>
        <w:shd w:val="clear" w:color="auto" w:fill="FFFFFF"/>
      </w:rPr>
      <w:tab/>
    </w:r>
  </w:p>
  <w:p w14:paraId="26059BA4" w14:textId="6EEA0F67" w:rsidR="00AA6810" w:rsidRPr="00390118" w:rsidRDefault="00AA6810" w:rsidP="00AA6810">
    <w:pPr>
      <w:pStyle w:val="Footer"/>
      <w:tabs>
        <w:tab w:val="clear" w:pos="4513"/>
        <w:tab w:val="clear" w:pos="9026"/>
        <w:tab w:val="right" w:pos="10204"/>
      </w:tabs>
      <w:jc w:val="right"/>
      <w:rPr>
        <w:rFonts w:ascii="Arial" w:hAnsi="Arial" w:cs="Arial"/>
        <w:bCs/>
        <w:sz w:val="16"/>
        <w:szCs w:val="18"/>
        <w:shd w:val="clear" w:color="auto" w:fill="FFFFFF"/>
      </w:rPr>
    </w:pPr>
    <w:r>
      <w:rPr>
        <w:rFonts w:ascii="Arial" w:hAnsi="Arial" w:cs="Arial"/>
        <w:b/>
        <w:bCs/>
        <w:sz w:val="16"/>
        <w:szCs w:val="18"/>
        <w:shd w:val="clear" w:color="auto" w:fill="FFFFFF"/>
      </w:rPr>
      <w:t xml:space="preserve">                                                                                                                                 </w:t>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r w:rsidRPr="00B21DD8">
      <w:rPr>
        <w:rFonts w:ascii="Arial" w:hAnsi="Arial" w:cs="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15C7" w14:textId="77777777" w:rsidR="00AA596D" w:rsidRDefault="00AA596D" w:rsidP="00F40832">
      <w:r>
        <w:separator/>
      </w:r>
    </w:p>
  </w:footnote>
  <w:footnote w:type="continuationSeparator" w:id="0">
    <w:p w14:paraId="3BFDCB49" w14:textId="77777777" w:rsidR="00AA596D" w:rsidRDefault="00AA596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5F9D" w14:textId="257E78C6" w:rsidR="00D70B62" w:rsidRDefault="00F26D1C">
    <w:pPr>
      <w:pStyle w:val="Header"/>
      <w:rPr>
        <w:rFonts w:ascii="Arial" w:hAnsi="Arial" w:cs="Arial"/>
        <w:sz w:val="16"/>
        <w:szCs w:val="16"/>
      </w:rPr>
    </w:pPr>
    <w:r>
      <w:rPr>
        <w:noProof/>
        <w:lang w:eastAsia="en-GB"/>
      </w:rPr>
      <w:drawing>
        <wp:anchor distT="0" distB="0" distL="114300" distR="114300" simplePos="0" relativeHeight="251660288" behindDoc="0" locked="0" layoutInCell="1" allowOverlap="1" wp14:anchorId="09B29B8E" wp14:editId="366FC457">
          <wp:simplePos x="0" y="0"/>
          <wp:positionH relativeFrom="column">
            <wp:posOffset>2540</wp:posOffset>
          </wp:positionH>
          <wp:positionV relativeFrom="paragraph">
            <wp:posOffset>-3810</wp:posOffset>
          </wp:positionV>
          <wp:extent cx="2333502" cy="437692"/>
          <wp:effectExtent l="0" t="0" r="0" b="63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alphaModFix amt="51000"/>
                    <a:extLst>
                      <a:ext uri="{28A0092B-C50C-407E-A947-70E740481C1C}">
                        <a14:useLocalDpi xmlns:a14="http://schemas.microsoft.com/office/drawing/2010/main" val="0"/>
                      </a:ext>
                    </a:extLst>
                  </a:blip>
                  <a:stretch>
                    <a:fillRect/>
                  </a:stretch>
                </pic:blipFill>
                <pic:spPr>
                  <a:xfrm>
                    <a:off x="0" y="0"/>
                    <a:ext cx="2333502" cy="437692"/>
                  </a:xfrm>
                  <a:prstGeom prst="rect">
                    <a:avLst/>
                  </a:prstGeom>
                </pic:spPr>
              </pic:pic>
            </a:graphicData>
          </a:graphic>
        </wp:anchor>
      </w:drawing>
    </w:r>
  </w:p>
  <w:p w14:paraId="0C14DF3B" w14:textId="74CA3044" w:rsidR="003300B2" w:rsidRDefault="003300B2">
    <w:pPr>
      <w:pStyle w:val="Header"/>
      <w:rPr>
        <w:rFonts w:ascii="Arial" w:hAnsi="Arial" w:cs="Arial"/>
        <w:color w:val="808080" w:themeColor="background1" w:themeShade="80"/>
        <w:sz w:val="16"/>
        <w:szCs w:val="16"/>
      </w:rPr>
    </w:pPr>
  </w:p>
  <w:p w14:paraId="0BAAA52E" w14:textId="5CF23174" w:rsidR="00827760" w:rsidRDefault="00827760">
    <w:pPr>
      <w:pStyle w:val="Header"/>
      <w:rPr>
        <w:rFonts w:ascii="Arial" w:hAnsi="Arial" w:cs="Arial"/>
        <w:color w:val="808080" w:themeColor="background1" w:themeShade="80"/>
        <w:sz w:val="16"/>
        <w:szCs w:val="16"/>
      </w:rPr>
    </w:pPr>
  </w:p>
  <w:p w14:paraId="526007B4" w14:textId="2DAC281E" w:rsidR="00827760" w:rsidRDefault="00827760">
    <w:pPr>
      <w:pStyle w:val="Header"/>
      <w:rPr>
        <w:rFonts w:ascii="Arial" w:hAnsi="Arial" w:cs="Arial"/>
        <w:color w:val="808080" w:themeColor="background1" w:themeShade="80"/>
        <w:sz w:val="16"/>
        <w:szCs w:val="16"/>
      </w:rPr>
    </w:pPr>
  </w:p>
  <w:p w14:paraId="408BD5E0" w14:textId="77777777" w:rsidR="00827760" w:rsidRPr="001349B9" w:rsidRDefault="00827760">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B93" w14:textId="3501C412" w:rsidR="00F40832" w:rsidRPr="00243C82" w:rsidRDefault="000B029A" w:rsidP="00243C82">
    <w:pPr>
      <w:pStyle w:val="Header"/>
      <w:tabs>
        <w:tab w:val="clear" w:pos="4513"/>
        <w:tab w:val="clear" w:pos="9026"/>
        <w:tab w:val="right" w:pos="10204"/>
      </w:tabs>
    </w:pPr>
    <w:r>
      <w:rPr>
        <w:noProof/>
        <w:lang w:eastAsia="en-GB"/>
      </w:rPr>
      <w:drawing>
        <wp:anchor distT="0" distB="0" distL="114300" distR="114300" simplePos="0" relativeHeight="251659264" behindDoc="1" locked="0" layoutInCell="1" allowOverlap="1" wp14:anchorId="20E282C2" wp14:editId="3CEA555C">
          <wp:simplePos x="0" y="0"/>
          <wp:positionH relativeFrom="column">
            <wp:posOffset>2540</wp:posOffset>
          </wp:positionH>
          <wp:positionV relativeFrom="paragraph">
            <wp:posOffset>-3811</wp:posOffset>
          </wp:positionV>
          <wp:extent cx="2792977" cy="5238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6308" cy="526376"/>
                  </a:xfrm>
                  <a:prstGeom prst="rect">
                    <a:avLst/>
                  </a:prstGeom>
                </pic:spPr>
              </pic:pic>
            </a:graphicData>
          </a:graphic>
          <wp14:sizeRelH relativeFrom="margin">
            <wp14:pctWidth>0</wp14:pctWidth>
          </wp14:sizeRelH>
          <wp14:sizeRelV relativeFrom="margin">
            <wp14:pctHeight>0</wp14:pctHeight>
          </wp14:sizeRelV>
        </wp:anchor>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68BA5E3A" w14:textId="77777777" w:rsidR="00827760" w:rsidRDefault="00827760" w:rsidP="00E148BF">
    <w:pPr>
      <w:pStyle w:val="Header"/>
      <w:tabs>
        <w:tab w:val="clear" w:pos="4513"/>
        <w:tab w:val="clear" w:pos="9026"/>
        <w:tab w:val="right" w:pos="10204"/>
      </w:tabs>
      <w:rPr>
        <w:rFonts w:ascii="Arial" w:hAnsi="Arial" w:cs="Arial"/>
        <w:b/>
        <w:sz w:val="16"/>
      </w:rPr>
    </w:pPr>
  </w:p>
  <w:p w14:paraId="1D9F4E1D" w14:textId="77777777" w:rsidR="00827760" w:rsidRDefault="00827760" w:rsidP="00E148BF">
    <w:pPr>
      <w:pStyle w:val="Header"/>
      <w:tabs>
        <w:tab w:val="clear" w:pos="4513"/>
        <w:tab w:val="clear" w:pos="9026"/>
        <w:tab w:val="right" w:pos="10204"/>
      </w:tabs>
      <w:rPr>
        <w:rFonts w:ascii="Arial" w:hAnsi="Arial" w:cs="Arial"/>
        <w:b/>
        <w:sz w:val="16"/>
      </w:rPr>
    </w:pPr>
  </w:p>
  <w:p w14:paraId="165B7C75" w14:textId="77777777" w:rsidR="005856C5" w:rsidRDefault="005856C5" w:rsidP="00E148BF">
    <w:pPr>
      <w:pStyle w:val="Header"/>
      <w:tabs>
        <w:tab w:val="clear" w:pos="4513"/>
        <w:tab w:val="clear" w:pos="9026"/>
        <w:tab w:val="right" w:pos="10204"/>
      </w:tabs>
      <w:rPr>
        <w:rFonts w:ascii="Arial" w:hAnsi="Arial" w:cs="Arial"/>
        <w:b/>
        <w:sz w:val="16"/>
      </w:rPr>
    </w:pPr>
  </w:p>
  <w:p w14:paraId="61655EAD" w14:textId="7AE09FB2" w:rsidR="00C66EDA" w:rsidRDefault="00FE3CF5" w:rsidP="00E148BF">
    <w:pPr>
      <w:pStyle w:val="Header"/>
      <w:tabs>
        <w:tab w:val="clear" w:pos="4513"/>
        <w:tab w:val="clear" w:pos="9026"/>
        <w:tab w:val="right" w:pos="10204"/>
      </w:tabs>
      <w:rPr>
        <w:rFonts w:ascii="Arial" w:hAnsi="Arial" w:cs="Arial"/>
        <w:sz w:val="16"/>
      </w:rPr>
    </w:pPr>
    <w:r>
      <w:rPr>
        <w:rFonts w:ascii="Arial" w:hAnsi="Arial" w:cs="Arial"/>
        <w:b/>
        <w:sz w:val="16"/>
      </w:rPr>
      <w:t xml:space="preserve">Executive </w:t>
    </w:r>
    <w:r w:rsidR="00243C82" w:rsidRPr="00B21DD8">
      <w:rPr>
        <w:rFonts w:ascii="Arial" w:hAnsi="Arial" w:cs="Arial"/>
        <w:b/>
        <w:sz w:val="16"/>
      </w:rPr>
      <w:t>Principal</w:t>
    </w:r>
    <w:r w:rsidR="00243C82" w:rsidRPr="00B21DD8">
      <w:rPr>
        <w:rFonts w:ascii="Arial" w:hAnsi="Arial" w:cs="Arial"/>
        <w:sz w:val="16"/>
      </w:rPr>
      <w:t>:</w:t>
    </w:r>
    <w:r w:rsidR="00AA6810">
      <w:rPr>
        <w:rFonts w:ascii="Arial" w:hAnsi="Arial" w:cs="Arial"/>
        <w:sz w:val="16"/>
      </w:rPr>
      <w:t xml:space="preserve"> 11-16 Education:</w:t>
    </w:r>
    <w:r w:rsidR="00390118">
      <w:rPr>
        <w:rFonts w:ascii="Arial" w:hAnsi="Arial" w:cs="Arial"/>
        <w:sz w:val="16"/>
      </w:rPr>
      <w:t xml:space="preserve"> </w:t>
    </w:r>
    <w:r w:rsidR="00BC6C07">
      <w:rPr>
        <w:rFonts w:ascii="Arial" w:hAnsi="Arial" w:cs="Arial"/>
        <w:sz w:val="16"/>
      </w:rPr>
      <w:t>Mrs L Griffiths BSc (Hons) NPQH</w:t>
    </w:r>
    <w:r w:rsidR="00AF446E">
      <w:rPr>
        <w:rFonts w:ascii="Arial" w:hAnsi="Arial" w:cs="Arial"/>
        <w:sz w:val="16"/>
      </w:rPr>
      <w:t xml:space="preserve">     </w:t>
    </w:r>
  </w:p>
  <w:p w14:paraId="35A7F4F1" w14:textId="5566FF55" w:rsidR="00E148BF" w:rsidRPr="00B21DD8" w:rsidRDefault="00AA6810" w:rsidP="00E148BF">
    <w:pPr>
      <w:pStyle w:val="Header"/>
      <w:tabs>
        <w:tab w:val="clear" w:pos="4513"/>
        <w:tab w:val="clear" w:pos="9026"/>
        <w:tab w:val="right" w:pos="10204"/>
      </w:tabs>
      <w:rPr>
        <w:rFonts w:ascii="Arial" w:hAnsi="Arial" w:cs="Arial"/>
        <w:sz w:val="12"/>
      </w:rPr>
    </w:pPr>
    <w:r>
      <w:rPr>
        <w:rFonts w:ascii="Arial" w:hAnsi="Arial" w:cs="Arial"/>
        <w:b/>
        <w:sz w:val="16"/>
      </w:rPr>
      <w:t>Principal: Ms P Gill BSc (Hons) MA</w:t>
    </w:r>
    <w:r>
      <w:rPr>
        <w:rFonts w:ascii="Arial" w:hAnsi="Arial" w:cs="Arial"/>
        <w:b/>
        <w:sz w:val="16"/>
      </w:rPr>
      <w:tab/>
    </w:r>
    <w:r w:rsidR="00C66EDA">
      <w:rPr>
        <w:rFonts w:ascii="Arial" w:hAnsi="Arial" w:cs="Arial"/>
        <w:b/>
        <w:sz w:val="16"/>
      </w:rPr>
      <w:t>Chair of Governors:</w:t>
    </w:r>
    <w:r w:rsidR="00A326EC">
      <w:rPr>
        <w:rFonts w:ascii="Arial" w:hAnsi="Arial" w:cs="Arial"/>
        <w:sz w:val="16"/>
      </w:rPr>
      <w:t xml:space="preserve">  Cllr Ryan Stephenson</w:t>
    </w:r>
    <w:r w:rsidR="00480C24">
      <w:rPr>
        <w:rFonts w:ascii="Arial" w:hAnsi="Arial" w:cs="Arial"/>
        <w:sz w:val="16"/>
      </w:rPr>
      <w:t xml:space="preserve"> BA (Hons)</w:t>
    </w:r>
    <w:r w:rsidR="00AF446E">
      <w:rPr>
        <w:rFonts w:ascii="Arial" w:hAnsi="Arial" w:cs="Arial"/>
        <w:sz w:val="16"/>
      </w:rPr>
      <w:t xml:space="preserve">                                         </w:t>
    </w:r>
  </w:p>
  <w:p w14:paraId="076C9EEA"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6007C"/>
    <w:multiLevelType w:val="hybridMultilevel"/>
    <w:tmpl w:val="7A8E26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906183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7DA5"/>
    <w:rsid w:val="00010DC4"/>
    <w:rsid w:val="0002685C"/>
    <w:rsid w:val="0005672D"/>
    <w:rsid w:val="00063384"/>
    <w:rsid w:val="0006779B"/>
    <w:rsid w:val="00073D2C"/>
    <w:rsid w:val="00077AA5"/>
    <w:rsid w:val="00085126"/>
    <w:rsid w:val="00097B15"/>
    <w:rsid w:val="000A0673"/>
    <w:rsid w:val="000B029A"/>
    <w:rsid w:val="000B53BE"/>
    <w:rsid w:val="000C1C5C"/>
    <w:rsid w:val="000C3B30"/>
    <w:rsid w:val="000D0C4D"/>
    <w:rsid w:val="000D77CE"/>
    <w:rsid w:val="000F1694"/>
    <w:rsid w:val="000F37BB"/>
    <w:rsid w:val="00120305"/>
    <w:rsid w:val="001349B9"/>
    <w:rsid w:val="001377AB"/>
    <w:rsid w:val="001413DA"/>
    <w:rsid w:val="0015265B"/>
    <w:rsid w:val="00165A67"/>
    <w:rsid w:val="001845C4"/>
    <w:rsid w:val="001939F3"/>
    <w:rsid w:val="0019563B"/>
    <w:rsid w:val="00196A88"/>
    <w:rsid w:val="001A7066"/>
    <w:rsid w:val="001B2E6F"/>
    <w:rsid w:val="001B5AE6"/>
    <w:rsid w:val="001C2181"/>
    <w:rsid w:val="001D7441"/>
    <w:rsid w:val="001E19B2"/>
    <w:rsid w:val="001F0AB0"/>
    <w:rsid w:val="001F2882"/>
    <w:rsid w:val="00201B6D"/>
    <w:rsid w:val="002161E2"/>
    <w:rsid w:val="002236BF"/>
    <w:rsid w:val="00243C82"/>
    <w:rsid w:val="0026246B"/>
    <w:rsid w:val="0026437B"/>
    <w:rsid w:val="002702DB"/>
    <w:rsid w:val="002A42B6"/>
    <w:rsid w:val="002B0C6C"/>
    <w:rsid w:val="002B4068"/>
    <w:rsid w:val="002F5BDE"/>
    <w:rsid w:val="00315014"/>
    <w:rsid w:val="00320646"/>
    <w:rsid w:val="003300B2"/>
    <w:rsid w:val="00336466"/>
    <w:rsid w:val="00353113"/>
    <w:rsid w:val="00390118"/>
    <w:rsid w:val="003B4AF8"/>
    <w:rsid w:val="003C4802"/>
    <w:rsid w:val="003D51FF"/>
    <w:rsid w:val="003E47C8"/>
    <w:rsid w:val="00410800"/>
    <w:rsid w:val="00415174"/>
    <w:rsid w:val="00417816"/>
    <w:rsid w:val="00423CDB"/>
    <w:rsid w:val="004279A2"/>
    <w:rsid w:val="004306AC"/>
    <w:rsid w:val="00433DED"/>
    <w:rsid w:val="00437067"/>
    <w:rsid w:val="00460B69"/>
    <w:rsid w:val="004658E1"/>
    <w:rsid w:val="00466F75"/>
    <w:rsid w:val="00476BE8"/>
    <w:rsid w:val="00480C24"/>
    <w:rsid w:val="004B63BB"/>
    <w:rsid w:val="004D3070"/>
    <w:rsid w:val="004D5671"/>
    <w:rsid w:val="004E5991"/>
    <w:rsid w:val="004F7BFD"/>
    <w:rsid w:val="00500D1D"/>
    <w:rsid w:val="005101AA"/>
    <w:rsid w:val="00513E32"/>
    <w:rsid w:val="00523863"/>
    <w:rsid w:val="0054092B"/>
    <w:rsid w:val="0055285B"/>
    <w:rsid w:val="00553A90"/>
    <w:rsid w:val="0055526E"/>
    <w:rsid w:val="00561221"/>
    <w:rsid w:val="00565A27"/>
    <w:rsid w:val="00577DFC"/>
    <w:rsid w:val="005856C5"/>
    <w:rsid w:val="005A1D96"/>
    <w:rsid w:val="005D2BA4"/>
    <w:rsid w:val="005D3B3B"/>
    <w:rsid w:val="005E0767"/>
    <w:rsid w:val="005E1DE2"/>
    <w:rsid w:val="005F3A58"/>
    <w:rsid w:val="00601C7D"/>
    <w:rsid w:val="006114E8"/>
    <w:rsid w:val="00633C31"/>
    <w:rsid w:val="006432DE"/>
    <w:rsid w:val="00654EFA"/>
    <w:rsid w:val="006658FE"/>
    <w:rsid w:val="006751B0"/>
    <w:rsid w:val="00683E08"/>
    <w:rsid w:val="006A3D65"/>
    <w:rsid w:val="006B3BBF"/>
    <w:rsid w:val="006C397E"/>
    <w:rsid w:val="006E1431"/>
    <w:rsid w:val="006F2751"/>
    <w:rsid w:val="00700BE8"/>
    <w:rsid w:val="007032A2"/>
    <w:rsid w:val="00703482"/>
    <w:rsid w:val="00726221"/>
    <w:rsid w:val="00726317"/>
    <w:rsid w:val="00750158"/>
    <w:rsid w:val="0076394E"/>
    <w:rsid w:val="0077151A"/>
    <w:rsid w:val="00775B41"/>
    <w:rsid w:val="007811F3"/>
    <w:rsid w:val="007826CB"/>
    <w:rsid w:val="00786A7C"/>
    <w:rsid w:val="007A123F"/>
    <w:rsid w:val="007A6D8C"/>
    <w:rsid w:val="007B37FD"/>
    <w:rsid w:val="007B763A"/>
    <w:rsid w:val="007C1115"/>
    <w:rsid w:val="007D36E0"/>
    <w:rsid w:val="007E60D7"/>
    <w:rsid w:val="007F0EFE"/>
    <w:rsid w:val="0080715A"/>
    <w:rsid w:val="00816BBB"/>
    <w:rsid w:val="00821896"/>
    <w:rsid w:val="00827760"/>
    <w:rsid w:val="008353DF"/>
    <w:rsid w:val="00835473"/>
    <w:rsid w:val="0084240C"/>
    <w:rsid w:val="00851759"/>
    <w:rsid w:val="00862779"/>
    <w:rsid w:val="008856EC"/>
    <w:rsid w:val="00891F75"/>
    <w:rsid w:val="008B42D2"/>
    <w:rsid w:val="008C0DC9"/>
    <w:rsid w:val="008C5E2A"/>
    <w:rsid w:val="008C7FE5"/>
    <w:rsid w:val="008E12B2"/>
    <w:rsid w:val="008E7551"/>
    <w:rsid w:val="00907DA9"/>
    <w:rsid w:val="00914661"/>
    <w:rsid w:val="00931689"/>
    <w:rsid w:val="0095439F"/>
    <w:rsid w:val="00963503"/>
    <w:rsid w:val="00971508"/>
    <w:rsid w:val="00972BFC"/>
    <w:rsid w:val="009733AC"/>
    <w:rsid w:val="009845EB"/>
    <w:rsid w:val="00995836"/>
    <w:rsid w:val="00997DD6"/>
    <w:rsid w:val="009A292C"/>
    <w:rsid w:val="009A5660"/>
    <w:rsid w:val="009B645A"/>
    <w:rsid w:val="009C069D"/>
    <w:rsid w:val="009D7AB3"/>
    <w:rsid w:val="00A12538"/>
    <w:rsid w:val="00A14ED3"/>
    <w:rsid w:val="00A159E1"/>
    <w:rsid w:val="00A15B66"/>
    <w:rsid w:val="00A21838"/>
    <w:rsid w:val="00A242C1"/>
    <w:rsid w:val="00A32177"/>
    <w:rsid w:val="00A326EC"/>
    <w:rsid w:val="00A567C2"/>
    <w:rsid w:val="00A616C0"/>
    <w:rsid w:val="00A67BC0"/>
    <w:rsid w:val="00A73560"/>
    <w:rsid w:val="00A901DC"/>
    <w:rsid w:val="00A91B68"/>
    <w:rsid w:val="00AA1E4F"/>
    <w:rsid w:val="00AA365B"/>
    <w:rsid w:val="00AA596D"/>
    <w:rsid w:val="00AA6810"/>
    <w:rsid w:val="00AA7E26"/>
    <w:rsid w:val="00AB0479"/>
    <w:rsid w:val="00AB7DFF"/>
    <w:rsid w:val="00AC0A7A"/>
    <w:rsid w:val="00AF446E"/>
    <w:rsid w:val="00AF7491"/>
    <w:rsid w:val="00AF7AEC"/>
    <w:rsid w:val="00B1115A"/>
    <w:rsid w:val="00B17A95"/>
    <w:rsid w:val="00B21DD8"/>
    <w:rsid w:val="00B63914"/>
    <w:rsid w:val="00B92856"/>
    <w:rsid w:val="00BB3A04"/>
    <w:rsid w:val="00BC6C07"/>
    <w:rsid w:val="00BD23D7"/>
    <w:rsid w:val="00BD345A"/>
    <w:rsid w:val="00C07119"/>
    <w:rsid w:val="00C16A3E"/>
    <w:rsid w:val="00C302EF"/>
    <w:rsid w:val="00C31C9C"/>
    <w:rsid w:val="00C323FC"/>
    <w:rsid w:val="00C36A57"/>
    <w:rsid w:val="00C461BA"/>
    <w:rsid w:val="00C472BE"/>
    <w:rsid w:val="00C514DF"/>
    <w:rsid w:val="00C535A0"/>
    <w:rsid w:val="00C66EDA"/>
    <w:rsid w:val="00C83746"/>
    <w:rsid w:val="00C84FFA"/>
    <w:rsid w:val="00C92DF7"/>
    <w:rsid w:val="00C94647"/>
    <w:rsid w:val="00CB10DA"/>
    <w:rsid w:val="00CB41B9"/>
    <w:rsid w:val="00CB4901"/>
    <w:rsid w:val="00CE3FA0"/>
    <w:rsid w:val="00CF2484"/>
    <w:rsid w:val="00CF323C"/>
    <w:rsid w:val="00D013D9"/>
    <w:rsid w:val="00D037D5"/>
    <w:rsid w:val="00D25DDA"/>
    <w:rsid w:val="00D27661"/>
    <w:rsid w:val="00D31174"/>
    <w:rsid w:val="00D53C66"/>
    <w:rsid w:val="00D70B62"/>
    <w:rsid w:val="00D72CF4"/>
    <w:rsid w:val="00D749FE"/>
    <w:rsid w:val="00D76B0A"/>
    <w:rsid w:val="00D8276F"/>
    <w:rsid w:val="00D92192"/>
    <w:rsid w:val="00DB07D0"/>
    <w:rsid w:val="00DB4AD0"/>
    <w:rsid w:val="00DB5E58"/>
    <w:rsid w:val="00DC2D5C"/>
    <w:rsid w:val="00DC2F9F"/>
    <w:rsid w:val="00DD0CD3"/>
    <w:rsid w:val="00DD185F"/>
    <w:rsid w:val="00DE4FFA"/>
    <w:rsid w:val="00DE646F"/>
    <w:rsid w:val="00DF15CD"/>
    <w:rsid w:val="00DF4AFF"/>
    <w:rsid w:val="00E148BF"/>
    <w:rsid w:val="00E16DA8"/>
    <w:rsid w:val="00E60803"/>
    <w:rsid w:val="00E62052"/>
    <w:rsid w:val="00E62532"/>
    <w:rsid w:val="00E70531"/>
    <w:rsid w:val="00E7766F"/>
    <w:rsid w:val="00E83257"/>
    <w:rsid w:val="00E87A42"/>
    <w:rsid w:val="00E92387"/>
    <w:rsid w:val="00EA131B"/>
    <w:rsid w:val="00EA3900"/>
    <w:rsid w:val="00EB2905"/>
    <w:rsid w:val="00EE5E9B"/>
    <w:rsid w:val="00EF53FD"/>
    <w:rsid w:val="00F016B8"/>
    <w:rsid w:val="00F02345"/>
    <w:rsid w:val="00F040EF"/>
    <w:rsid w:val="00F04CB1"/>
    <w:rsid w:val="00F149EA"/>
    <w:rsid w:val="00F260E5"/>
    <w:rsid w:val="00F26D1C"/>
    <w:rsid w:val="00F40832"/>
    <w:rsid w:val="00F47C40"/>
    <w:rsid w:val="00F47E71"/>
    <w:rsid w:val="00F67595"/>
    <w:rsid w:val="00F679E8"/>
    <w:rsid w:val="00F86351"/>
    <w:rsid w:val="00FB1F5D"/>
    <w:rsid w:val="00FB4584"/>
    <w:rsid w:val="00FD052A"/>
    <w:rsid w:val="00FD3C5C"/>
    <w:rsid w:val="00FE3CF5"/>
    <w:rsid w:val="00FF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 w:type="paragraph" w:styleId="Subtitle">
    <w:name w:val="Subtitle"/>
    <w:basedOn w:val="Normal"/>
    <w:next w:val="Normal"/>
    <w:link w:val="SubtitleChar"/>
    <w:uiPriority w:val="11"/>
    <w:qFormat/>
    <w:rsid w:val="00A32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26EC"/>
    <w:rPr>
      <w:rFonts w:eastAsiaTheme="minorEastAsia"/>
      <w:color w:val="5A5A5A" w:themeColor="text1" w:themeTint="A5"/>
      <w:spacing w:val="15"/>
    </w:rPr>
  </w:style>
  <w:style w:type="character" w:customStyle="1" w:styleId="normaltextrun1">
    <w:name w:val="normaltextrun1"/>
    <w:basedOn w:val="DefaultParagraphFont"/>
    <w:rsid w:val="00997DD6"/>
  </w:style>
  <w:style w:type="character" w:customStyle="1" w:styleId="eop">
    <w:name w:val="eop"/>
    <w:basedOn w:val="DefaultParagraphFont"/>
    <w:rsid w:val="00997DD6"/>
  </w:style>
  <w:style w:type="table" w:styleId="TableGrid">
    <w:name w:val="Table Grid"/>
    <w:basedOn w:val="TableNormal"/>
    <w:uiPriority w:val="39"/>
    <w:rsid w:val="00E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77AA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5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62865972">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612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johnsmeatonacadem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hnsmeatonacademy.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johnsmeatonacademy.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1B685296A53458AAA1BF5CA788DA7" ma:contentTypeVersion="12" ma:contentTypeDescription="Create a new document." ma:contentTypeScope="" ma:versionID="319aaee94f144d21902f9d363086e404">
  <xsd:schema xmlns:xsd="http://www.w3.org/2001/XMLSchema" xmlns:xs="http://www.w3.org/2001/XMLSchema" xmlns:p="http://schemas.microsoft.com/office/2006/metadata/properties" xmlns:ns3="f429c3dd-2c9a-4f91-ba3f-9a253a56d85f" xmlns:ns4="c705dfc7-dbab-4c88-ba34-d0c5e7f0d989" targetNamespace="http://schemas.microsoft.com/office/2006/metadata/properties" ma:root="true" ma:fieldsID="e683374ac6130b019ed4df6355c59c3c" ns3:_="" ns4:_="">
    <xsd:import namespace="f429c3dd-2c9a-4f91-ba3f-9a253a56d85f"/>
    <xsd:import namespace="c705dfc7-dbab-4c88-ba34-d0c5e7f0d9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9c3dd-2c9a-4f91-ba3f-9a253a56d8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5dfc7-dbab-4c88-ba34-d0c5e7f0d9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29c3dd-2c9a-4f91-ba3f-9a253a56d85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E1DD8-2D1F-4F4F-A89B-B0EEF79F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9c3dd-2c9a-4f91-ba3f-9a253a56d85f"/>
    <ds:schemaRef ds:uri="c705dfc7-dbab-4c88-ba34-d0c5e7f0d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5633B-9437-4C00-B3D5-05F5971AFF8A}">
  <ds:schemaRefs>
    <ds:schemaRef ds:uri="http://schemas.microsoft.com/office/infopath/2007/PartnerControls"/>
    <ds:schemaRef ds:uri="c705dfc7-dbab-4c88-ba34-d0c5e7f0d989"/>
    <ds:schemaRef ds:uri="http://purl.org/dc/dcmitype/"/>
    <ds:schemaRef ds:uri="http://schemas.microsoft.com/office/2006/metadata/properties"/>
    <ds:schemaRef ds:uri="http://schemas.microsoft.com/office/2006/documentManagement/types"/>
    <ds:schemaRef ds:uri="f429c3dd-2c9a-4f91-ba3f-9a253a56d85f"/>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ROBERTS</dc:creator>
  <cp:keywords/>
  <dc:description/>
  <cp:lastModifiedBy>Charlie Ramsden</cp:lastModifiedBy>
  <cp:revision>5</cp:revision>
  <cp:lastPrinted>2021-10-04T10:36:00Z</cp:lastPrinted>
  <dcterms:created xsi:type="dcterms:W3CDTF">2022-05-10T12:16:00Z</dcterms:created>
  <dcterms:modified xsi:type="dcterms:W3CDTF">2022-05-11T07:33:00Z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0x0101003DA1B685296A53458AAA1BF5CA788DA7</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