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B05ED" w14:textId="43E65F99" w:rsidR="009A7C7F" w:rsidRDefault="009A7C7F" w:rsidP="007E3A91">
      <w:pPr>
        <w:pStyle w:val="NoSpacing"/>
        <w:rPr>
          <w:b/>
        </w:rPr>
      </w:pPr>
    </w:p>
    <w:p w14:paraId="58810206" w14:textId="41CD5F2E" w:rsidR="00E242B6" w:rsidRPr="00D505CA" w:rsidRDefault="00E242B6" w:rsidP="00E242B6">
      <w:pPr>
        <w:jc w:val="center"/>
        <w:rPr>
          <w:rFonts w:asciiTheme="minorHAnsi" w:hAnsiTheme="minorHAnsi"/>
          <w:b/>
          <w:sz w:val="80"/>
        </w:rPr>
      </w:pPr>
      <w:r>
        <w:rPr>
          <w:rFonts w:asciiTheme="minorHAnsi" w:hAnsiTheme="minorHAnsi"/>
          <w:b/>
          <w:sz w:val="80"/>
        </w:rPr>
        <w:t xml:space="preserve">King Edward VI </w:t>
      </w:r>
      <w:r w:rsidRPr="00D505CA">
        <w:rPr>
          <w:rFonts w:asciiTheme="minorHAnsi" w:hAnsiTheme="minorHAnsi"/>
          <w:b/>
          <w:sz w:val="80"/>
        </w:rPr>
        <w:t>Handsworth</w:t>
      </w:r>
      <w:r>
        <w:rPr>
          <w:rFonts w:asciiTheme="minorHAnsi" w:hAnsiTheme="minorHAnsi"/>
          <w:b/>
          <w:sz w:val="80"/>
        </w:rPr>
        <w:t xml:space="preserve"> </w:t>
      </w:r>
      <w:r w:rsidRPr="00D505CA">
        <w:rPr>
          <w:rFonts w:asciiTheme="minorHAnsi" w:hAnsiTheme="minorHAnsi"/>
          <w:b/>
          <w:sz w:val="80"/>
        </w:rPr>
        <w:t>Grammar School</w:t>
      </w:r>
    </w:p>
    <w:p w14:paraId="6837924B" w14:textId="77777777" w:rsidR="00E242B6" w:rsidRPr="00D505CA" w:rsidRDefault="00E242B6" w:rsidP="00E242B6">
      <w:pPr>
        <w:jc w:val="center"/>
        <w:rPr>
          <w:rFonts w:asciiTheme="minorHAnsi" w:hAnsiTheme="minorHAnsi"/>
          <w:sz w:val="36"/>
        </w:rPr>
      </w:pPr>
      <w:r w:rsidRPr="00D505CA">
        <w:rPr>
          <w:rFonts w:asciiTheme="minorHAnsi" w:hAnsiTheme="minorHAnsi"/>
          <w:sz w:val="36"/>
        </w:rPr>
        <w:t>Grove Lane, Handsworth, Birmingham, B21 9ET</w:t>
      </w:r>
    </w:p>
    <w:p w14:paraId="36F43996" w14:textId="77777777" w:rsidR="00E242B6" w:rsidRPr="00D505CA" w:rsidRDefault="00E242B6" w:rsidP="00E242B6">
      <w:pPr>
        <w:jc w:val="center"/>
        <w:rPr>
          <w:rFonts w:asciiTheme="minorHAnsi" w:hAnsiTheme="minorHAnsi"/>
          <w:sz w:val="32"/>
        </w:rPr>
      </w:pPr>
      <w:r w:rsidRPr="00D505CA">
        <w:rPr>
          <w:rFonts w:asciiTheme="minorHAnsi" w:hAnsiTheme="minorHAnsi"/>
          <w:sz w:val="32"/>
        </w:rPr>
        <w:t>Tel: 01</w:t>
      </w:r>
      <w:r>
        <w:rPr>
          <w:rFonts w:asciiTheme="minorHAnsi" w:hAnsiTheme="minorHAnsi"/>
          <w:sz w:val="32"/>
        </w:rPr>
        <w:t>21 554 2794</w:t>
      </w:r>
    </w:p>
    <w:p w14:paraId="52521060" w14:textId="77777777" w:rsidR="00E242B6" w:rsidRPr="00D505CA" w:rsidRDefault="00E242B6" w:rsidP="00E242B6">
      <w:pPr>
        <w:jc w:val="center"/>
        <w:rPr>
          <w:rFonts w:asciiTheme="minorHAnsi" w:hAnsiTheme="minorHAnsi"/>
          <w:sz w:val="32"/>
        </w:rPr>
      </w:pPr>
      <w:r w:rsidRPr="00D505CA">
        <w:rPr>
          <w:rFonts w:asciiTheme="minorHAnsi" w:hAnsiTheme="minorHAnsi"/>
          <w:sz w:val="32"/>
        </w:rPr>
        <w:t xml:space="preserve">Email: </w:t>
      </w:r>
      <w:r>
        <w:rPr>
          <w:rStyle w:val="Hyperlink"/>
          <w:rFonts w:asciiTheme="minorHAnsi" w:hAnsiTheme="minorHAnsi"/>
          <w:sz w:val="32"/>
        </w:rPr>
        <w:t>auzlis@handsworth.bham.sch.uk</w:t>
      </w:r>
    </w:p>
    <w:p w14:paraId="314B0765" w14:textId="77777777" w:rsidR="00E242B6" w:rsidRPr="00D505CA" w:rsidRDefault="00E242B6" w:rsidP="00E242B6">
      <w:pPr>
        <w:jc w:val="center"/>
        <w:rPr>
          <w:rFonts w:asciiTheme="minorHAnsi" w:hAnsiTheme="minorHAnsi"/>
        </w:rPr>
      </w:pPr>
    </w:p>
    <w:p w14:paraId="26678356" w14:textId="77777777" w:rsidR="00E242B6" w:rsidRPr="00D505CA" w:rsidRDefault="00E242B6" w:rsidP="00E242B6">
      <w:pPr>
        <w:jc w:val="center"/>
        <w:rPr>
          <w:rFonts w:asciiTheme="minorHAnsi" w:hAnsiTheme="minorHAnsi"/>
        </w:rPr>
      </w:pPr>
    </w:p>
    <w:p w14:paraId="133E34C8" w14:textId="77777777" w:rsidR="00E242B6" w:rsidRPr="00D505CA" w:rsidRDefault="00E242B6" w:rsidP="00E242B6">
      <w:pPr>
        <w:jc w:val="center"/>
        <w:rPr>
          <w:rFonts w:asciiTheme="minorHAnsi" w:hAnsiTheme="minorHAnsi"/>
        </w:rPr>
      </w:pPr>
    </w:p>
    <w:p w14:paraId="547B95FA" w14:textId="77777777" w:rsidR="00E242B6" w:rsidRPr="00D505CA" w:rsidRDefault="00E242B6" w:rsidP="00E242B6">
      <w:pPr>
        <w:jc w:val="center"/>
        <w:rPr>
          <w:rFonts w:asciiTheme="minorHAnsi" w:hAnsiTheme="minorHAnsi"/>
        </w:rPr>
      </w:pPr>
      <w:r>
        <w:rPr>
          <w:rFonts w:asciiTheme="minorHAnsi" w:hAnsiTheme="minorHAnsi"/>
          <w:noProof/>
        </w:rPr>
        <w:drawing>
          <wp:inline distT="0" distB="0" distL="0" distR="0" wp14:anchorId="1BF5A645" wp14:editId="39F85BB1">
            <wp:extent cx="1474508" cy="1459763"/>
            <wp:effectExtent l="0" t="0" r="0" b="7620"/>
            <wp:docPr id="896989295" name="Picture 896989295" descr="R:\School Logos\No Frame - White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chool Logos\No Frame - White Backgroun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9968" cy="1475069"/>
                    </a:xfrm>
                    <a:prstGeom prst="rect">
                      <a:avLst/>
                    </a:prstGeom>
                    <a:noFill/>
                    <a:ln>
                      <a:noFill/>
                    </a:ln>
                  </pic:spPr>
                </pic:pic>
              </a:graphicData>
            </a:graphic>
          </wp:inline>
        </w:drawing>
      </w:r>
      <w:r>
        <w:rPr>
          <w:rFonts w:asciiTheme="minorHAnsi" w:hAnsiTheme="minorHAnsi"/>
          <w:noProof/>
        </w:rPr>
        <w:drawing>
          <wp:inline distT="0" distB="0" distL="0" distR="0" wp14:anchorId="07E258BD" wp14:editId="438CFBC2">
            <wp:extent cx="1552381" cy="1495238"/>
            <wp:effectExtent l="0" t="0" r="0" b="0"/>
            <wp:docPr id="2" name="Picture 2" descr="A blue red and yellow shield with lions and fleur de li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red and yellow shield with lions and fleur de lis&#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552381" cy="1495238"/>
                    </a:xfrm>
                    <a:prstGeom prst="rect">
                      <a:avLst/>
                    </a:prstGeom>
                  </pic:spPr>
                </pic:pic>
              </a:graphicData>
            </a:graphic>
          </wp:inline>
        </w:drawing>
      </w:r>
    </w:p>
    <w:p w14:paraId="24356FF0" w14:textId="77777777" w:rsidR="00E242B6" w:rsidRPr="00D505CA" w:rsidRDefault="00E242B6" w:rsidP="00E242B6">
      <w:pPr>
        <w:jc w:val="center"/>
        <w:rPr>
          <w:rFonts w:asciiTheme="minorHAnsi" w:hAnsiTheme="minorHAnsi"/>
        </w:rPr>
      </w:pPr>
    </w:p>
    <w:p w14:paraId="3114150B" w14:textId="77777777" w:rsidR="00E242B6" w:rsidRPr="00D505CA" w:rsidRDefault="00E242B6" w:rsidP="00E242B6">
      <w:pPr>
        <w:jc w:val="center"/>
        <w:rPr>
          <w:rFonts w:asciiTheme="minorHAnsi" w:hAnsiTheme="minorHAnsi"/>
        </w:rPr>
      </w:pPr>
    </w:p>
    <w:p w14:paraId="6A780C14" w14:textId="6B0D6046" w:rsidR="00E242B6" w:rsidRDefault="00E242B6" w:rsidP="009E235A">
      <w:pPr>
        <w:jc w:val="center"/>
        <w:rPr>
          <w:rFonts w:asciiTheme="minorHAnsi" w:hAnsiTheme="minorHAnsi"/>
          <w:b/>
          <w:sz w:val="56"/>
        </w:rPr>
      </w:pPr>
      <w:r>
        <w:rPr>
          <w:rFonts w:asciiTheme="minorHAnsi" w:hAnsiTheme="minorHAnsi"/>
          <w:b/>
          <w:sz w:val="56"/>
        </w:rPr>
        <w:t xml:space="preserve">Post: </w:t>
      </w:r>
      <w:r w:rsidR="009E235A">
        <w:rPr>
          <w:rFonts w:asciiTheme="minorHAnsi" w:hAnsiTheme="minorHAnsi"/>
          <w:b/>
          <w:sz w:val="56"/>
        </w:rPr>
        <w:t>Teacher of Mathematics</w:t>
      </w:r>
    </w:p>
    <w:p w14:paraId="1A74473D" w14:textId="6221CD2A" w:rsidR="00E242B6" w:rsidRPr="000B372D" w:rsidRDefault="000B372D" w:rsidP="00E242B6">
      <w:pPr>
        <w:jc w:val="center"/>
        <w:rPr>
          <w:rFonts w:asciiTheme="minorHAnsi" w:hAnsiTheme="minorHAnsi"/>
          <w:b/>
          <w:sz w:val="40"/>
          <w:szCs w:val="16"/>
        </w:rPr>
      </w:pPr>
      <w:r w:rsidRPr="000B372D">
        <w:rPr>
          <w:rFonts w:asciiTheme="minorHAnsi" w:hAnsiTheme="minorHAnsi"/>
          <w:b/>
          <w:sz w:val="40"/>
          <w:szCs w:val="16"/>
        </w:rPr>
        <w:t>(Full Time)</w:t>
      </w:r>
    </w:p>
    <w:p w14:paraId="79DDBF2E" w14:textId="77777777" w:rsidR="00E242B6" w:rsidRPr="00D505CA" w:rsidRDefault="00E242B6" w:rsidP="00E242B6">
      <w:pPr>
        <w:jc w:val="center"/>
        <w:rPr>
          <w:rFonts w:asciiTheme="minorHAnsi" w:hAnsiTheme="minorHAnsi"/>
          <w:b/>
          <w:sz w:val="28"/>
          <w:szCs w:val="28"/>
        </w:rPr>
      </w:pPr>
    </w:p>
    <w:p w14:paraId="4AFC479D" w14:textId="77777777" w:rsidR="00E242B6" w:rsidRDefault="00E242B6" w:rsidP="00E242B6">
      <w:pPr>
        <w:jc w:val="center"/>
        <w:rPr>
          <w:rFonts w:asciiTheme="minorHAnsi" w:hAnsiTheme="minorHAnsi"/>
          <w:b/>
          <w:sz w:val="36"/>
        </w:rPr>
      </w:pPr>
      <w:r w:rsidRPr="00D505CA">
        <w:rPr>
          <w:rFonts w:asciiTheme="minorHAnsi" w:hAnsiTheme="minorHAnsi"/>
          <w:b/>
          <w:sz w:val="36"/>
        </w:rPr>
        <w:t>Salary:</w:t>
      </w:r>
      <w:r>
        <w:rPr>
          <w:rFonts w:asciiTheme="minorHAnsi" w:hAnsiTheme="minorHAnsi"/>
          <w:b/>
          <w:sz w:val="36"/>
        </w:rPr>
        <w:t xml:space="preserve"> Main/UPS Scale</w:t>
      </w:r>
    </w:p>
    <w:p w14:paraId="4B542E46" w14:textId="77777777" w:rsidR="00E242B6" w:rsidRDefault="00E242B6" w:rsidP="00E242B6">
      <w:pPr>
        <w:jc w:val="center"/>
        <w:rPr>
          <w:rFonts w:asciiTheme="minorHAnsi" w:hAnsiTheme="minorHAnsi"/>
          <w:b/>
          <w:sz w:val="36"/>
        </w:rPr>
      </w:pPr>
    </w:p>
    <w:p w14:paraId="043C9C41" w14:textId="20394BE2" w:rsidR="00E242B6" w:rsidRPr="00A6269C" w:rsidRDefault="00E242B6" w:rsidP="00E242B6">
      <w:pPr>
        <w:jc w:val="center"/>
        <w:rPr>
          <w:rFonts w:asciiTheme="minorHAnsi" w:hAnsiTheme="minorHAnsi"/>
          <w:b/>
          <w:sz w:val="36"/>
        </w:rPr>
      </w:pPr>
      <w:r w:rsidRPr="00A6269C">
        <w:rPr>
          <w:rFonts w:asciiTheme="minorHAnsi" w:hAnsiTheme="minorHAnsi"/>
          <w:b/>
          <w:sz w:val="36"/>
        </w:rPr>
        <w:t xml:space="preserve">Closing date: </w:t>
      </w:r>
      <w:r w:rsidR="00BE2FCF">
        <w:rPr>
          <w:rFonts w:asciiTheme="minorHAnsi" w:hAnsiTheme="minorHAnsi"/>
          <w:b/>
          <w:sz w:val="36"/>
        </w:rPr>
        <w:t>27</w:t>
      </w:r>
      <w:r w:rsidR="00BE2FCF" w:rsidRPr="00BE2FCF">
        <w:rPr>
          <w:rFonts w:asciiTheme="minorHAnsi" w:hAnsiTheme="minorHAnsi"/>
          <w:b/>
          <w:sz w:val="36"/>
          <w:vertAlign w:val="superscript"/>
        </w:rPr>
        <w:t>th</w:t>
      </w:r>
      <w:r w:rsidR="00BE2FCF">
        <w:rPr>
          <w:rFonts w:asciiTheme="minorHAnsi" w:hAnsiTheme="minorHAnsi"/>
          <w:b/>
          <w:sz w:val="36"/>
        </w:rPr>
        <w:t xml:space="preserve"> January 2025 </w:t>
      </w:r>
    </w:p>
    <w:p w14:paraId="24431D8A" w14:textId="77777777" w:rsidR="00E242B6" w:rsidRPr="00A6269C" w:rsidRDefault="00E242B6" w:rsidP="00E242B6">
      <w:pPr>
        <w:jc w:val="center"/>
        <w:rPr>
          <w:rFonts w:asciiTheme="minorHAnsi" w:hAnsiTheme="minorHAnsi"/>
          <w:b/>
          <w:sz w:val="36"/>
        </w:rPr>
      </w:pPr>
    </w:p>
    <w:p w14:paraId="3DD10C40" w14:textId="0358EC18" w:rsidR="00E242B6" w:rsidRPr="00883F9B" w:rsidRDefault="00E242B6" w:rsidP="00E242B6">
      <w:pPr>
        <w:jc w:val="center"/>
        <w:rPr>
          <w:rFonts w:asciiTheme="minorHAnsi" w:hAnsiTheme="minorHAnsi"/>
          <w:b/>
          <w:sz w:val="36"/>
          <w:szCs w:val="36"/>
        </w:rPr>
      </w:pPr>
      <w:r w:rsidRPr="00A6269C">
        <w:rPr>
          <w:rFonts w:asciiTheme="minorHAnsi" w:hAnsiTheme="minorHAnsi"/>
          <w:b/>
          <w:sz w:val="36"/>
          <w:szCs w:val="36"/>
        </w:rPr>
        <w:t xml:space="preserve">Interview date: w/c </w:t>
      </w:r>
      <w:r w:rsidR="00BE2FCF">
        <w:rPr>
          <w:rFonts w:asciiTheme="minorHAnsi" w:hAnsiTheme="minorHAnsi"/>
          <w:b/>
          <w:sz w:val="36"/>
          <w:szCs w:val="36"/>
        </w:rPr>
        <w:t>3</w:t>
      </w:r>
      <w:r w:rsidR="00BE2FCF" w:rsidRPr="00BE2FCF">
        <w:rPr>
          <w:rFonts w:asciiTheme="minorHAnsi" w:hAnsiTheme="minorHAnsi"/>
          <w:b/>
          <w:sz w:val="36"/>
          <w:szCs w:val="36"/>
          <w:vertAlign w:val="superscript"/>
        </w:rPr>
        <w:t>rd</w:t>
      </w:r>
      <w:r w:rsidR="00BE2FCF">
        <w:rPr>
          <w:rFonts w:asciiTheme="minorHAnsi" w:hAnsiTheme="minorHAnsi"/>
          <w:b/>
          <w:sz w:val="36"/>
          <w:szCs w:val="36"/>
        </w:rPr>
        <w:t xml:space="preserve"> February 2025</w:t>
      </w:r>
      <w:r>
        <w:rPr>
          <w:rFonts w:asciiTheme="minorHAnsi" w:hAnsiTheme="minorHAnsi"/>
          <w:b/>
          <w:sz w:val="36"/>
          <w:szCs w:val="36"/>
        </w:rPr>
        <w:t xml:space="preserve"> </w:t>
      </w:r>
      <w:r w:rsidRPr="00883F9B">
        <w:rPr>
          <w:rFonts w:asciiTheme="minorHAnsi" w:hAnsiTheme="minorHAnsi"/>
          <w:b/>
          <w:sz w:val="36"/>
          <w:szCs w:val="36"/>
        </w:rPr>
        <w:t xml:space="preserve"> </w:t>
      </w:r>
    </w:p>
    <w:p w14:paraId="1F151D08" w14:textId="7AE6A8AF" w:rsidR="00F16A6D" w:rsidRDefault="00EF1633" w:rsidP="000F6C50">
      <w:pPr>
        <w:jc w:val="center"/>
        <w:rPr>
          <w:b/>
        </w:rPr>
      </w:pPr>
      <w:r>
        <w:rPr>
          <w:noProof/>
          <w:sz w:val="20"/>
          <w:szCs w:val="20"/>
        </w:rPr>
        <w:lastRenderedPageBreak/>
        <w:drawing>
          <wp:anchor distT="0" distB="0" distL="114300" distR="114300" simplePos="0" relativeHeight="251660288" behindDoc="0" locked="0" layoutInCell="1" allowOverlap="1" wp14:anchorId="3CAA512C" wp14:editId="40963212">
            <wp:simplePos x="0" y="0"/>
            <wp:positionH relativeFrom="column">
              <wp:posOffset>-657225</wp:posOffset>
            </wp:positionH>
            <wp:positionV relativeFrom="paragraph">
              <wp:posOffset>-628650</wp:posOffset>
            </wp:positionV>
            <wp:extent cx="1251585" cy="923925"/>
            <wp:effectExtent l="0" t="0" r="0" b="0"/>
            <wp:wrapNone/>
            <wp:docPr id="1" name="Picture 1" descr="KEVI-MAT-(stacked-ro)-black-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VI-MAT-(stacked-ro)-black-version"/>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30757"/>
                    <a:stretch/>
                  </pic:blipFill>
                  <pic:spPr bwMode="auto">
                    <a:xfrm>
                      <a:off x="0" y="0"/>
                      <a:ext cx="1251585" cy="9239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noProof/>
        </w:rPr>
        <w:drawing>
          <wp:anchor distT="0" distB="0" distL="114300" distR="114300" simplePos="0" relativeHeight="251661312" behindDoc="0" locked="0" layoutInCell="1" allowOverlap="1" wp14:anchorId="1F4D3B93" wp14:editId="5C836DE7">
            <wp:simplePos x="0" y="0"/>
            <wp:positionH relativeFrom="column">
              <wp:posOffset>-1466850</wp:posOffset>
            </wp:positionH>
            <wp:positionV relativeFrom="paragraph">
              <wp:posOffset>-587375</wp:posOffset>
            </wp:positionV>
            <wp:extent cx="809625" cy="84201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 Frame - Transparent Backgroun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9625" cy="842010"/>
                    </a:xfrm>
                    <a:prstGeom prst="rect">
                      <a:avLst/>
                    </a:prstGeom>
                  </pic:spPr>
                </pic:pic>
              </a:graphicData>
            </a:graphic>
            <wp14:sizeRelH relativeFrom="page">
              <wp14:pctWidth>0</wp14:pctWidth>
            </wp14:sizeRelH>
            <wp14:sizeRelV relativeFrom="page">
              <wp14:pctHeight>0</wp14:pctHeight>
            </wp14:sizeRelV>
          </wp:anchor>
        </w:drawing>
      </w:r>
      <w:r w:rsidR="00E242B6" w:rsidRPr="009A7C7F">
        <w:rPr>
          <w:b/>
          <w:noProof/>
        </w:rPr>
        <mc:AlternateContent>
          <mc:Choice Requires="wps">
            <w:drawing>
              <wp:anchor distT="0" distB="0" distL="114300" distR="114300" simplePos="0" relativeHeight="251659264" behindDoc="0" locked="0" layoutInCell="1" allowOverlap="1" wp14:anchorId="5E324CCD" wp14:editId="62C8A3E7">
                <wp:simplePos x="0" y="0"/>
                <wp:positionH relativeFrom="margin">
                  <wp:posOffset>342900</wp:posOffset>
                </wp:positionH>
                <wp:positionV relativeFrom="margin">
                  <wp:posOffset>-533400</wp:posOffset>
                </wp:positionV>
                <wp:extent cx="4705350" cy="1238250"/>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1238250"/>
                        </a:xfrm>
                        <a:prstGeom prst="rect">
                          <a:avLst/>
                        </a:prstGeom>
                        <a:solidFill>
                          <a:srgbClr val="FFFFFF"/>
                        </a:solidFill>
                        <a:ln w="9525">
                          <a:noFill/>
                          <a:miter lim="800000"/>
                          <a:headEnd/>
                          <a:tailEnd/>
                        </a:ln>
                      </wps:spPr>
                      <wps:txbx>
                        <w:txbxContent>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66"/>
                            </w:tblGrid>
                            <w:tr w:rsidR="00127AB1" w:rsidRPr="002E37BD" w14:paraId="6A263FD4" w14:textId="77777777" w:rsidTr="009A7C7F">
                              <w:trPr>
                                <w:trHeight w:val="1840"/>
                                <w:jc w:val="right"/>
                              </w:trPr>
                              <w:tc>
                                <w:tcPr>
                                  <w:tcW w:w="6866" w:type="dxa"/>
                                </w:tcPr>
                                <w:p w14:paraId="167D924F" w14:textId="77777777" w:rsidR="00127AB1" w:rsidRDefault="00E43CB2" w:rsidP="00EF1633">
                                  <w:pPr>
                                    <w:rPr>
                                      <w:rFonts w:asciiTheme="minorHAnsi" w:hAnsiTheme="minorHAnsi"/>
                                      <w:b/>
                                      <w:sz w:val="36"/>
                                      <w:szCs w:val="36"/>
                                    </w:rPr>
                                  </w:pPr>
                                  <w:r>
                                    <w:rPr>
                                      <w:rFonts w:asciiTheme="minorHAnsi" w:hAnsiTheme="minorHAnsi"/>
                                      <w:b/>
                                      <w:sz w:val="36"/>
                                      <w:szCs w:val="36"/>
                                    </w:rPr>
                                    <w:t xml:space="preserve">King Edward VI </w:t>
                                  </w:r>
                                  <w:r w:rsidR="00127AB1" w:rsidRPr="002E37BD">
                                    <w:rPr>
                                      <w:rFonts w:asciiTheme="minorHAnsi" w:hAnsiTheme="minorHAnsi"/>
                                      <w:b/>
                                      <w:sz w:val="36"/>
                                      <w:szCs w:val="36"/>
                                    </w:rPr>
                                    <w:t xml:space="preserve">Handsworth Grammar </w:t>
                                  </w:r>
                                  <w:r w:rsidR="00C93046">
                                    <w:rPr>
                                      <w:rFonts w:asciiTheme="minorHAnsi" w:hAnsiTheme="minorHAnsi"/>
                                      <w:b/>
                                      <w:sz w:val="36"/>
                                      <w:szCs w:val="36"/>
                                    </w:rPr>
                                    <w:t>S</w:t>
                                  </w:r>
                                  <w:r w:rsidR="00127AB1" w:rsidRPr="002E37BD">
                                    <w:rPr>
                                      <w:rFonts w:asciiTheme="minorHAnsi" w:hAnsiTheme="minorHAnsi"/>
                                      <w:b/>
                                      <w:sz w:val="36"/>
                                      <w:szCs w:val="36"/>
                                    </w:rPr>
                                    <w:t>chool</w:t>
                                  </w:r>
                                </w:p>
                                <w:p w14:paraId="6A629E83" w14:textId="77777777" w:rsidR="00127AB1" w:rsidRPr="002E37BD" w:rsidRDefault="00127AB1" w:rsidP="00EF1633">
                                  <w:pPr>
                                    <w:widowControl w:val="0"/>
                                    <w:rPr>
                                      <w:rFonts w:asciiTheme="minorHAnsi" w:hAnsiTheme="minorHAnsi"/>
                                      <w:sz w:val="20"/>
                                      <w:szCs w:val="20"/>
                                    </w:rPr>
                                  </w:pPr>
                                  <w:r w:rsidRPr="002E37BD">
                                    <w:rPr>
                                      <w:rFonts w:asciiTheme="minorHAnsi" w:hAnsiTheme="minorHAnsi"/>
                                      <w:sz w:val="20"/>
                                      <w:szCs w:val="20"/>
                                    </w:rPr>
                                    <w:t>Grove Lane, Handsworth, Birmingham, B21 9ET</w:t>
                                  </w:r>
                                </w:p>
                                <w:p w14:paraId="6468022C" w14:textId="77777777" w:rsidR="00127AB1" w:rsidRPr="002E37BD" w:rsidRDefault="00127AB1" w:rsidP="00EF1633">
                                  <w:pPr>
                                    <w:widowControl w:val="0"/>
                                    <w:rPr>
                                      <w:rFonts w:asciiTheme="minorHAnsi" w:hAnsiTheme="minorHAnsi"/>
                                      <w:sz w:val="20"/>
                                      <w:szCs w:val="20"/>
                                    </w:rPr>
                                  </w:pPr>
                                  <w:r w:rsidRPr="002E37BD">
                                    <w:rPr>
                                      <w:rFonts w:asciiTheme="minorHAnsi" w:hAnsiTheme="minorHAnsi"/>
                                      <w:sz w:val="20"/>
                                      <w:szCs w:val="20"/>
                                    </w:rPr>
                                    <w:t>Tel: 0121 554 2794</w:t>
                                  </w:r>
                                </w:p>
                                <w:p w14:paraId="0528321F" w14:textId="77777777" w:rsidR="00127AB1" w:rsidRPr="002E37BD" w:rsidRDefault="00127AB1" w:rsidP="00EF1633">
                                  <w:pPr>
                                    <w:widowControl w:val="0"/>
                                    <w:rPr>
                                      <w:rFonts w:asciiTheme="minorHAnsi" w:hAnsiTheme="minorHAnsi"/>
                                      <w:b/>
                                      <w:bCs/>
                                    </w:rPr>
                                  </w:pPr>
                                  <w:hyperlink r:id="rId9" w:history="1">
                                    <w:r w:rsidRPr="002E37BD">
                                      <w:rPr>
                                        <w:rStyle w:val="Hyperlink"/>
                                        <w:rFonts w:asciiTheme="minorHAnsi" w:hAnsiTheme="minorHAnsi"/>
                                        <w:b/>
                                        <w:bCs/>
                                        <w:sz w:val="20"/>
                                        <w:szCs w:val="20"/>
                                      </w:rPr>
                                      <w:t>www.handsworth.bham.sch.uk</w:t>
                                    </w:r>
                                  </w:hyperlink>
                                </w:p>
                                <w:p w14:paraId="72178475" w14:textId="77777777" w:rsidR="00127AB1" w:rsidRPr="002E37BD" w:rsidRDefault="00127AB1" w:rsidP="00127AB1">
                                  <w:pPr>
                                    <w:jc w:val="center"/>
                                    <w:rPr>
                                      <w:rFonts w:asciiTheme="minorHAnsi" w:hAnsiTheme="minorHAnsi"/>
                                      <w:b/>
                                      <w:sz w:val="20"/>
                                      <w:szCs w:val="20"/>
                                    </w:rPr>
                                  </w:pPr>
                                </w:p>
                                <w:p w14:paraId="0B417B5C" w14:textId="77777777" w:rsidR="00127AB1" w:rsidRPr="002E37BD" w:rsidRDefault="00127AB1" w:rsidP="00127AB1">
                                  <w:pPr>
                                    <w:jc w:val="center"/>
                                    <w:rPr>
                                      <w:rFonts w:asciiTheme="minorHAnsi" w:hAnsiTheme="minorHAnsi"/>
                                      <w:b/>
                                      <w:sz w:val="20"/>
                                      <w:szCs w:val="20"/>
                                    </w:rPr>
                                  </w:pPr>
                                </w:p>
                              </w:tc>
                            </w:tr>
                          </w:tbl>
                          <w:p w14:paraId="586B85D3" w14:textId="77777777" w:rsidR="00127AB1" w:rsidRDefault="00127A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324CCD" id="_x0000_t202" coordsize="21600,21600" o:spt="202" path="m,l,21600r21600,l21600,xe">
                <v:stroke joinstyle="miter"/>
                <v:path gradientshapeok="t" o:connecttype="rect"/>
              </v:shapetype>
              <v:shape id="Text Box 2" o:spid="_x0000_s1026" type="#_x0000_t202" style="position:absolute;left:0;text-align:left;margin-left:27pt;margin-top:-42pt;width:370.5pt;height: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1q5DAIAAPcDAAAOAAAAZHJzL2Uyb0RvYy54bWysU9uO2yAQfa/Uf0C8N3a8STdrxVlts01V&#10;aXuRtv0AjHGMCgwFEjv9+h2wN5u2b1V5QAwznJk5c1jfDlqRo3BegqnofJZTIgyHRpp9Rb9/271Z&#10;UeIDMw1TYERFT8LT283rV+velqKADlQjHEEQ48veVrQLwZZZ5nknNPMzsMKgswWnWUDT7bPGsR7R&#10;tcqKPH+b9eAa64AL7/H2fnTSTcJvW8HDl7b1IhBVUawtpN2lvY57tlmzcu+Y7SSfymD/UIVm0mDS&#10;M9Q9C4wcnPwLSkvuwEMbZhx0Bm0ruUg9YDfz/I9uHjtmReoFyfH2TJP/f7D88/HRfnUkDO9gwAGm&#10;Jrx9AP7DEwPbjpm9uHMO+k6wBhPPI2VZb305PY1U+9JHkLr/BA0OmR0CJKChdTqygn0SRMcBnM6k&#10;iyEQjpeL63x5tUQXR9+8uFoVaMQcrHx+bp0PHwRoEg8VdTjVBM+ODz6Moc8hMZsHJZudVCoZbl9v&#10;lSNHhgrYpTWh/xamDOkrerMslgnZQHyfxKFlQIUqqSu6yuMaNRPpeG+aFBKYVOMZi1Zm4idSMpIT&#10;hnrAwMhTDc0JmXIwKhF/Dh46cL8o6VGFFfU/D8wJStRHg2zfzBeLKNtkLJbXBRru0lNfepjhCFXR&#10;QMl43IYk9ciDgTucSisTXy+VTLWiuhLj00+I8r20U9TLf908AQAA//8DAFBLAwQUAAYACAAAACEA&#10;JvZvIN0AAAAKAQAADwAAAGRycy9kb3ducmV2LnhtbEyPQU+DQBCF7yb+h82YeDHtgimlRZZGTTRe&#10;W/sDBpgCkZ0l7LbQf+/0pLf3Ml/evJfvZturC42+c2wgXkagiCtXd9wYOH5/LDagfECusXdMBq7k&#10;YVfc3+WY1W7iPV0OoVESwj5DA20IQ6a1r1qy6JduIJbbyY0Wg9ix0fWIk4TbXj9H0Vpb7Fg+tDjQ&#10;e0vVz+FsDZy+pqdkO5Wf4ZjuV+s37NLSXY15fJhfX0AFmsMfDLf6Uh0K6VS6M9de9QaSlUwJBhab&#10;mxAg3SYiSiHjOAJd5Pr/hOIXAAD//wMAUEsBAi0AFAAGAAgAAAAhALaDOJL+AAAA4QEAABMAAAAA&#10;AAAAAAAAAAAAAAAAAFtDb250ZW50X1R5cGVzXS54bWxQSwECLQAUAAYACAAAACEAOP0h/9YAAACU&#10;AQAACwAAAAAAAAAAAAAAAAAvAQAAX3JlbHMvLnJlbHNQSwECLQAUAAYACAAAACEAKzNauQwCAAD3&#10;AwAADgAAAAAAAAAAAAAAAAAuAgAAZHJzL2Uyb0RvYy54bWxQSwECLQAUAAYACAAAACEAJvZvIN0A&#10;AAAKAQAADwAAAAAAAAAAAAAAAABmBAAAZHJzL2Rvd25yZXYueG1sUEsFBgAAAAAEAAQA8wAAAHAF&#10;AAAAAA==&#10;" stroked="f">
                <v:textbox>
                  <w:txbxContent>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66"/>
                      </w:tblGrid>
                      <w:tr w:rsidR="00127AB1" w:rsidRPr="002E37BD" w14:paraId="6A263FD4" w14:textId="77777777" w:rsidTr="009A7C7F">
                        <w:trPr>
                          <w:trHeight w:val="1840"/>
                          <w:jc w:val="right"/>
                        </w:trPr>
                        <w:tc>
                          <w:tcPr>
                            <w:tcW w:w="6866" w:type="dxa"/>
                          </w:tcPr>
                          <w:p w14:paraId="167D924F" w14:textId="77777777" w:rsidR="00127AB1" w:rsidRDefault="00E43CB2" w:rsidP="00EF1633">
                            <w:pPr>
                              <w:rPr>
                                <w:rFonts w:asciiTheme="minorHAnsi" w:hAnsiTheme="minorHAnsi"/>
                                <w:b/>
                                <w:sz w:val="36"/>
                                <w:szCs w:val="36"/>
                              </w:rPr>
                            </w:pPr>
                            <w:r>
                              <w:rPr>
                                <w:rFonts w:asciiTheme="minorHAnsi" w:hAnsiTheme="minorHAnsi"/>
                                <w:b/>
                                <w:sz w:val="36"/>
                                <w:szCs w:val="36"/>
                              </w:rPr>
                              <w:t xml:space="preserve">King Edward VI </w:t>
                            </w:r>
                            <w:r w:rsidR="00127AB1" w:rsidRPr="002E37BD">
                              <w:rPr>
                                <w:rFonts w:asciiTheme="minorHAnsi" w:hAnsiTheme="minorHAnsi"/>
                                <w:b/>
                                <w:sz w:val="36"/>
                                <w:szCs w:val="36"/>
                              </w:rPr>
                              <w:t xml:space="preserve">Handsworth Grammar </w:t>
                            </w:r>
                            <w:r w:rsidR="00C93046">
                              <w:rPr>
                                <w:rFonts w:asciiTheme="minorHAnsi" w:hAnsiTheme="minorHAnsi"/>
                                <w:b/>
                                <w:sz w:val="36"/>
                                <w:szCs w:val="36"/>
                              </w:rPr>
                              <w:t>S</w:t>
                            </w:r>
                            <w:r w:rsidR="00127AB1" w:rsidRPr="002E37BD">
                              <w:rPr>
                                <w:rFonts w:asciiTheme="minorHAnsi" w:hAnsiTheme="minorHAnsi"/>
                                <w:b/>
                                <w:sz w:val="36"/>
                                <w:szCs w:val="36"/>
                              </w:rPr>
                              <w:t>chool</w:t>
                            </w:r>
                          </w:p>
                          <w:p w14:paraId="6A629E83" w14:textId="77777777" w:rsidR="00127AB1" w:rsidRPr="002E37BD" w:rsidRDefault="00127AB1" w:rsidP="00EF1633">
                            <w:pPr>
                              <w:widowControl w:val="0"/>
                              <w:rPr>
                                <w:rFonts w:asciiTheme="minorHAnsi" w:hAnsiTheme="minorHAnsi"/>
                                <w:sz w:val="20"/>
                                <w:szCs w:val="20"/>
                              </w:rPr>
                            </w:pPr>
                            <w:r w:rsidRPr="002E37BD">
                              <w:rPr>
                                <w:rFonts w:asciiTheme="minorHAnsi" w:hAnsiTheme="minorHAnsi"/>
                                <w:sz w:val="20"/>
                                <w:szCs w:val="20"/>
                              </w:rPr>
                              <w:t>Grove Lane, Handsworth, Birmingham, B21 9ET</w:t>
                            </w:r>
                          </w:p>
                          <w:p w14:paraId="6468022C" w14:textId="77777777" w:rsidR="00127AB1" w:rsidRPr="002E37BD" w:rsidRDefault="00127AB1" w:rsidP="00EF1633">
                            <w:pPr>
                              <w:widowControl w:val="0"/>
                              <w:rPr>
                                <w:rFonts w:asciiTheme="minorHAnsi" w:hAnsiTheme="minorHAnsi"/>
                                <w:sz w:val="20"/>
                                <w:szCs w:val="20"/>
                              </w:rPr>
                            </w:pPr>
                            <w:r w:rsidRPr="002E37BD">
                              <w:rPr>
                                <w:rFonts w:asciiTheme="minorHAnsi" w:hAnsiTheme="minorHAnsi"/>
                                <w:sz w:val="20"/>
                                <w:szCs w:val="20"/>
                              </w:rPr>
                              <w:t>Tel: 0121 554 2794</w:t>
                            </w:r>
                          </w:p>
                          <w:p w14:paraId="0528321F" w14:textId="77777777" w:rsidR="00127AB1" w:rsidRPr="002E37BD" w:rsidRDefault="00127AB1" w:rsidP="00EF1633">
                            <w:pPr>
                              <w:widowControl w:val="0"/>
                              <w:rPr>
                                <w:rFonts w:asciiTheme="minorHAnsi" w:hAnsiTheme="minorHAnsi"/>
                                <w:b/>
                                <w:bCs/>
                              </w:rPr>
                            </w:pPr>
                            <w:hyperlink r:id="rId10" w:history="1">
                              <w:r w:rsidRPr="002E37BD">
                                <w:rPr>
                                  <w:rStyle w:val="Hyperlink"/>
                                  <w:rFonts w:asciiTheme="minorHAnsi" w:hAnsiTheme="minorHAnsi"/>
                                  <w:b/>
                                  <w:bCs/>
                                  <w:sz w:val="20"/>
                                  <w:szCs w:val="20"/>
                                </w:rPr>
                                <w:t>www.handsworth.bham.sch.uk</w:t>
                              </w:r>
                            </w:hyperlink>
                          </w:p>
                          <w:p w14:paraId="72178475" w14:textId="77777777" w:rsidR="00127AB1" w:rsidRPr="002E37BD" w:rsidRDefault="00127AB1" w:rsidP="00127AB1">
                            <w:pPr>
                              <w:jc w:val="center"/>
                              <w:rPr>
                                <w:rFonts w:asciiTheme="minorHAnsi" w:hAnsiTheme="minorHAnsi"/>
                                <w:b/>
                                <w:sz w:val="20"/>
                                <w:szCs w:val="20"/>
                              </w:rPr>
                            </w:pPr>
                          </w:p>
                          <w:p w14:paraId="0B417B5C" w14:textId="77777777" w:rsidR="00127AB1" w:rsidRPr="002E37BD" w:rsidRDefault="00127AB1" w:rsidP="00127AB1">
                            <w:pPr>
                              <w:jc w:val="center"/>
                              <w:rPr>
                                <w:rFonts w:asciiTheme="minorHAnsi" w:hAnsiTheme="minorHAnsi"/>
                                <w:b/>
                                <w:sz w:val="20"/>
                                <w:szCs w:val="20"/>
                              </w:rPr>
                            </w:pPr>
                          </w:p>
                        </w:tc>
                      </w:tr>
                    </w:tbl>
                    <w:p w14:paraId="586B85D3" w14:textId="77777777" w:rsidR="00127AB1" w:rsidRDefault="00127AB1"/>
                  </w:txbxContent>
                </v:textbox>
                <w10:wrap type="square" anchorx="margin" anchory="margin"/>
              </v:shape>
            </w:pict>
          </mc:Fallback>
        </mc:AlternateContent>
      </w:r>
    </w:p>
    <w:p w14:paraId="5293364B" w14:textId="01BF356D" w:rsidR="00E43CB2" w:rsidRDefault="00E43CB2" w:rsidP="006B5D82">
      <w:pPr>
        <w:jc w:val="center"/>
        <w:rPr>
          <w:rFonts w:asciiTheme="minorHAnsi" w:hAnsiTheme="minorHAnsi"/>
          <w:b/>
          <w:sz w:val="28"/>
          <w:szCs w:val="28"/>
        </w:rPr>
      </w:pPr>
    </w:p>
    <w:p w14:paraId="7496CA70" w14:textId="1933FFBD" w:rsidR="00E43CB2" w:rsidRDefault="00E43CB2" w:rsidP="006B5D82">
      <w:pPr>
        <w:jc w:val="center"/>
        <w:rPr>
          <w:rFonts w:asciiTheme="minorHAnsi" w:hAnsiTheme="minorHAnsi"/>
          <w:b/>
          <w:sz w:val="28"/>
          <w:szCs w:val="28"/>
        </w:rPr>
      </w:pPr>
    </w:p>
    <w:p w14:paraId="57E119CE" w14:textId="77777777" w:rsidR="00E43CB2" w:rsidRDefault="00E43CB2" w:rsidP="006B5D82">
      <w:pPr>
        <w:jc w:val="center"/>
        <w:rPr>
          <w:rFonts w:asciiTheme="minorHAnsi" w:hAnsiTheme="minorHAnsi"/>
          <w:b/>
          <w:sz w:val="28"/>
          <w:szCs w:val="28"/>
        </w:rPr>
      </w:pPr>
    </w:p>
    <w:p w14:paraId="71A7DC0F" w14:textId="77777777" w:rsidR="00E43CB2" w:rsidRDefault="00E43CB2" w:rsidP="006B5D82">
      <w:pPr>
        <w:jc w:val="center"/>
        <w:rPr>
          <w:rFonts w:asciiTheme="minorHAnsi" w:hAnsiTheme="minorHAnsi"/>
          <w:b/>
          <w:sz w:val="28"/>
          <w:szCs w:val="28"/>
        </w:rPr>
      </w:pPr>
    </w:p>
    <w:p w14:paraId="4FB21EB0" w14:textId="77777777" w:rsidR="00E43CB2" w:rsidRDefault="00E43CB2" w:rsidP="006B5D82">
      <w:pPr>
        <w:jc w:val="center"/>
        <w:rPr>
          <w:rFonts w:asciiTheme="minorHAnsi" w:hAnsiTheme="minorHAnsi"/>
          <w:b/>
          <w:sz w:val="28"/>
          <w:szCs w:val="28"/>
        </w:rPr>
      </w:pPr>
    </w:p>
    <w:p w14:paraId="41FC4EA7" w14:textId="1A47F958" w:rsidR="006B5D82" w:rsidRDefault="0027475D" w:rsidP="000F6C50">
      <w:pPr>
        <w:jc w:val="center"/>
        <w:rPr>
          <w:rFonts w:asciiTheme="minorHAnsi" w:hAnsiTheme="minorHAnsi"/>
          <w:b/>
          <w:sz w:val="28"/>
          <w:szCs w:val="28"/>
        </w:rPr>
      </w:pPr>
      <w:r>
        <w:rPr>
          <w:rFonts w:asciiTheme="minorHAnsi" w:hAnsiTheme="minorHAnsi"/>
          <w:b/>
          <w:sz w:val="28"/>
          <w:szCs w:val="28"/>
        </w:rPr>
        <w:t xml:space="preserve">Teacher of </w:t>
      </w:r>
      <w:r w:rsidR="00E43CB2">
        <w:rPr>
          <w:rFonts w:asciiTheme="minorHAnsi" w:hAnsiTheme="minorHAnsi"/>
          <w:b/>
          <w:sz w:val="28"/>
          <w:szCs w:val="28"/>
        </w:rPr>
        <w:t>Mathematics</w:t>
      </w:r>
    </w:p>
    <w:p w14:paraId="07622EB8" w14:textId="6B43FA25" w:rsidR="009034EE" w:rsidRPr="005A3675" w:rsidRDefault="009034EE" w:rsidP="009034EE">
      <w:pPr>
        <w:jc w:val="center"/>
        <w:rPr>
          <w:rFonts w:asciiTheme="minorHAnsi" w:hAnsiTheme="minorHAnsi"/>
          <w:b/>
          <w:sz w:val="20"/>
          <w:szCs w:val="20"/>
        </w:rPr>
      </w:pPr>
      <w:r w:rsidRPr="00C27BE9">
        <w:rPr>
          <w:rFonts w:asciiTheme="minorHAnsi" w:hAnsiTheme="minorHAnsi"/>
          <w:b/>
          <w:sz w:val="20"/>
          <w:szCs w:val="20"/>
        </w:rPr>
        <w:t xml:space="preserve">Salary: </w:t>
      </w:r>
      <w:r>
        <w:rPr>
          <w:rFonts w:asciiTheme="minorHAnsi" w:hAnsiTheme="minorHAnsi"/>
          <w:b/>
          <w:sz w:val="20"/>
          <w:szCs w:val="20"/>
        </w:rPr>
        <w:t>Main Scale</w:t>
      </w:r>
      <w:r w:rsidR="00415ADC">
        <w:rPr>
          <w:rFonts w:asciiTheme="minorHAnsi" w:hAnsiTheme="minorHAnsi"/>
          <w:b/>
          <w:sz w:val="20"/>
          <w:szCs w:val="20"/>
        </w:rPr>
        <w:t xml:space="preserve"> / UPS Scale</w:t>
      </w:r>
    </w:p>
    <w:p w14:paraId="5CA6F859" w14:textId="77777777" w:rsidR="009034EE" w:rsidRPr="00C27BE9" w:rsidRDefault="009034EE" w:rsidP="009034EE">
      <w:pPr>
        <w:rPr>
          <w:rFonts w:asciiTheme="minorHAnsi" w:hAnsiTheme="minorHAnsi"/>
          <w:b/>
          <w:sz w:val="20"/>
          <w:szCs w:val="20"/>
        </w:rPr>
      </w:pPr>
    </w:p>
    <w:p w14:paraId="06CD2387" w14:textId="77777777" w:rsidR="00BB5EB4" w:rsidRDefault="00BB5EB4" w:rsidP="00BB5EB4">
      <w:pPr>
        <w:pStyle w:val="NoSpacing"/>
        <w:jc w:val="both"/>
        <w:rPr>
          <w:sz w:val="20"/>
          <w:szCs w:val="20"/>
        </w:rPr>
      </w:pPr>
      <w:r w:rsidRPr="00F53903">
        <w:rPr>
          <w:sz w:val="20"/>
          <w:szCs w:val="20"/>
        </w:rPr>
        <w:t xml:space="preserve">We wish to appoint </w:t>
      </w:r>
      <w:r>
        <w:rPr>
          <w:sz w:val="20"/>
          <w:szCs w:val="20"/>
        </w:rPr>
        <w:t>for September 2025</w:t>
      </w:r>
      <w:r w:rsidRPr="00F53903">
        <w:rPr>
          <w:sz w:val="20"/>
          <w:szCs w:val="20"/>
        </w:rPr>
        <w:t>, a well-qual</w:t>
      </w:r>
      <w:r>
        <w:rPr>
          <w:sz w:val="20"/>
          <w:szCs w:val="20"/>
        </w:rPr>
        <w:t>ified, enthusiastic teacher of mathematics</w:t>
      </w:r>
      <w:r w:rsidRPr="00F53903">
        <w:rPr>
          <w:sz w:val="20"/>
          <w:szCs w:val="20"/>
        </w:rPr>
        <w:t xml:space="preserve"> to teach at all key stages. The successful applicant will be joining a specialist team that has a consistently impressive track record of securing high achievement at GCSE</w:t>
      </w:r>
      <w:r>
        <w:rPr>
          <w:sz w:val="20"/>
          <w:szCs w:val="20"/>
        </w:rPr>
        <w:t xml:space="preserve"> and A level.</w:t>
      </w:r>
    </w:p>
    <w:p w14:paraId="06D89590" w14:textId="77777777" w:rsidR="00BB5EB4" w:rsidRDefault="00BB5EB4" w:rsidP="00BB5EB4">
      <w:pPr>
        <w:pStyle w:val="NoSpacing"/>
        <w:jc w:val="both"/>
        <w:rPr>
          <w:sz w:val="20"/>
          <w:szCs w:val="20"/>
        </w:rPr>
      </w:pPr>
    </w:p>
    <w:p w14:paraId="3DEE6C89" w14:textId="77777777" w:rsidR="00BB5EB4" w:rsidRDefault="00BB5EB4" w:rsidP="00BB5EB4">
      <w:pPr>
        <w:pStyle w:val="NoSpacing"/>
        <w:jc w:val="both"/>
        <w:rPr>
          <w:sz w:val="20"/>
          <w:szCs w:val="20"/>
        </w:rPr>
      </w:pPr>
      <w:r>
        <w:rPr>
          <w:sz w:val="20"/>
          <w:szCs w:val="20"/>
        </w:rPr>
        <w:t xml:space="preserve">Information about the school can be found here: </w:t>
      </w:r>
      <w:hyperlink r:id="rId11" w:history="1">
        <w:r w:rsidRPr="00E97963">
          <w:rPr>
            <w:rStyle w:val="Hyperlink"/>
            <w:sz w:val="20"/>
            <w:szCs w:val="20"/>
          </w:rPr>
          <w:t>Welcome to Handsworth Grammar School - King Edward VI Handsworth Grammar School</w:t>
        </w:r>
      </w:hyperlink>
    </w:p>
    <w:p w14:paraId="7EC69896" w14:textId="77777777" w:rsidR="00BB5EB4" w:rsidRDefault="00BB5EB4" w:rsidP="00BB5EB4">
      <w:pPr>
        <w:pStyle w:val="NoSpacing"/>
        <w:jc w:val="both"/>
        <w:rPr>
          <w:sz w:val="20"/>
          <w:szCs w:val="20"/>
        </w:rPr>
      </w:pPr>
    </w:p>
    <w:p w14:paraId="23D8A403" w14:textId="77777777" w:rsidR="00BB5EB4" w:rsidRDefault="00BB5EB4" w:rsidP="00BB5EB4">
      <w:pPr>
        <w:pStyle w:val="NoSpacing"/>
        <w:jc w:val="both"/>
        <w:rPr>
          <w:sz w:val="20"/>
          <w:szCs w:val="20"/>
        </w:rPr>
      </w:pPr>
      <w:r>
        <w:rPr>
          <w:sz w:val="20"/>
          <w:szCs w:val="20"/>
        </w:rPr>
        <w:t xml:space="preserve">The department page is here: </w:t>
      </w:r>
      <w:hyperlink r:id="rId12" w:history="1">
        <w:r w:rsidRPr="00DD6741">
          <w:rPr>
            <w:rStyle w:val="Hyperlink"/>
            <w:sz w:val="20"/>
            <w:szCs w:val="20"/>
          </w:rPr>
          <w:t>Mathematics - King Edward VI Handsworth Grammar School</w:t>
        </w:r>
      </w:hyperlink>
    </w:p>
    <w:p w14:paraId="4918C1C2" w14:textId="77777777" w:rsidR="00BB5EB4" w:rsidRDefault="00BB5EB4" w:rsidP="00BB5EB4">
      <w:pPr>
        <w:pStyle w:val="NoSpacing"/>
        <w:jc w:val="both"/>
        <w:rPr>
          <w:sz w:val="20"/>
          <w:szCs w:val="20"/>
        </w:rPr>
      </w:pPr>
    </w:p>
    <w:p w14:paraId="55CE11EE" w14:textId="77777777" w:rsidR="00BB5EB4" w:rsidRDefault="00BB5EB4" w:rsidP="00BB5EB4">
      <w:pPr>
        <w:pStyle w:val="NoSpacing"/>
        <w:jc w:val="both"/>
        <w:rPr>
          <w:sz w:val="20"/>
          <w:szCs w:val="20"/>
        </w:rPr>
      </w:pPr>
      <w:r>
        <w:rPr>
          <w:sz w:val="20"/>
          <w:szCs w:val="20"/>
        </w:rPr>
        <w:t xml:space="preserve">We also have our own website here: </w:t>
      </w:r>
      <w:hyperlink r:id="rId13" w:history="1">
        <w:r w:rsidRPr="00DD6741">
          <w:rPr>
            <w:rStyle w:val="Hyperlink"/>
            <w:sz w:val="20"/>
            <w:szCs w:val="20"/>
          </w:rPr>
          <w:t>HGS Maths - Home</w:t>
        </w:r>
      </w:hyperlink>
    </w:p>
    <w:p w14:paraId="5D92CB39" w14:textId="77777777" w:rsidR="00BB5EB4" w:rsidRDefault="00BB5EB4" w:rsidP="00BB5EB4">
      <w:pPr>
        <w:pStyle w:val="NoSpacing"/>
        <w:jc w:val="both"/>
        <w:rPr>
          <w:sz w:val="20"/>
          <w:szCs w:val="20"/>
        </w:rPr>
      </w:pPr>
    </w:p>
    <w:p w14:paraId="638B3BE5" w14:textId="77777777" w:rsidR="00BB5EB4" w:rsidRDefault="00BB5EB4" w:rsidP="00BB5EB4">
      <w:pPr>
        <w:pStyle w:val="NoSpacing"/>
        <w:jc w:val="both"/>
        <w:rPr>
          <w:sz w:val="20"/>
          <w:szCs w:val="20"/>
        </w:rPr>
      </w:pPr>
      <w:r>
        <w:rPr>
          <w:sz w:val="20"/>
          <w:szCs w:val="20"/>
        </w:rPr>
        <w:t xml:space="preserve">The </w:t>
      </w:r>
      <w:proofErr w:type="gramStart"/>
      <w:r>
        <w:rPr>
          <w:sz w:val="20"/>
          <w:szCs w:val="20"/>
        </w:rPr>
        <w:t>Mathematics</w:t>
      </w:r>
      <w:proofErr w:type="gramEnd"/>
      <w:r>
        <w:rPr>
          <w:sz w:val="20"/>
          <w:szCs w:val="20"/>
        </w:rPr>
        <w:t xml:space="preserve"> department at King Edward VI Handsworth Grammar School is highly successful.  Mathematics is the most popular subject at A-Level with 230 students currently studying the subject.  Many of these students also study Further Mathematics and</w:t>
      </w:r>
      <w:r w:rsidRPr="003E4115">
        <w:rPr>
          <w:sz w:val="20"/>
          <w:szCs w:val="20"/>
        </w:rPr>
        <w:t xml:space="preserve"> STEM related </w:t>
      </w:r>
      <w:r>
        <w:rPr>
          <w:sz w:val="20"/>
          <w:szCs w:val="20"/>
        </w:rPr>
        <w:t>degrees</w:t>
      </w:r>
      <w:r w:rsidRPr="003E4115">
        <w:rPr>
          <w:sz w:val="20"/>
          <w:szCs w:val="20"/>
        </w:rPr>
        <w:t xml:space="preserve"> are also the most popular courses our students go onto study at university.</w:t>
      </w:r>
    </w:p>
    <w:p w14:paraId="6F85B97F" w14:textId="77777777" w:rsidR="00BB5EB4" w:rsidRDefault="00BB5EB4" w:rsidP="00BB5EB4">
      <w:pPr>
        <w:pStyle w:val="NoSpacing"/>
        <w:jc w:val="both"/>
        <w:rPr>
          <w:sz w:val="20"/>
          <w:szCs w:val="20"/>
        </w:rPr>
      </w:pPr>
    </w:p>
    <w:p w14:paraId="782A4042" w14:textId="77777777" w:rsidR="00BB5EB4" w:rsidRDefault="00BB5EB4" w:rsidP="00BB5EB4">
      <w:pPr>
        <w:pStyle w:val="NoSpacing"/>
        <w:jc w:val="both"/>
        <w:rPr>
          <w:sz w:val="20"/>
          <w:szCs w:val="20"/>
        </w:rPr>
      </w:pPr>
      <w:r>
        <w:rPr>
          <w:sz w:val="20"/>
          <w:szCs w:val="20"/>
        </w:rPr>
        <w:t xml:space="preserve">In 2024, the GCSE and A-Level results achieved by the department were exceptional.  At GCSE Maths achieved a Progress 8 </w:t>
      </w:r>
      <w:proofErr w:type="gramStart"/>
      <w:r>
        <w:rPr>
          <w:sz w:val="20"/>
          <w:szCs w:val="20"/>
        </w:rPr>
        <w:t>Score</w:t>
      </w:r>
      <w:proofErr w:type="gramEnd"/>
      <w:r>
        <w:rPr>
          <w:sz w:val="20"/>
          <w:szCs w:val="20"/>
        </w:rPr>
        <w:t xml:space="preserve"> of 0.82 with 75% of students achieving a Grade 7 or above in the subject.  At A-Level, 51% of students achieved an A or A*.</w:t>
      </w:r>
    </w:p>
    <w:p w14:paraId="07F01F63" w14:textId="77777777" w:rsidR="00BB5EB4" w:rsidRDefault="00BB5EB4" w:rsidP="00BB5EB4">
      <w:pPr>
        <w:pStyle w:val="NoSpacing"/>
        <w:jc w:val="both"/>
        <w:rPr>
          <w:sz w:val="20"/>
          <w:szCs w:val="20"/>
        </w:rPr>
      </w:pPr>
    </w:p>
    <w:p w14:paraId="21F0D2BD" w14:textId="77777777" w:rsidR="00BB5EB4" w:rsidRPr="003E4115" w:rsidRDefault="00BB5EB4" w:rsidP="00BB5EB4">
      <w:pPr>
        <w:pStyle w:val="NoSpacing"/>
        <w:jc w:val="both"/>
        <w:rPr>
          <w:sz w:val="20"/>
          <w:szCs w:val="20"/>
        </w:rPr>
      </w:pPr>
      <w:r>
        <w:rPr>
          <w:sz w:val="20"/>
          <w:szCs w:val="20"/>
        </w:rPr>
        <w:t xml:space="preserve">The popularity of the subject and the outcomes achieved by students are testament to the hard work, wealth of knowledge and innovative approach of the team of staff in the department.  </w:t>
      </w:r>
    </w:p>
    <w:p w14:paraId="2ED151DC" w14:textId="77777777" w:rsidR="00BB5EB4" w:rsidRPr="00F53903" w:rsidRDefault="00BB5EB4" w:rsidP="00BB5EB4">
      <w:pPr>
        <w:pStyle w:val="NoSpacing"/>
        <w:jc w:val="both"/>
        <w:rPr>
          <w:sz w:val="20"/>
          <w:szCs w:val="20"/>
        </w:rPr>
      </w:pPr>
      <w:r w:rsidRPr="003E4115">
        <w:rPr>
          <w:sz w:val="20"/>
          <w:szCs w:val="20"/>
        </w:rPr>
        <w:t> </w:t>
      </w:r>
    </w:p>
    <w:p w14:paraId="2F3E3D6A" w14:textId="77777777" w:rsidR="00BB5EB4" w:rsidRDefault="00BB5EB4" w:rsidP="00BB5EB4">
      <w:pPr>
        <w:jc w:val="both"/>
        <w:rPr>
          <w:rFonts w:ascii="Calibri" w:hAnsi="Calibri"/>
          <w:sz w:val="20"/>
          <w:szCs w:val="20"/>
        </w:rPr>
      </w:pPr>
      <w:r>
        <w:rPr>
          <w:rFonts w:ascii="Calibri" w:hAnsi="Calibri"/>
          <w:sz w:val="20"/>
          <w:szCs w:val="20"/>
        </w:rPr>
        <w:t>Moving forward, the mathematics department</w:t>
      </w:r>
      <w:r w:rsidRPr="004A7C73">
        <w:rPr>
          <w:rFonts w:ascii="Calibri" w:hAnsi="Calibri"/>
          <w:sz w:val="20"/>
          <w:szCs w:val="20"/>
        </w:rPr>
        <w:t xml:space="preserve"> aim</w:t>
      </w:r>
      <w:r>
        <w:rPr>
          <w:rFonts w:ascii="Calibri" w:hAnsi="Calibri"/>
          <w:sz w:val="20"/>
          <w:szCs w:val="20"/>
        </w:rPr>
        <w:t>s</w:t>
      </w:r>
      <w:r w:rsidRPr="004A7C73">
        <w:rPr>
          <w:rFonts w:ascii="Calibri" w:hAnsi="Calibri"/>
          <w:sz w:val="20"/>
          <w:szCs w:val="20"/>
        </w:rPr>
        <w:t xml:space="preserve"> to consolidate recent developments and move the </w:t>
      </w:r>
      <w:proofErr w:type="gramStart"/>
      <w:r w:rsidRPr="004A7C73">
        <w:rPr>
          <w:rFonts w:ascii="Calibri" w:hAnsi="Calibri"/>
          <w:sz w:val="20"/>
          <w:szCs w:val="20"/>
        </w:rPr>
        <w:t>School</w:t>
      </w:r>
      <w:proofErr w:type="gramEnd"/>
      <w:r w:rsidRPr="004A7C73">
        <w:rPr>
          <w:rFonts w:ascii="Calibri" w:hAnsi="Calibri"/>
          <w:sz w:val="20"/>
          <w:szCs w:val="20"/>
        </w:rPr>
        <w:t xml:space="preserve"> on to higher achievements, while improving the facilities we provide for the students and staff.  Recent developments include substantial work on the curriculum, teaching and learning </w:t>
      </w:r>
      <w:proofErr w:type="gramStart"/>
      <w:r w:rsidRPr="004A7C73">
        <w:rPr>
          <w:rFonts w:ascii="Calibri" w:hAnsi="Calibri"/>
          <w:sz w:val="20"/>
          <w:szCs w:val="20"/>
        </w:rPr>
        <w:t>and also</w:t>
      </w:r>
      <w:proofErr w:type="gramEnd"/>
      <w:r w:rsidRPr="004A7C73">
        <w:rPr>
          <w:rFonts w:ascii="Calibri" w:hAnsi="Calibri"/>
          <w:sz w:val="20"/>
          <w:szCs w:val="20"/>
        </w:rPr>
        <w:t xml:space="preserve"> on monitoring, evaluation and review. </w:t>
      </w:r>
    </w:p>
    <w:p w14:paraId="01C6D2D8" w14:textId="77777777" w:rsidR="00BB5EB4" w:rsidRDefault="00BB5EB4" w:rsidP="00BB5EB4">
      <w:pPr>
        <w:jc w:val="both"/>
        <w:rPr>
          <w:rFonts w:ascii="Calibri" w:hAnsi="Calibri"/>
          <w:sz w:val="20"/>
          <w:szCs w:val="20"/>
        </w:rPr>
      </w:pPr>
    </w:p>
    <w:p w14:paraId="439358F3" w14:textId="77777777" w:rsidR="00BB5EB4" w:rsidRPr="003E2235" w:rsidRDefault="00BB5EB4" w:rsidP="00BB5EB4">
      <w:pPr>
        <w:jc w:val="both"/>
        <w:rPr>
          <w:rFonts w:asciiTheme="minorHAnsi" w:hAnsiTheme="minorHAnsi" w:cstheme="minorHAnsi"/>
          <w:sz w:val="20"/>
          <w:szCs w:val="20"/>
        </w:rPr>
      </w:pPr>
      <w:r w:rsidRPr="003E2235">
        <w:rPr>
          <w:rFonts w:asciiTheme="minorHAnsi" w:hAnsiTheme="minorHAnsi" w:cstheme="minorHAnsi"/>
          <w:sz w:val="20"/>
          <w:szCs w:val="20"/>
        </w:rPr>
        <w:t>Applications are welcomed from newly qualified teachers and experienced teachers alike.</w:t>
      </w:r>
    </w:p>
    <w:p w14:paraId="06C829C4" w14:textId="77777777" w:rsidR="00BB5EB4" w:rsidRPr="00C27BE9" w:rsidRDefault="00BB5EB4" w:rsidP="00BB5EB4">
      <w:pPr>
        <w:rPr>
          <w:rFonts w:asciiTheme="minorHAnsi" w:hAnsiTheme="minorHAnsi"/>
          <w:sz w:val="20"/>
          <w:szCs w:val="20"/>
        </w:rPr>
      </w:pPr>
    </w:p>
    <w:p w14:paraId="47F6F342" w14:textId="77777777" w:rsidR="00BB5EB4" w:rsidRPr="002F5D81" w:rsidRDefault="00BB5EB4" w:rsidP="00BB5EB4">
      <w:pPr>
        <w:rPr>
          <w:rFonts w:asciiTheme="minorHAnsi" w:hAnsiTheme="minorHAnsi"/>
          <w:b/>
          <w:sz w:val="20"/>
          <w:szCs w:val="20"/>
        </w:rPr>
      </w:pPr>
      <w:r w:rsidRPr="002F5D81">
        <w:rPr>
          <w:rFonts w:asciiTheme="minorHAnsi" w:hAnsiTheme="minorHAnsi"/>
          <w:sz w:val="20"/>
          <w:szCs w:val="20"/>
        </w:rPr>
        <w:t xml:space="preserve">For further details and an application pack and/or to arrange a visit please contact </w:t>
      </w:r>
      <w:r>
        <w:rPr>
          <w:rFonts w:asciiTheme="minorHAnsi" w:hAnsiTheme="minorHAnsi"/>
          <w:sz w:val="20"/>
          <w:szCs w:val="20"/>
        </w:rPr>
        <w:t>Agnieszka Uzlis (HR Manager) on 0121 554 2794 ext.208</w:t>
      </w:r>
      <w:r w:rsidRPr="002F5D81">
        <w:rPr>
          <w:rFonts w:asciiTheme="minorHAnsi" w:hAnsiTheme="minorHAnsi"/>
          <w:sz w:val="20"/>
          <w:szCs w:val="20"/>
        </w:rPr>
        <w:t xml:space="preserve"> or email </w:t>
      </w:r>
      <w:hyperlink r:id="rId14" w:history="1">
        <w:r w:rsidRPr="00BC24A4">
          <w:rPr>
            <w:rStyle w:val="Hyperlink"/>
            <w:rFonts w:asciiTheme="minorHAnsi" w:hAnsiTheme="minorHAnsi"/>
            <w:sz w:val="20"/>
            <w:szCs w:val="20"/>
          </w:rPr>
          <w:t>auzlis@handsworth.bham.sch.uk</w:t>
        </w:r>
      </w:hyperlink>
      <w:r>
        <w:rPr>
          <w:rFonts w:asciiTheme="minorHAnsi" w:hAnsiTheme="minorHAnsi"/>
          <w:sz w:val="20"/>
          <w:szCs w:val="20"/>
        </w:rPr>
        <w:t xml:space="preserve"> </w:t>
      </w:r>
      <w:r w:rsidRPr="002F5D81">
        <w:rPr>
          <w:rFonts w:asciiTheme="minorHAnsi" w:hAnsiTheme="minorHAnsi"/>
          <w:sz w:val="20"/>
          <w:szCs w:val="20"/>
        </w:rPr>
        <w:t xml:space="preserve">or visit the School website </w:t>
      </w:r>
      <w:hyperlink r:id="rId15" w:history="1">
        <w:r w:rsidRPr="002F5D81">
          <w:rPr>
            <w:rStyle w:val="Hyperlink"/>
            <w:rFonts w:asciiTheme="minorHAnsi" w:hAnsiTheme="minorHAnsi"/>
            <w:b/>
            <w:sz w:val="20"/>
            <w:szCs w:val="20"/>
          </w:rPr>
          <w:t>www.handsworth.bham.sch.uk</w:t>
        </w:r>
      </w:hyperlink>
    </w:p>
    <w:p w14:paraId="67DF0783" w14:textId="77777777" w:rsidR="00BB5EB4" w:rsidRPr="00C27BE9" w:rsidRDefault="00BB5EB4" w:rsidP="00BB5EB4">
      <w:pPr>
        <w:jc w:val="center"/>
        <w:rPr>
          <w:rFonts w:asciiTheme="minorHAnsi" w:hAnsiTheme="minorHAnsi"/>
          <w:b/>
          <w:sz w:val="20"/>
          <w:szCs w:val="20"/>
        </w:rPr>
      </w:pPr>
    </w:p>
    <w:p w14:paraId="7F4933B8" w14:textId="77777777" w:rsidR="006B5D82" w:rsidRDefault="006B5D82" w:rsidP="006B5D82">
      <w:pPr>
        <w:jc w:val="both"/>
        <w:rPr>
          <w:rFonts w:asciiTheme="minorHAnsi" w:hAnsiTheme="minorHAnsi"/>
          <w:sz w:val="20"/>
          <w:szCs w:val="20"/>
        </w:rPr>
      </w:pPr>
    </w:p>
    <w:p w14:paraId="36520884" w14:textId="0F07EECE" w:rsidR="006B5D82" w:rsidRPr="00B16601" w:rsidRDefault="006B5D82" w:rsidP="006B5D82">
      <w:pPr>
        <w:pStyle w:val="NoSpacing"/>
        <w:jc w:val="both"/>
      </w:pPr>
      <w:r w:rsidRPr="00C27BE9">
        <w:rPr>
          <w:sz w:val="20"/>
          <w:szCs w:val="20"/>
        </w:rPr>
        <w:t>Cl</w:t>
      </w:r>
      <w:r>
        <w:rPr>
          <w:sz w:val="20"/>
          <w:szCs w:val="20"/>
        </w:rPr>
        <w:t xml:space="preserve">osing date for applications </w:t>
      </w:r>
      <w:r w:rsidRPr="00C27BE9">
        <w:rPr>
          <w:sz w:val="20"/>
          <w:szCs w:val="20"/>
        </w:rPr>
        <w:t xml:space="preserve">is </w:t>
      </w:r>
      <w:r>
        <w:rPr>
          <w:sz w:val="20"/>
          <w:szCs w:val="20"/>
        </w:rPr>
        <w:t xml:space="preserve">midday on </w:t>
      </w:r>
      <w:r w:rsidR="00A938E5">
        <w:rPr>
          <w:sz w:val="20"/>
          <w:szCs w:val="20"/>
        </w:rPr>
        <w:t xml:space="preserve">by </w:t>
      </w:r>
      <w:r w:rsidR="009E0DEC">
        <w:rPr>
          <w:sz w:val="20"/>
          <w:szCs w:val="20"/>
        </w:rPr>
        <w:t>12pm, Monday 27</w:t>
      </w:r>
      <w:r w:rsidR="009E0DEC" w:rsidRPr="009E0DEC">
        <w:rPr>
          <w:sz w:val="20"/>
          <w:szCs w:val="20"/>
          <w:vertAlign w:val="superscript"/>
        </w:rPr>
        <w:t>th</w:t>
      </w:r>
      <w:r w:rsidR="009E0DEC">
        <w:rPr>
          <w:sz w:val="20"/>
          <w:szCs w:val="20"/>
        </w:rPr>
        <w:t xml:space="preserve"> January 2025 </w:t>
      </w:r>
      <w:r w:rsidR="003F09D7">
        <w:rPr>
          <w:sz w:val="20"/>
          <w:szCs w:val="20"/>
        </w:rPr>
        <w:t xml:space="preserve"> </w:t>
      </w:r>
    </w:p>
    <w:p w14:paraId="041D6E5F" w14:textId="60CCF32C" w:rsidR="006B5D82" w:rsidRPr="00C27BE9" w:rsidRDefault="009926EC" w:rsidP="006B5D82">
      <w:pPr>
        <w:rPr>
          <w:rFonts w:asciiTheme="minorHAnsi" w:hAnsiTheme="minorHAnsi"/>
          <w:sz w:val="20"/>
          <w:szCs w:val="20"/>
        </w:rPr>
      </w:pPr>
      <w:r>
        <w:rPr>
          <w:rFonts w:asciiTheme="minorHAnsi" w:hAnsiTheme="minorHAnsi"/>
          <w:sz w:val="20"/>
          <w:szCs w:val="20"/>
        </w:rPr>
        <w:lastRenderedPageBreak/>
        <w:t xml:space="preserve">Interviews will be held </w:t>
      </w:r>
      <w:r w:rsidR="009E0DEC">
        <w:rPr>
          <w:rFonts w:asciiTheme="minorHAnsi" w:hAnsiTheme="minorHAnsi"/>
          <w:sz w:val="20"/>
          <w:szCs w:val="20"/>
        </w:rPr>
        <w:t>w</w:t>
      </w:r>
      <w:r w:rsidR="00415ADC">
        <w:rPr>
          <w:rFonts w:asciiTheme="minorHAnsi" w:hAnsiTheme="minorHAnsi"/>
          <w:sz w:val="20"/>
          <w:szCs w:val="20"/>
        </w:rPr>
        <w:t>/</w:t>
      </w:r>
      <w:r w:rsidR="009E0DEC">
        <w:rPr>
          <w:rFonts w:asciiTheme="minorHAnsi" w:hAnsiTheme="minorHAnsi"/>
          <w:sz w:val="20"/>
          <w:szCs w:val="20"/>
        </w:rPr>
        <w:t>c 3</w:t>
      </w:r>
      <w:r w:rsidR="009E0DEC" w:rsidRPr="009E0DEC">
        <w:rPr>
          <w:rFonts w:asciiTheme="minorHAnsi" w:hAnsiTheme="minorHAnsi"/>
          <w:sz w:val="20"/>
          <w:szCs w:val="20"/>
          <w:vertAlign w:val="superscript"/>
        </w:rPr>
        <w:t>rd</w:t>
      </w:r>
      <w:r w:rsidR="009E0DEC">
        <w:rPr>
          <w:rFonts w:asciiTheme="minorHAnsi" w:hAnsiTheme="minorHAnsi"/>
          <w:sz w:val="20"/>
          <w:szCs w:val="20"/>
        </w:rPr>
        <w:t xml:space="preserve"> February 2025</w:t>
      </w:r>
    </w:p>
    <w:p w14:paraId="781FF1C0" w14:textId="77777777" w:rsidR="006B5D82" w:rsidRPr="00C27BE9" w:rsidRDefault="006B5D82" w:rsidP="006B5D82">
      <w:pPr>
        <w:rPr>
          <w:rFonts w:asciiTheme="minorHAnsi" w:hAnsiTheme="minorHAnsi"/>
          <w:sz w:val="20"/>
          <w:szCs w:val="20"/>
        </w:rPr>
      </w:pPr>
    </w:p>
    <w:p w14:paraId="7C8A3846" w14:textId="77777777" w:rsidR="006B5D82" w:rsidRDefault="006B5D82" w:rsidP="006B5D82">
      <w:pPr>
        <w:jc w:val="center"/>
        <w:rPr>
          <w:rFonts w:asciiTheme="minorHAnsi" w:hAnsiTheme="minorHAnsi"/>
          <w:b/>
          <w:sz w:val="20"/>
          <w:szCs w:val="20"/>
        </w:rPr>
      </w:pPr>
      <w:r w:rsidRPr="00C27BE9">
        <w:rPr>
          <w:rFonts w:asciiTheme="minorHAnsi" w:hAnsiTheme="minorHAnsi"/>
          <w:b/>
          <w:sz w:val="20"/>
          <w:szCs w:val="20"/>
        </w:rPr>
        <w:t>We place a priority on safeguarding children and are an equal opportunity employer</w:t>
      </w:r>
    </w:p>
    <w:sectPr w:rsidR="006B5D82" w:rsidSect="006B5D82">
      <w:pgSz w:w="11906" w:h="16838"/>
      <w:pgMar w:top="1440" w:right="2880" w:bottom="1440" w:left="28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A91"/>
    <w:rsid w:val="0006007B"/>
    <w:rsid w:val="000832F2"/>
    <w:rsid w:val="000B372D"/>
    <w:rsid w:val="000F6C50"/>
    <w:rsid w:val="00127AB1"/>
    <w:rsid w:val="001E7444"/>
    <w:rsid w:val="001F0660"/>
    <w:rsid w:val="0020782B"/>
    <w:rsid w:val="0027475D"/>
    <w:rsid w:val="0028376F"/>
    <w:rsid w:val="003364F5"/>
    <w:rsid w:val="003A0E49"/>
    <w:rsid w:val="003E2235"/>
    <w:rsid w:val="003F09D7"/>
    <w:rsid w:val="00406699"/>
    <w:rsid w:val="00415ADC"/>
    <w:rsid w:val="004512B6"/>
    <w:rsid w:val="00547567"/>
    <w:rsid w:val="005A6AF1"/>
    <w:rsid w:val="005F11D4"/>
    <w:rsid w:val="005F2507"/>
    <w:rsid w:val="00604C50"/>
    <w:rsid w:val="00646EBC"/>
    <w:rsid w:val="006B5D82"/>
    <w:rsid w:val="006E0100"/>
    <w:rsid w:val="006E1D40"/>
    <w:rsid w:val="00700D90"/>
    <w:rsid w:val="007E3A91"/>
    <w:rsid w:val="00814B1B"/>
    <w:rsid w:val="00871839"/>
    <w:rsid w:val="008E473F"/>
    <w:rsid w:val="009034EE"/>
    <w:rsid w:val="00923CB9"/>
    <w:rsid w:val="009926EC"/>
    <w:rsid w:val="009A7C7F"/>
    <w:rsid w:val="009E0DEC"/>
    <w:rsid w:val="009E235A"/>
    <w:rsid w:val="009F24DC"/>
    <w:rsid w:val="00A67B3F"/>
    <w:rsid w:val="00A938E5"/>
    <w:rsid w:val="00B00E1A"/>
    <w:rsid w:val="00B433D4"/>
    <w:rsid w:val="00B637A2"/>
    <w:rsid w:val="00B71B28"/>
    <w:rsid w:val="00B779E7"/>
    <w:rsid w:val="00BB5EB4"/>
    <w:rsid w:val="00BE2FCF"/>
    <w:rsid w:val="00C45379"/>
    <w:rsid w:val="00C93046"/>
    <w:rsid w:val="00CB6689"/>
    <w:rsid w:val="00D12893"/>
    <w:rsid w:val="00D3370F"/>
    <w:rsid w:val="00DD6741"/>
    <w:rsid w:val="00E242B6"/>
    <w:rsid w:val="00E43CB2"/>
    <w:rsid w:val="00E567AD"/>
    <w:rsid w:val="00E97963"/>
    <w:rsid w:val="00EA5140"/>
    <w:rsid w:val="00EF1633"/>
    <w:rsid w:val="00F16A6D"/>
    <w:rsid w:val="00F22ED6"/>
    <w:rsid w:val="00F53903"/>
    <w:rsid w:val="00F910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B974AA"/>
  <w15:docId w15:val="{44658C54-45B4-47E5-B5AE-33236286C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D40"/>
    <w:pPr>
      <w:spacing w:after="0" w:line="240" w:lineRule="auto"/>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3A91"/>
    <w:rPr>
      <w:color w:val="0000FF" w:themeColor="hyperlink"/>
      <w:u w:val="single"/>
    </w:rPr>
  </w:style>
  <w:style w:type="paragraph" w:styleId="NoSpacing">
    <w:name w:val="No Spacing"/>
    <w:uiPriority w:val="1"/>
    <w:qFormat/>
    <w:rsid w:val="007E3A91"/>
    <w:pPr>
      <w:spacing w:after="0" w:line="240" w:lineRule="auto"/>
    </w:pPr>
  </w:style>
  <w:style w:type="paragraph" w:styleId="Header">
    <w:name w:val="header"/>
    <w:basedOn w:val="Normal"/>
    <w:link w:val="HeaderChar"/>
    <w:rsid w:val="006E1D40"/>
    <w:pPr>
      <w:tabs>
        <w:tab w:val="center" w:pos="4153"/>
        <w:tab w:val="right" w:pos="8306"/>
      </w:tabs>
    </w:pPr>
    <w:rPr>
      <w:rFonts w:ascii="Times New Roman" w:hAnsi="Times New Roman" w:cs="Times New Roman"/>
    </w:rPr>
  </w:style>
  <w:style w:type="character" w:customStyle="1" w:styleId="HeaderChar">
    <w:name w:val="Header Char"/>
    <w:basedOn w:val="DefaultParagraphFont"/>
    <w:link w:val="Header"/>
    <w:rsid w:val="006E1D40"/>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600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07B"/>
    <w:rPr>
      <w:rFonts w:ascii="Segoe UI" w:eastAsia="Times New Roman" w:hAnsi="Segoe UI" w:cs="Segoe UI"/>
      <w:sz w:val="18"/>
      <w:szCs w:val="18"/>
      <w:lang w:eastAsia="en-GB"/>
    </w:rPr>
  </w:style>
  <w:style w:type="table" w:styleId="TableGrid">
    <w:name w:val="Table Grid"/>
    <w:basedOn w:val="TableNormal"/>
    <w:uiPriority w:val="59"/>
    <w:rsid w:val="009A7C7F"/>
    <w:pPr>
      <w:spacing w:after="0" w:line="240" w:lineRule="auto"/>
    </w:pPr>
    <w:rPr>
      <w:rFonts w:ascii="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A938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5279084">
      <w:bodyDiv w:val="1"/>
      <w:marLeft w:val="0"/>
      <w:marRight w:val="0"/>
      <w:marTop w:val="0"/>
      <w:marBottom w:val="0"/>
      <w:divBdr>
        <w:top w:val="none" w:sz="0" w:space="0" w:color="auto"/>
        <w:left w:val="none" w:sz="0" w:space="0" w:color="auto"/>
        <w:bottom w:val="none" w:sz="0" w:space="0" w:color="auto"/>
        <w:right w:val="none" w:sz="0" w:space="0" w:color="auto"/>
      </w:divBdr>
    </w:div>
    <w:div w:id="139612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hgsmaths.com/"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handsworth.bham.sch.uk/curriculum/subjects/mathematic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https://www.handsworth.bham.sch.uk/" TargetMode="External"/><Relationship Id="rId5" Type="http://schemas.openxmlformats.org/officeDocument/2006/relationships/image" Target="media/image1.jpeg"/><Relationship Id="rId15" Type="http://schemas.openxmlformats.org/officeDocument/2006/relationships/hyperlink" Target="http://www.handsworth.bham.sch.uk" TargetMode="External"/><Relationship Id="rId10" Type="http://schemas.openxmlformats.org/officeDocument/2006/relationships/hyperlink" Target="http://www.handsworth.bham.sch.uk" TargetMode="External"/><Relationship Id="rId4" Type="http://schemas.openxmlformats.org/officeDocument/2006/relationships/webSettings" Target="webSettings.xml"/><Relationship Id="rId9" Type="http://schemas.openxmlformats.org/officeDocument/2006/relationships/hyperlink" Target="http://www.handsworth.bham.sch.uk" TargetMode="External"/><Relationship Id="rId14" Type="http://schemas.openxmlformats.org/officeDocument/2006/relationships/hyperlink" Target="mailto:auzlis@handsworth.bham.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6193B-253B-4472-98B8-5088E5C00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435</Words>
  <Characters>2397</Characters>
  <Application>Microsoft Office Word</Application>
  <DocSecurity>0</DocSecurity>
  <Lines>95</Lines>
  <Paragraphs>32</Paragraphs>
  <ScaleCrop>false</ScaleCrop>
  <HeadingPairs>
    <vt:vector size="2" baseType="variant">
      <vt:variant>
        <vt:lpstr>Title</vt:lpstr>
      </vt:variant>
      <vt:variant>
        <vt:i4>1</vt:i4>
      </vt:variant>
    </vt:vector>
  </HeadingPairs>
  <TitlesOfParts>
    <vt:vector size="1" baseType="lpstr">
      <vt:lpstr/>
    </vt:vector>
  </TitlesOfParts>
  <Company>Handsworth Grammar School</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Hackett</dc:creator>
  <cp:lastModifiedBy>Agnieszka Uzlis</cp:lastModifiedBy>
  <cp:revision>11</cp:revision>
  <cp:lastPrinted>2017-02-06T09:47:00Z</cp:lastPrinted>
  <dcterms:created xsi:type="dcterms:W3CDTF">2025-01-10T09:34:00Z</dcterms:created>
  <dcterms:modified xsi:type="dcterms:W3CDTF">2025-01-10T15:06:00Z</dcterms:modified>
</cp:coreProperties>
</file>