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5956" w14:textId="111996AC" w:rsidR="002F4999" w:rsidRDefault="009B663C" w:rsidP="00D6685D">
      <w:pPr>
        <w:ind w:left="-567"/>
        <w:rPr>
          <w:rFonts w:ascii="Trebuchet MS" w:hAnsi="Trebuchet MS" w:cs="Arial"/>
          <w:sz w:val="20"/>
          <w:szCs w:val="20"/>
        </w:rPr>
      </w:pPr>
      <w:r>
        <w:rPr>
          <w:rFonts w:ascii="Trebuchet MS" w:hAnsi="Trebuchet MS" w:cs="Arial"/>
          <w:sz w:val="20"/>
          <w:szCs w:val="20"/>
        </w:rPr>
        <w:t>Our ref PH/MWH</w:t>
      </w:r>
    </w:p>
    <w:p w14:paraId="324B3021" w14:textId="77777777" w:rsidR="002F4999" w:rsidRPr="006D11ED" w:rsidRDefault="002F4999" w:rsidP="00CB577B">
      <w:pPr>
        <w:ind w:left="-567"/>
        <w:rPr>
          <w:rFonts w:ascii="Trebuchet MS" w:hAnsi="Trebuchet MS" w:cs="Arial"/>
          <w:sz w:val="20"/>
          <w:szCs w:val="20"/>
        </w:rPr>
      </w:pPr>
    </w:p>
    <w:p w14:paraId="09822D72" w14:textId="77777777" w:rsidR="002F4999" w:rsidRPr="006D11ED" w:rsidRDefault="002F4999" w:rsidP="00CB577B">
      <w:pPr>
        <w:ind w:left="-567"/>
        <w:rPr>
          <w:rFonts w:ascii="Trebuchet MS" w:hAnsi="Trebuchet MS" w:cs="Arial"/>
          <w:sz w:val="20"/>
          <w:szCs w:val="20"/>
        </w:rPr>
      </w:pPr>
    </w:p>
    <w:p w14:paraId="62161E84" w14:textId="77777777" w:rsidR="002F4999" w:rsidRPr="006D11ED" w:rsidRDefault="002F4999" w:rsidP="00CB577B">
      <w:pPr>
        <w:ind w:left="-567"/>
        <w:rPr>
          <w:rFonts w:ascii="Trebuchet MS" w:hAnsi="Trebuchet MS" w:cs="Arial"/>
          <w:sz w:val="20"/>
          <w:szCs w:val="20"/>
        </w:rPr>
      </w:pPr>
    </w:p>
    <w:p w14:paraId="059D9F53" w14:textId="77777777" w:rsidR="002F4999" w:rsidRPr="006D11ED" w:rsidRDefault="002F4999" w:rsidP="00CB577B">
      <w:pPr>
        <w:ind w:left="-567"/>
        <w:rPr>
          <w:rFonts w:ascii="Trebuchet MS" w:hAnsi="Trebuchet MS" w:cs="Arial"/>
          <w:sz w:val="20"/>
          <w:szCs w:val="20"/>
        </w:rPr>
      </w:pPr>
    </w:p>
    <w:p w14:paraId="5C1F8234" w14:textId="77777777" w:rsidR="006D11ED" w:rsidRPr="006D11ED" w:rsidRDefault="006D11ED" w:rsidP="00CB577B">
      <w:pPr>
        <w:ind w:left="-567"/>
        <w:rPr>
          <w:rFonts w:ascii="Trebuchet MS" w:hAnsi="Trebuchet MS" w:cs="Arial"/>
          <w:sz w:val="20"/>
          <w:szCs w:val="20"/>
        </w:rPr>
      </w:pPr>
    </w:p>
    <w:p w14:paraId="16EE46A9" w14:textId="77777777" w:rsidR="006D11ED" w:rsidRPr="006D11ED" w:rsidRDefault="006D11ED" w:rsidP="00CB577B">
      <w:pPr>
        <w:ind w:left="-567"/>
        <w:rPr>
          <w:rFonts w:ascii="Trebuchet MS" w:hAnsi="Trebuchet MS" w:cs="Arial"/>
          <w:sz w:val="20"/>
          <w:szCs w:val="20"/>
        </w:rPr>
      </w:pPr>
    </w:p>
    <w:p w14:paraId="4E19885A" w14:textId="77777777" w:rsidR="006D11ED" w:rsidRPr="006D11ED" w:rsidRDefault="006D11ED" w:rsidP="00CB577B">
      <w:pPr>
        <w:ind w:left="-567"/>
        <w:rPr>
          <w:rFonts w:ascii="Trebuchet MS" w:hAnsi="Trebuchet MS" w:cs="Arial"/>
          <w:sz w:val="20"/>
          <w:szCs w:val="20"/>
        </w:rPr>
      </w:pPr>
    </w:p>
    <w:p w14:paraId="0AF5DFD0" w14:textId="77777777" w:rsidR="002F4999" w:rsidRPr="006D11ED" w:rsidRDefault="002F4999" w:rsidP="00CB577B">
      <w:pPr>
        <w:ind w:left="-567"/>
        <w:rPr>
          <w:rFonts w:ascii="Trebuchet MS" w:hAnsi="Trebuchet MS" w:cs="Arial"/>
          <w:sz w:val="20"/>
          <w:szCs w:val="20"/>
        </w:rPr>
      </w:pPr>
    </w:p>
    <w:p w14:paraId="1597EBEF" w14:textId="77777777" w:rsidR="002F4999" w:rsidRPr="006D11ED" w:rsidRDefault="002F4999" w:rsidP="00CB577B">
      <w:pPr>
        <w:ind w:left="-567"/>
        <w:rPr>
          <w:rFonts w:ascii="Trebuchet MS" w:hAnsi="Trebuchet MS" w:cs="Arial"/>
          <w:sz w:val="20"/>
          <w:szCs w:val="20"/>
        </w:rPr>
      </w:pPr>
      <w:r w:rsidRPr="006D11ED">
        <w:rPr>
          <w:rFonts w:ascii="Trebuchet MS" w:hAnsi="Trebuchet MS" w:cs="Arial"/>
          <w:sz w:val="20"/>
          <w:szCs w:val="20"/>
        </w:rPr>
        <w:t>Dear Applicant</w:t>
      </w:r>
    </w:p>
    <w:p w14:paraId="0042DA3D" w14:textId="77777777" w:rsidR="002F4999" w:rsidRPr="006D11ED" w:rsidRDefault="002F4999" w:rsidP="00CB577B">
      <w:pPr>
        <w:ind w:left="-567"/>
        <w:rPr>
          <w:rFonts w:ascii="Trebuchet MS" w:hAnsi="Trebuchet MS" w:cs="Arial"/>
          <w:sz w:val="20"/>
          <w:szCs w:val="20"/>
        </w:rPr>
      </w:pPr>
    </w:p>
    <w:p w14:paraId="7E74F9F4" w14:textId="765DE4CF" w:rsidR="002F4999" w:rsidRPr="006D11ED" w:rsidRDefault="002F4999" w:rsidP="00CB577B">
      <w:pPr>
        <w:ind w:left="-567"/>
        <w:jc w:val="both"/>
        <w:rPr>
          <w:rFonts w:ascii="Trebuchet MS" w:hAnsi="Trebuchet MS" w:cs="Arial"/>
          <w:sz w:val="20"/>
          <w:szCs w:val="20"/>
        </w:rPr>
      </w:pPr>
      <w:r w:rsidRPr="006D11ED">
        <w:rPr>
          <w:rFonts w:ascii="Trebuchet MS" w:hAnsi="Trebuchet MS" w:cs="Arial"/>
          <w:sz w:val="20"/>
          <w:szCs w:val="20"/>
        </w:rPr>
        <w:t xml:space="preserve">Thank you for your interest in joining Community Academies Trust and </w:t>
      </w:r>
      <w:r w:rsidR="001832EA">
        <w:rPr>
          <w:rFonts w:ascii="Trebuchet MS" w:hAnsi="Trebuchet MS" w:cs="Arial"/>
          <w:sz w:val="20"/>
          <w:szCs w:val="20"/>
        </w:rPr>
        <w:t>to make</w:t>
      </w:r>
      <w:r w:rsidRPr="006D11ED">
        <w:rPr>
          <w:rFonts w:ascii="Trebuchet MS" w:hAnsi="Trebuchet MS" w:cs="Arial"/>
          <w:sz w:val="20"/>
          <w:szCs w:val="20"/>
        </w:rPr>
        <w:t xml:space="preserve"> a real difference for young people.</w:t>
      </w:r>
    </w:p>
    <w:p w14:paraId="68A5F714" w14:textId="77777777" w:rsidR="002F4999" w:rsidRPr="006D11ED" w:rsidRDefault="002F4999" w:rsidP="00CB577B">
      <w:pPr>
        <w:ind w:left="-567"/>
        <w:jc w:val="both"/>
        <w:rPr>
          <w:rFonts w:ascii="Trebuchet MS" w:hAnsi="Trebuchet MS" w:cs="Arial"/>
          <w:sz w:val="20"/>
          <w:szCs w:val="20"/>
        </w:rPr>
      </w:pPr>
    </w:p>
    <w:p w14:paraId="4204BAC5" w14:textId="3C5E4313" w:rsidR="002F4999" w:rsidRPr="006D11ED" w:rsidRDefault="002F4999" w:rsidP="00CB577B">
      <w:pPr>
        <w:ind w:left="-567"/>
        <w:jc w:val="both"/>
        <w:rPr>
          <w:rFonts w:ascii="Trebuchet MS" w:hAnsi="Trebuchet MS" w:cs="Arial"/>
          <w:sz w:val="20"/>
          <w:szCs w:val="20"/>
        </w:rPr>
      </w:pPr>
      <w:r w:rsidRPr="006D11ED">
        <w:rPr>
          <w:rFonts w:ascii="Trebuchet MS" w:hAnsi="Trebuchet MS" w:cs="Arial"/>
          <w:sz w:val="20"/>
          <w:szCs w:val="20"/>
        </w:rPr>
        <w:t xml:space="preserve">Our trust originates from The Polesworth School Academy Trust and then became Community Academies Trust after going into partnership with Birchwood Primary School in 2012. Both Polesworth and Birchwood are rated “outstanding” schools by OFSTED. Since then the trust has grown significantly and currently consists of five secondary schools and eight primary schools. Some of the schools are sponsored and some have joined us voluntarily. All schools in our trust are like minded, agreeing with and contributing to our strategic objectives. </w:t>
      </w:r>
    </w:p>
    <w:p w14:paraId="4A7DDEBF" w14:textId="77777777" w:rsidR="002F4999" w:rsidRPr="006D11ED" w:rsidRDefault="002F4999" w:rsidP="00CB577B">
      <w:pPr>
        <w:ind w:left="-567"/>
        <w:jc w:val="both"/>
        <w:rPr>
          <w:rFonts w:ascii="Trebuchet MS" w:hAnsi="Trebuchet MS" w:cs="Arial"/>
          <w:sz w:val="20"/>
          <w:szCs w:val="20"/>
        </w:rPr>
      </w:pPr>
    </w:p>
    <w:p w14:paraId="59D734A7" w14:textId="34015207" w:rsidR="002F4999" w:rsidRPr="006D11ED" w:rsidRDefault="002F4999" w:rsidP="00CB577B">
      <w:pPr>
        <w:ind w:left="-567"/>
        <w:jc w:val="both"/>
        <w:rPr>
          <w:rFonts w:ascii="Trebuchet MS" w:hAnsi="Trebuchet MS" w:cs="Arial"/>
          <w:sz w:val="20"/>
          <w:szCs w:val="20"/>
        </w:rPr>
      </w:pPr>
      <w:r w:rsidRPr="006D11ED">
        <w:rPr>
          <w:rFonts w:ascii="Trebuchet MS" w:hAnsi="Trebuchet MS" w:cs="Arial"/>
          <w:sz w:val="20"/>
          <w:szCs w:val="20"/>
        </w:rPr>
        <w:t xml:space="preserve">Community Academies Trust currently operates in three hubs in North Warwickshire &amp; Tamworth, Warwick &amp; Stratford-upon Avon and Telford &amp; Wrekin. However, it is envisaged that expansion will lead to more hubs being created in the Midlands. </w:t>
      </w:r>
      <w:r w:rsidR="001832EA">
        <w:rPr>
          <w:rFonts w:ascii="Trebuchet MS" w:hAnsi="Trebuchet MS" w:cs="Arial"/>
          <w:sz w:val="20"/>
          <w:szCs w:val="20"/>
        </w:rPr>
        <w:t>We are working across three local authority areas and suspect that this will only increase.  In the immediate future there advanced plans in place for the opening of a Free School near Warwick and further growth is likely.</w:t>
      </w:r>
    </w:p>
    <w:p w14:paraId="300BE0C2" w14:textId="77777777" w:rsidR="002F4999" w:rsidRPr="006D11ED" w:rsidRDefault="002F4999" w:rsidP="00CB577B">
      <w:pPr>
        <w:ind w:left="-567"/>
        <w:jc w:val="both"/>
        <w:rPr>
          <w:rFonts w:ascii="Trebuchet MS" w:hAnsi="Trebuchet MS" w:cs="Arial"/>
          <w:sz w:val="20"/>
          <w:szCs w:val="20"/>
        </w:rPr>
      </w:pPr>
    </w:p>
    <w:p w14:paraId="7A0885C8" w14:textId="7A1DE920" w:rsidR="001832EA" w:rsidRPr="006D11ED" w:rsidRDefault="002F4999" w:rsidP="00CB577B">
      <w:pPr>
        <w:ind w:left="-567"/>
        <w:jc w:val="both"/>
        <w:rPr>
          <w:rFonts w:ascii="Trebuchet MS" w:hAnsi="Trebuchet MS" w:cs="Arial"/>
          <w:sz w:val="20"/>
          <w:szCs w:val="20"/>
        </w:rPr>
      </w:pPr>
      <w:r w:rsidRPr="006D11ED">
        <w:rPr>
          <w:rFonts w:ascii="Trebuchet MS" w:hAnsi="Trebuchet MS" w:cs="Arial"/>
          <w:sz w:val="20"/>
          <w:szCs w:val="20"/>
        </w:rPr>
        <w:t>Our trust is a values driven organisation, believing fundamentally in the talent of young people and is driven to ensure local communities have exceptional schools. Directors have set strategic objectives for the trust. These ensure that the schools in our trust are:</w:t>
      </w:r>
    </w:p>
    <w:p w14:paraId="5A1D34F1" w14:textId="5AB8F454" w:rsidR="002F4999" w:rsidRPr="006D11ED" w:rsidRDefault="002F4999" w:rsidP="002F4999">
      <w:pPr>
        <w:ind w:left="709" w:hanging="709"/>
        <w:jc w:val="both"/>
        <w:rPr>
          <w:rFonts w:ascii="Trebuchet MS" w:hAnsi="Trebuchet MS" w:cs="Arial"/>
          <w:sz w:val="20"/>
          <w:szCs w:val="20"/>
        </w:rPr>
      </w:pPr>
      <w:r w:rsidRPr="006D11ED">
        <w:rPr>
          <w:rFonts w:ascii="Trebuchet MS" w:hAnsi="Trebuchet MS" w:cs="Arial"/>
          <w:sz w:val="20"/>
          <w:szCs w:val="20"/>
        </w:rPr>
        <w:t>•</w:t>
      </w:r>
      <w:r w:rsidRPr="006D11ED">
        <w:rPr>
          <w:rFonts w:ascii="Trebuchet MS" w:hAnsi="Trebuchet MS" w:cs="Arial"/>
          <w:sz w:val="20"/>
          <w:szCs w:val="20"/>
        </w:rPr>
        <w:tab/>
        <w:t xml:space="preserve">Focused on achieving outstanding academic, personal and social outcomes for the children </w:t>
      </w:r>
    </w:p>
    <w:p w14:paraId="2D84E116" w14:textId="10505655" w:rsidR="002F4999" w:rsidRPr="006D11ED" w:rsidRDefault="002F4999" w:rsidP="002F4999">
      <w:pPr>
        <w:ind w:left="709" w:hanging="709"/>
        <w:jc w:val="both"/>
        <w:rPr>
          <w:rFonts w:ascii="Trebuchet MS" w:hAnsi="Trebuchet MS" w:cs="Arial"/>
          <w:sz w:val="20"/>
          <w:szCs w:val="20"/>
        </w:rPr>
      </w:pPr>
      <w:r w:rsidRPr="006D11ED">
        <w:rPr>
          <w:rFonts w:ascii="Trebuchet MS" w:hAnsi="Trebuchet MS" w:cs="Arial"/>
          <w:sz w:val="20"/>
          <w:szCs w:val="20"/>
        </w:rPr>
        <w:t>•</w:t>
      </w:r>
      <w:r w:rsidRPr="006D11ED">
        <w:rPr>
          <w:rFonts w:ascii="Trebuchet MS" w:hAnsi="Trebuchet MS" w:cs="Arial"/>
          <w:sz w:val="20"/>
          <w:szCs w:val="20"/>
        </w:rPr>
        <w:tab/>
        <w:t>Committed to the moral imperative of community school improvement and shared system leadership</w:t>
      </w:r>
    </w:p>
    <w:p w14:paraId="5DBBD32B" w14:textId="3BDCE61B" w:rsidR="002F4999" w:rsidRPr="006D11ED" w:rsidRDefault="002F4999" w:rsidP="002F4999">
      <w:pPr>
        <w:ind w:left="709" w:hanging="709"/>
        <w:jc w:val="both"/>
        <w:rPr>
          <w:rFonts w:ascii="Trebuchet MS" w:hAnsi="Trebuchet MS" w:cs="Arial"/>
          <w:sz w:val="20"/>
          <w:szCs w:val="20"/>
        </w:rPr>
      </w:pPr>
      <w:r w:rsidRPr="006D11ED">
        <w:rPr>
          <w:rFonts w:ascii="Trebuchet MS" w:hAnsi="Trebuchet MS" w:cs="Arial"/>
          <w:sz w:val="20"/>
          <w:szCs w:val="20"/>
        </w:rPr>
        <w:t>•</w:t>
      </w:r>
      <w:r w:rsidRPr="006D11ED">
        <w:rPr>
          <w:rFonts w:ascii="Trebuchet MS" w:hAnsi="Trebuchet MS" w:cs="Arial"/>
          <w:sz w:val="20"/>
          <w:szCs w:val="20"/>
        </w:rPr>
        <w:tab/>
        <w:t xml:space="preserve">Mutually supportive, not in competition with each and are fiercely loyal to each    other </w:t>
      </w:r>
    </w:p>
    <w:p w14:paraId="09A11215" w14:textId="03DC0142" w:rsidR="002F4999" w:rsidRPr="006D11ED" w:rsidRDefault="002F4999" w:rsidP="002F4999">
      <w:pPr>
        <w:ind w:left="709" w:hanging="709"/>
        <w:jc w:val="both"/>
        <w:rPr>
          <w:rFonts w:ascii="Trebuchet MS" w:hAnsi="Trebuchet MS" w:cs="Arial"/>
          <w:sz w:val="20"/>
          <w:szCs w:val="20"/>
        </w:rPr>
      </w:pPr>
      <w:r w:rsidRPr="006D11ED">
        <w:rPr>
          <w:rFonts w:ascii="Trebuchet MS" w:hAnsi="Trebuchet MS" w:cs="Arial"/>
          <w:sz w:val="20"/>
          <w:szCs w:val="20"/>
        </w:rPr>
        <w:t>•</w:t>
      </w:r>
      <w:r w:rsidRPr="006D11ED">
        <w:rPr>
          <w:rFonts w:ascii="Trebuchet MS" w:hAnsi="Trebuchet MS" w:cs="Arial"/>
          <w:sz w:val="20"/>
          <w:szCs w:val="20"/>
        </w:rPr>
        <w:tab/>
        <w:t xml:space="preserve">Equal partners with all other schools irrespective of their phase, size or successes </w:t>
      </w:r>
    </w:p>
    <w:p w14:paraId="033F73F8" w14:textId="77777777" w:rsidR="002F4999" w:rsidRPr="006D11ED" w:rsidRDefault="002F4999" w:rsidP="002F4999">
      <w:pPr>
        <w:ind w:left="709" w:hanging="709"/>
        <w:jc w:val="both"/>
        <w:rPr>
          <w:rFonts w:ascii="Trebuchet MS" w:hAnsi="Trebuchet MS" w:cs="Arial"/>
          <w:sz w:val="20"/>
          <w:szCs w:val="20"/>
        </w:rPr>
      </w:pPr>
      <w:r w:rsidRPr="006D11ED">
        <w:rPr>
          <w:rFonts w:ascii="Trebuchet MS" w:hAnsi="Trebuchet MS" w:cs="Arial"/>
          <w:sz w:val="20"/>
          <w:szCs w:val="20"/>
        </w:rPr>
        <w:t>•</w:t>
      </w:r>
      <w:r w:rsidRPr="006D11ED">
        <w:rPr>
          <w:rFonts w:ascii="Trebuchet MS" w:hAnsi="Trebuchet MS" w:cs="Arial"/>
          <w:sz w:val="20"/>
          <w:szCs w:val="20"/>
        </w:rPr>
        <w:tab/>
        <w:t>Multi academy trust minded – our schools celebrate the success of others as well as themselves and share accountabilities</w:t>
      </w:r>
    </w:p>
    <w:p w14:paraId="12CC5D7A" w14:textId="68857240" w:rsidR="002F4999" w:rsidRPr="009B663C" w:rsidRDefault="002F4999" w:rsidP="00062C23">
      <w:pPr>
        <w:ind w:left="709" w:hanging="709"/>
        <w:jc w:val="both"/>
        <w:rPr>
          <w:rFonts w:ascii="Trebuchet MS" w:hAnsi="Trebuchet MS" w:cs="Arial"/>
          <w:sz w:val="20"/>
          <w:szCs w:val="20"/>
        </w:rPr>
      </w:pPr>
      <w:r w:rsidRPr="006D11ED">
        <w:rPr>
          <w:rFonts w:ascii="Trebuchet MS" w:hAnsi="Trebuchet MS" w:cs="Arial"/>
          <w:sz w:val="20"/>
          <w:szCs w:val="20"/>
        </w:rPr>
        <w:t>•</w:t>
      </w:r>
      <w:r w:rsidRPr="006D11ED">
        <w:rPr>
          <w:rFonts w:ascii="Trebuchet MS" w:hAnsi="Trebuchet MS" w:cs="Arial"/>
          <w:sz w:val="20"/>
          <w:szCs w:val="20"/>
        </w:rPr>
        <w:tab/>
        <w:t xml:space="preserve">Financially disciplined and committed to fulfilling their delegated responsibilities to </w:t>
      </w:r>
      <w:r w:rsidRPr="009B663C">
        <w:rPr>
          <w:rFonts w:ascii="Trebuchet MS" w:hAnsi="Trebuchet MS" w:cs="Arial"/>
          <w:sz w:val="20"/>
          <w:szCs w:val="20"/>
        </w:rPr>
        <w:t>the best of their abilities under a robust governance arrangement.</w:t>
      </w:r>
    </w:p>
    <w:p w14:paraId="452AD7C1" w14:textId="2F67C46E" w:rsidR="002F4999" w:rsidRPr="009B663C" w:rsidRDefault="002F4999" w:rsidP="00CB577B">
      <w:pPr>
        <w:ind w:left="-567"/>
        <w:jc w:val="both"/>
        <w:rPr>
          <w:rFonts w:ascii="Trebuchet MS" w:hAnsi="Trebuchet MS" w:cs="Arial"/>
          <w:sz w:val="20"/>
          <w:szCs w:val="20"/>
        </w:rPr>
      </w:pPr>
      <w:r w:rsidRPr="009B663C">
        <w:rPr>
          <w:rFonts w:ascii="Trebuchet MS" w:hAnsi="Trebuchet MS" w:cs="Arial"/>
          <w:sz w:val="20"/>
          <w:szCs w:val="20"/>
        </w:rPr>
        <w:t xml:space="preserve">If you feel the trust is an organisation you would like to join and you can contribute to our future success further information is available on our website </w:t>
      </w:r>
      <w:r w:rsidR="009B663C" w:rsidRPr="009B663C">
        <w:rPr>
          <w:rFonts w:ascii="Trebuchet MS" w:hAnsi="Trebuchet MS" w:cs="Arial"/>
          <w:sz w:val="20"/>
          <w:szCs w:val="20"/>
        </w:rPr>
        <w:t>www.telford</w:t>
      </w:r>
      <w:r w:rsidR="001D2B05">
        <w:rPr>
          <w:rFonts w:ascii="Trebuchet MS" w:hAnsi="Trebuchet MS" w:cs="Arial"/>
          <w:sz w:val="20"/>
          <w:szCs w:val="20"/>
        </w:rPr>
        <w:t>park</w:t>
      </w:r>
      <w:r w:rsidR="009B663C" w:rsidRPr="009B663C">
        <w:rPr>
          <w:rFonts w:ascii="Trebuchet MS" w:hAnsi="Trebuchet MS" w:cs="Arial"/>
          <w:sz w:val="20"/>
          <w:szCs w:val="20"/>
        </w:rPr>
        <w:t>school.co.uk</w:t>
      </w:r>
      <w:r w:rsidR="00062C23" w:rsidRPr="009B663C">
        <w:rPr>
          <w:rFonts w:ascii="Trebuchet MS" w:hAnsi="Trebuchet MS" w:cs="Arial"/>
          <w:sz w:val="20"/>
          <w:szCs w:val="20"/>
        </w:rPr>
        <w:t xml:space="preserve"> </w:t>
      </w:r>
      <w:r w:rsidRPr="009B663C">
        <w:rPr>
          <w:rFonts w:ascii="Trebuchet MS" w:hAnsi="Trebuchet MS" w:cs="Arial"/>
          <w:sz w:val="20"/>
          <w:szCs w:val="20"/>
        </w:rPr>
        <w:t xml:space="preserve">where you will also be able to download the Job Description that interests you and an Application Form. These should be returned to us by </w:t>
      </w:r>
      <w:r w:rsidR="00460D36">
        <w:rPr>
          <w:rFonts w:ascii="Trebuchet MS" w:hAnsi="Trebuchet MS" w:cs="Arial"/>
          <w:sz w:val="20"/>
          <w:szCs w:val="20"/>
        </w:rPr>
        <w:t>the closing date stipulated in the advert</w:t>
      </w:r>
      <w:r w:rsidR="00D6685D">
        <w:rPr>
          <w:rFonts w:ascii="Trebuchet MS" w:hAnsi="Trebuchet MS" w:cs="Arial"/>
          <w:sz w:val="20"/>
          <w:szCs w:val="20"/>
        </w:rPr>
        <w:t>,</w:t>
      </w:r>
      <w:r w:rsidRPr="009B663C">
        <w:rPr>
          <w:rFonts w:ascii="Trebuchet MS" w:hAnsi="Trebuchet MS" w:cs="Arial"/>
          <w:sz w:val="20"/>
          <w:szCs w:val="20"/>
        </w:rPr>
        <w:t xml:space="preserve"> along with a covering letter explaining how you feel your experience has prepared you for this post. We intend to carry out interviews shortly after the closing date deadline.  If you would like to talk to someone about the position please contact </w:t>
      </w:r>
      <w:r w:rsidR="009B663C" w:rsidRPr="009B663C">
        <w:rPr>
          <w:rFonts w:ascii="Trebuchet MS" w:hAnsi="Trebuchet MS" w:cs="Arial"/>
          <w:sz w:val="20"/>
          <w:szCs w:val="20"/>
        </w:rPr>
        <w:t xml:space="preserve">The Telford </w:t>
      </w:r>
      <w:r w:rsidR="00AF2661">
        <w:rPr>
          <w:rFonts w:ascii="Trebuchet MS" w:hAnsi="Trebuchet MS" w:cs="Arial"/>
          <w:sz w:val="20"/>
          <w:szCs w:val="20"/>
        </w:rPr>
        <w:t>Park School on 01952 387400</w:t>
      </w:r>
      <w:r w:rsidR="009B663C" w:rsidRPr="009B663C">
        <w:rPr>
          <w:rFonts w:ascii="Trebuchet MS" w:hAnsi="Trebuchet MS" w:cs="Arial"/>
          <w:sz w:val="20"/>
          <w:szCs w:val="20"/>
        </w:rPr>
        <w:t>.</w:t>
      </w:r>
    </w:p>
    <w:p w14:paraId="17A3D711" w14:textId="77777777" w:rsidR="002F4999" w:rsidRPr="006D11ED" w:rsidRDefault="002F4999" w:rsidP="002F4999">
      <w:pPr>
        <w:jc w:val="both"/>
        <w:rPr>
          <w:rFonts w:ascii="Trebuchet MS" w:hAnsi="Trebuchet MS" w:cs="Arial"/>
          <w:sz w:val="22"/>
          <w:szCs w:val="22"/>
        </w:rPr>
      </w:pPr>
    </w:p>
    <w:p w14:paraId="037E5363" w14:textId="77777777"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Good luck with your application.</w:t>
      </w:r>
    </w:p>
    <w:p w14:paraId="2051B6E3" w14:textId="77777777" w:rsidR="002F4999" w:rsidRPr="006D11ED" w:rsidRDefault="002F4999" w:rsidP="00CB577B">
      <w:pPr>
        <w:ind w:hanging="567"/>
        <w:jc w:val="both"/>
        <w:rPr>
          <w:rFonts w:ascii="Trebuchet MS" w:hAnsi="Trebuchet MS" w:cs="Arial"/>
          <w:sz w:val="20"/>
          <w:szCs w:val="20"/>
        </w:rPr>
      </w:pPr>
    </w:p>
    <w:p w14:paraId="79E1E599" w14:textId="77777777"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Yours sincerely</w:t>
      </w:r>
    </w:p>
    <w:p w14:paraId="6A321531" w14:textId="217914F9" w:rsidR="002F4999" w:rsidRPr="00CB577B" w:rsidRDefault="001457DF" w:rsidP="00CB577B">
      <w:pPr>
        <w:ind w:hanging="567"/>
        <w:jc w:val="both"/>
        <w:rPr>
          <w:rFonts w:ascii="Arial" w:hAnsi="Arial" w:cs="Arial"/>
          <w:sz w:val="20"/>
          <w:szCs w:val="20"/>
        </w:rPr>
      </w:pPr>
      <w:r>
        <w:rPr>
          <w:rFonts w:ascii="Trebuchet MS" w:hAnsi="Trebuchet MS" w:cs="Arial"/>
          <w:noProof/>
          <w:sz w:val="20"/>
          <w:szCs w:val="20"/>
          <w:lang w:val="en-GB" w:eastAsia="en-GB"/>
        </w:rPr>
        <w:drawing>
          <wp:inline distT="0" distB="0" distL="0" distR="0" wp14:anchorId="3D265139" wp14:editId="045380DA">
            <wp:extent cx="1495425" cy="49191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 Hamilton 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0663" cy="500218"/>
                    </a:xfrm>
                    <a:prstGeom prst="rect">
                      <a:avLst/>
                    </a:prstGeom>
                  </pic:spPr>
                </pic:pic>
              </a:graphicData>
            </a:graphic>
          </wp:inline>
        </w:drawing>
      </w:r>
    </w:p>
    <w:p w14:paraId="1E63E753" w14:textId="77777777" w:rsidR="002F4999" w:rsidRPr="00CB577B" w:rsidRDefault="002F4999" w:rsidP="00CB577B">
      <w:pPr>
        <w:ind w:hanging="567"/>
        <w:jc w:val="both"/>
        <w:rPr>
          <w:rFonts w:ascii="Arial" w:hAnsi="Arial" w:cs="Arial"/>
          <w:sz w:val="20"/>
          <w:szCs w:val="20"/>
        </w:rPr>
      </w:pPr>
    </w:p>
    <w:p w14:paraId="24FE2D77" w14:textId="10B04564"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Philip Hamilton</w:t>
      </w:r>
      <w:r w:rsidRPr="006D11ED">
        <w:rPr>
          <w:rFonts w:ascii="Trebuchet MS" w:hAnsi="Trebuchet MS" w:cs="Arial"/>
          <w:sz w:val="20"/>
          <w:szCs w:val="20"/>
        </w:rPr>
        <w:tab/>
      </w:r>
      <w:r w:rsidRPr="006D11ED">
        <w:rPr>
          <w:rFonts w:ascii="Trebuchet MS" w:hAnsi="Trebuchet MS" w:cs="Arial"/>
          <w:sz w:val="20"/>
          <w:szCs w:val="20"/>
        </w:rPr>
        <w:tab/>
      </w:r>
      <w:r w:rsidRPr="006D11ED">
        <w:rPr>
          <w:rFonts w:ascii="Trebuchet MS" w:hAnsi="Trebuchet MS" w:cs="Arial"/>
          <w:sz w:val="20"/>
          <w:szCs w:val="20"/>
        </w:rPr>
        <w:tab/>
      </w:r>
      <w:r w:rsidRPr="006D11ED">
        <w:rPr>
          <w:rFonts w:ascii="Trebuchet MS" w:hAnsi="Trebuchet MS" w:cs="Arial"/>
          <w:sz w:val="20"/>
          <w:szCs w:val="20"/>
        </w:rPr>
        <w:tab/>
      </w:r>
    </w:p>
    <w:p w14:paraId="771AA8F6" w14:textId="2FA85701" w:rsidR="005B0E90" w:rsidRPr="00CB577B" w:rsidRDefault="002F4999" w:rsidP="00CB577B">
      <w:pPr>
        <w:ind w:hanging="567"/>
        <w:jc w:val="both"/>
        <w:rPr>
          <w:rFonts w:ascii="Arial" w:hAnsi="Arial" w:cs="Arial"/>
          <w:b/>
          <w:sz w:val="22"/>
          <w:szCs w:val="22"/>
        </w:rPr>
      </w:pPr>
      <w:r w:rsidRPr="006D11ED">
        <w:rPr>
          <w:rFonts w:ascii="Trebuchet MS" w:hAnsi="Trebuchet MS" w:cs="Arial"/>
          <w:b/>
          <w:sz w:val="20"/>
          <w:szCs w:val="20"/>
        </w:rPr>
        <w:t>Chief Executive Officer</w:t>
      </w:r>
      <w:r w:rsidRPr="00CB577B">
        <w:rPr>
          <w:rFonts w:ascii="Arial" w:hAnsi="Arial" w:cs="Arial"/>
          <w:b/>
          <w:sz w:val="22"/>
          <w:szCs w:val="22"/>
        </w:rPr>
        <w:tab/>
      </w:r>
      <w:r w:rsidRPr="00CB577B">
        <w:rPr>
          <w:rFonts w:ascii="Arial" w:hAnsi="Arial" w:cs="Arial"/>
          <w:b/>
          <w:sz w:val="22"/>
          <w:szCs w:val="22"/>
        </w:rPr>
        <w:tab/>
      </w:r>
    </w:p>
    <w:sectPr w:rsidR="005B0E90" w:rsidRPr="00CB577B" w:rsidSect="004565E1">
      <w:headerReference w:type="even" r:id="rId10"/>
      <w:headerReference w:type="default" r:id="rId11"/>
      <w:footerReference w:type="even" r:id="rId12"/>
      <w:footerReference w:type="default" r:id="rId13"/>
      <w:headerReference w:type="first" r:id="rId14"/>
      <w:footerReference w:type="first" r:id="rId15"/>
      <w:pgSz w:w="11907" w:h="16839" w:code="9"/>
      <w:pgMar w:top="1418" w:right="1701"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112B" w14:textId="77777777" w:rsidR="0064513B" w:rsidRDefault="0064513B" w:rsidP="00213CB5">
      <w:r>
        <w:separator/>
      </w:r>
    </w:p>
  </w:endnote>
  <w:endnote w:type="continuationSeparator" w:id="0">
    <w:p w14:paraId="3F15ADC0" w14:textId="77777777" w:rsidR="0064513B" w:rsidRDefault="0064513B" w:rsidP="002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F31F" w14:textId="77777777" w:rsidR="004F4DC8" w:rsidRDefault="004F4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F5D1" w14:textId="77777777" w:rsidR="004F4DC8" w:rsidRDefault="004F4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AB53" w14:textId="77777777" w:rsidR="004F4DC8" w:rsidRDefault="004F4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D07C" w14:textId="77777777" w:rsidR="0064513B" w:rsidRDefault="0064513B" w:rsidP="00213CB5">
      <w:r>
        <w:separator/>
      </w:r>
    </w:p>
  </w:footnote>
  <w:footnote w:type="continuationSeparator" w:id="0">
    <w:p w14:paraId="56ED975E" w14:textId="77777777" w:rsidR="0064513B" w:rsidRDefault="0064513B" w:rsidP="0021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C8E" w14:textId="77777777" w:rsidR="004F4DC8" w:rsidRDefault="004F4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3E2A" w14:textId="77777777" w:rsidR="004F4DC8" w:rsidRDefault="004F4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6303" w14:textId="5A32E3BB" w:rsidR="004565E1" w:rsidRDefault="004565E1">
    <w:pPr>
      <w:pStyle w:val="Header"/>
    </w:pPr>
    <w:r>
      <w:rPr>
        <w:noProof/>
        <w:lang w:val="en-GB" w:eastAsia="en-GB"/>
      </w:rPr>
      <w:drawing>
        <wp:anchor distT="0" distB="0" distL="114300" distR="114300" simplePos="0" relativeHeight="251659264" behindDoc="1" locked="0" layoutInCell="1" allowOverlap="1" wp14:anchorId="6D576109" wp14:editId="45577FAD">
          <wp:simplePos x="0" y="0"/>
          <wp:positionH relativeFrom="column">
            <wp:posOffset>-1066165</wp:posOffset>
          </wp:positionH>
          <wp:positionV relativeFrom="paragraph">
            <wp:posOffset>-442595</wp:posOffset>
          </wp:positionV>
          <wp:extent cx="7658735" cy="10820717"/>
          <wp:effectExtent l="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 Letterhead-AW.jpg"/>
                  <pic:cNvPicPr/>
                </pic:nvPicPr>
                <pic:blipFill>
                  <a:blip r:embed="rId1">
                    <a:extLst>
                      <a:ext uri="{28A0092B-C50C-407E-A947-70E740481C1C}">
                        <a14:useLocalDpi xmlns:a14="http://schemas.microsoft.com/office/drawing/2010/main" val="0"/>
                      </a:ext>
                    </a:extLst>
                  </a:blip>
                  <a:stretch>
                    <a:fillRect/>
                  </a:stretch>
                </pic:blipFill>
                <pic:spPr>
                  <a:xfrm>
                    <a:off x="0" y="0"/>
                    <a:ext cx="7658735" cy="1082071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B5"/>
    <w:rsid w:val="00062C23"/>
    <w:rsid w:val="001457DF"/>
    <w:rsid w:val="001832EA"/>
    <w:rsid w:val="001D2B05"/>
    <w:rsid w:val="00213CB5"/>
    <w:rsid w:val="00240790"/>
    <w:rsid w:val="002F4999"/>
    <w:rsid w:val="004565E1"/>
    <w:rsid w:val="00460D36"/>
    <w:rsid w:val="004709AE"/>
    <w:rsid w:val="004F4DC8"/>
    <w:rsid w:val="005229AF"/>
    <w:rsid w:val="00553C29"/>
    <w:rsid w:val="005B0E90"/>
    <w:rsid w:val="0064513B"/>
    <w:rsid w:val="006D11ED"/>
    <w:rsid w:val="007C5E21"/>
    <w:rsid w:val="009301B0"/>
    <w:rsid w:val="00971D8B"/>
    <w:rsid w:val="009B663C"/>
    <w:rsid w:val="00A578F2"/>
    <w:rsid w:val="00A65FF2"/>
    <w:rsid w:val="00AF2661"/>
    <w:rsid w:val="00C65A6A"/>
    <w:rsid w:val="00CB577B"/>
    <w:rsid w:val="00D00759"/>
    <w:rsid w:val="00D6685D"/>
    <w:rsid w:val="00DE53ED"/>
    <w:rsid w:val="00ED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1F8EE6D"/>
  <w15:docId w15:val="{FBBC6B70-7270-421D-8C21-B61FA408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3CB5"/>
    <w:pPr>
      <w:tabs>
        <w:tab w:val="center" w:pos="4513"/>
        <w:tab w:val="right" w:pos="9026"/>
      </w:tabs>
    </w:pPr>
  </w:style>
  <w:style w:type="character" w:customStyle="1" w:styleId="HeaderChar">
    <w:name w:val="Header Char"/>
    <w:basedOn w:val="DefaultParagraphFont"/>
    <w:link w:val="Header"/>
    <w:rsid w:val="00213CB5"/>
    <w:rPr>
      <w:sz w:val="24"/>
      <w:szCs w:val="24"/>
      <w:lang w:val="en-US" w:eastAsia="en-US"/>
    </w:rPr>
  </w:style>
  <w:style w:type="paragraph" w:styleId="Footer">
    <w:name w:val="footer"/>
    <w:basedOn w:val="Normal"/>
    <w:link w:val="FooterChar"/>
    <w:rsid w:val="00213CB5"/>
    <w:pPr>
      <w:tabs>
        <w:tab w:val="center" w:pos="4513"/>
        <w:tab w:val="right" w:pos="9026"/>
      </w:tabs>
    </w:pPr>
  </w:style>
  <w:style w:type="character" w:customStyle="1" w:styleId="FooterChar">
    <w:name w:val="Footer Char"/>
    <w:basedOn w:val="DefaultParagraphFont"/>
    <w:link w:val="Footer"/>
    <w:rsid w:val="00213CB5"/>
    <w:rPr>
      <w:sz w:val="24"/>
      <w:szCs w:val="24"/>
      <w:lang w:val="en-US" w:eastAsia="en-US"/>
    </w:rPr>
  </w:style>
  <w:style w:type="paragraph" w:styleId="BalloonText">
    <w:name w:val="Balloon Text"/>
    <w:basedOn w:val="Normal"/>
    <w:link w:val="BalloonTextChar"/>
    <w:semiHidden/>
    <w:unhideWhenUsed/>
    <w:rsid w:val="001457DF"/>
    <w:rPr>
      <w:rFonts w:ascii="Tahoma" w:hAnsi="Tahoma" w:cs="Tahoma"/>
      <w:sz w:val="16"/>
      <w:szCs w:val="16"/>
    </w:rPr>
  </w:style>
  <w:style w:type="character" w:customStyle="1" w:styleId="BalloonTextChar">
    <w:name w:val="Balloon Text Char"/>
    <w:basedOn w:val="DefaultParagraphFont"/>
    <w:link w:val="BalloonText"/>
    <w:semiHidden/>
    <w:rsid w:val="001457D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36F3F64ED004AA2200A97C23C232A" ma:contentTypeVersion="11" ma:contentTypeDescription="Create a new document." ma:contentTypeScope="" ma:versionID="370f6ade037706787637d2ca0c3592cf">
  <xsd:schema xmlns:xsd="http://www.w3.org/2001/XMLSchema" xmlns:xs="http://www.w3.org/2001/XMLSchema" xmlns:p="http://schemas.microsoft.com/office/2006/metadata/properties" xmlns:ns2="fd642530-7780-4e10-950a-b80f23e4ba24" xmlns:ns3="1e71df9b-7802-4f97-8a76-ff96b5300d34" targetNamespace="http://schemas.microsoft.com/office/2006/metadata/properties" ma:root="true" ma:fieldsID="83ff4c372f3fc819ebacb0f6230aaa20" ns2:_="" ns3:_="">
    <xsd:import namespace="fd642530-7780-4e10-950a-b80f23e4ba24"/>
    <xsd:import namespace="1e71df9b-7802-4f97-8a76-ff96b5300d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42530-7780-4e10-950a-b80f23e4b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1df9b-7802-4f97-8a76-ff96b5300d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3A6AF-0B8B-4052-B3C1-1AA697910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8DA2F0-D9AD-4FA6-AF4B-B14859F8CF45}">
  <ds:schemaRefs>
    <ds:schemaRef ds:uri="http://schemas.microsoft.com/sharepoint/v3/contenttype/forms"/>
  </ds:schemaRefs>
</ds:datastoreItem>
</file>

<file path=customXml/itemProps3.xml><?xml version="1.0" encoding="utf-8"?>
<ds:datastoreItem xmlns:ds="http://schemas.openxmlformats.org/officeDocument/2006/customXml" ds:itemID="{2DFBF617-B5CD-44DC-B92D-50923D330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42530-7780-4e10-950a-b80f23e4ba24"/>
    <ds:schemaRef ds:uri="1e71df9b-7802-4f97-8a76-ff96b5300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Jolley, Penny</cp:lastModifiedBy>
  <cp:revision>4</cp:revision>
  <dcterms:created xsi:type="dcterms:W3CDTF">2019-04-29T13:09:00Z</dcterms:created>
  <dcterms:modified xsi:type="dcterms:W3CDTF">2022-12-09T13:15:00Z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0x0101006C336F3F64ED004AA2200A97C23C232A</vt:lpwstr>
  </property>
</Properties>
</file>