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0C2" w:rsidRDefault="00CC1342" w:rsidP="008C338D">
      <w:pPr>
        <w:shd w:val="clear" w:color="auto" w:fill="FFFFFF"/>
        <w:spacing w:line="240" w:lineRule="auto"/>
        <w:rPr>
          <w:rFonts w:eastAsia="Times New Roman" w:cs="Calibri"/>
          <w:color w:val="222222"/>
          <w:sz w:val="24"/>
          <w:szCs w:val="24"/>
          <w:lang w:eastAsia="en-GB"/>
        </w:rPr>
      </w:pPr>
      <w:r>
        <w:rPr>
          <w:rFonts w:eastAsia="Times New Roman" w:cs="Calibri"/>
          <w:b/>
          <w:noProof/>
          <w:sz w:val="24"/>
          <w:szCs w:val="24"/>
          <w:lang w:eastAsia="en-GB"/>
        </w:rPr>
        <w:drawing>
          <wp:anchor distT="0" distB="0" distL="114300" distR="114300" simplePos="0" relativeHeight="251657728" behindDoc="1" locked="0" layoutInCell="1" allowOverlap="1" wp14:anchorId="6B97FFBD" wp14:editId="07777777">
            <wp:simplePos x="0" y="0"/>
            <wp:positionH relativeFrom="column">
              <wp:posOffset>5371465</wp:posOffset>
            </wp:positionH>
            <wp:positionV relativeFrom="paragraph">
              <wp:posOffset>-721360</wp:posOffset>
            </wp:positionV>
            <wp:extent cx="874395" cy="905510"/>
            <wp:effectExtent l="0" t="0" r="0" b="0"/>
            <wp:wrapTight wrapText="bothSides">
              <wp:wrapPolygon edited="0">
                <wp:start x="0" y="0"/>
                <wp:lineTo x="0" y="21358"/>
                <wp:lineTo x="21176" y="21358"/>
                <wp:lineTo x="2117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4395"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0C2" w:rsidRPr="001143C4" w:rsidRDefault="00BA30C2" w:rsidP="001143C4">
      <w:pPr>
        <w:spacing w:after="0" w:line="240" w:lineRule="auto"/>
        <w:jc w:val="center"/>
        <w:rPr>
          <w:rFonts w:eastAsia="Times New Roman" w:cs="Calibri"/>
          <w:b/>
          <w:sz w:val="28"/>
          <w:szCs w:val="24"/>
          <w:lang w:eastAsia="en-GB"/>
        </w:rPr>
      </w:pPr>
      <w:r w:rsidRPr="001143C4">
        <w:rPr>
          <w:rFonts w:eastAsia="Times New Roman" w:cs="Calibri"/>
          <w:b/>
          <w:sz w:val="28"/>
          <w:szCs w:val="24"/>
          <w:lang w:eastAsia="en-GB"/>
        </w:rPr>
        <w:t>Vacancy</w:t>
      </w:r>
    </w:p>
    <w:p w:rsidR="00BA30C2" w:rsidRPr="001A5DA8" w:rsidRDefault="00BA30C2" w:rsidP="001143C4">
      <w:pPr>
        <w:spacing w:after="0" w:line="240" w:lineRule="auto"/>
        <w:jc w:val="center"/>
        <w:rPr>
          <w:rFonts w:eastAsia="Times New Roman" w:cs="Calibri"/>
          <w:b/>
          <w:sz w:val="24"/>
          <w:szCs w:val="24"/>
          <w:lang w:eastAsia="en-GB"/>
        </w:rPr>
      </w:pPr>
    </w:p>
    <w:p w:rsidR="00BA30C2" w:rsidRPr="00BA30C2" w:rsidRDefault="00BA30C2" w:rsidP="001143C4">
      <w:pPr>
        <w:spacing w:after="0" w:line="240" w:lineRule="auto"/>
        <w:jc w:val="center"/>
        <w:rPr>
          <w:b/>
          <w:bCs/>
          <w:sz w:val="24"/>
          <w:szCs w:val="24"/>
        </w:rPr>
      </w:pPr>
      <w:r w:rsidRPr="00BA30C2">
        <w:rPr>
          <w:b/>
          <w:bCs/>
          <w:sz w:val="24"/>
          <w:szCs w:val="24"/>
        </w:rPr>
        <w:t>Treviglas Academy</w:t>
      </w:r>
    </w:p>
    <w:p w:rsidR="00BA30C2" w:rsidRDefault="00BA30C2" w:rsidP="001143C4">
      <w:pPr>
        <w:spacing w:after="0" w:line="240" w:lineRule="auto"/>
        <w:jc w:val="center"/>
        <w:rPr>
          <w:b/>
          <w:bCs/>
          <w:sz w:val="24"/>
          <w:szCs w:val="24"/>
        </w:rPr>
      </w:pPr>
      <w:r w:rsidRPr="00BA30C2">
        <w:rPr>
          <w:b/>
          <w:bCs/>
          <w:sz w:val="24"/>
          <w:szCs w:val="24"/>
        </w:rPr>
        <w:t>Part of The Roseland Multi-Academy Trust</w:t>
      </w:r>
    </w:p>
    <w:p w:rsidR="00BA30C2" w:rsidRDefault="00BA30C2" w:rsidP="001143C4">
      <w:pPr>
        <w:spacing w:after="0" w:line="240" w:lineRule="auto"/>
        <w:jc w:val="center"/>
        <w:rPr>
          <w:b/>
          <w:bCs/>
          <w:sz w:val="24"/>
          <w:szCs w:val="24"/>
        </w:rPr>
      </w:pPr>
      <w:r w:rsidRPr="00BA30C2">
        <w:rPr>
          <w:b/>
          <w:bCs/>
          <w:sz w:val="24"/>
          <w:szCs w:val="24"/>
        </w:rPr>
        <w:t xml:space="preserve">Bradley Road, Newquay, </w:t>
      </w:r>
      <w:r w:rsidR="001143C4">
        <w:rPr>
          <w:b/>
          <w:bCs/>
          <w:sz w:val="24"/>
          <w:szCs w:val="24"/>
        </w:rPr>
        <w:t xml:space="preserve">Cornwall, </w:t>
      </w:r>
      <w:r w:rsidRPr="00BA30C2">
        <w:rPr>
          <w:b/>
          <w:bCs/>
          <w:sz w:val="24"/>
          <w:szCs w:val="24"/>
        </w:rPr>
        <w:t>TR7 3JA</w:t>
      </w:r>
    </w:p>
    <w:p w:rsidR="00BA30C2" w:rsidRPr="001A5DA8" w:rsidRDefault="00BA30C2" w:rsidP="001143C4">
      <w:pPr>
        <w:spacing w:after="0" w:line="240" w:lineRule="auto"/>
        <w:jc w:val="center"/>
        <w:rPr>
          <w:b/>
          <w:bCs/>
          <w:sz w:val="24"/>
          <w:szCs w:val="24"/>
        </w:rPr>
      </w:pPr>
    </w:p>
    <w:p w:rsidR="00BA30C2" w:rsidRPr="001A5DA8" w:rsidRDefault="00BA30C2" w:rsidP="001143C4">
      <w:pPr>
        <w:spacing w:after="0" w:line="240" w:lineRule="auto"/>
        <w:jc w:val="center"/>
        <w:rPr>
          <w:b/>
          <w:bCs/>
          <w:sz w:val="24"/>
          <w:szCs w:val="24"/>
        </w:rPr>
      </w:pPr>
      <w:r w:rsidRPr="001A5DA8">
        <w:rPr>
          <w:b/>
          <w:bCs/>
          <w:sz w:val="24"/>
          <w:szCs w:val="24"/>
        </w:rPr>
        <w:t xml:space="preserve">Tel: </w:t>
      </w:r>
      <w:r>
        <w:rPr>
          <w:b/>
          <w:bCs/>
          <w:sz w:val="24"/>
          <w:szCs w:val="24"/>
        </w:rPr>
        <w:t>01637 872076</w:t>
      </w:r>
    </w:p>
    <w:p w:rsidR="00BA30C2" w:rsidRPr="001A5DA8" w:rsidRDefault="00BA30C2" w:rsidP="001143C4">
      <w:pPr>
        <w:spacing w:after="0" w:line="240" w:lineRule="auto"/>
        <w:jc w:val="center"/>
        <w:rPr>
          <w:b/>
          <w:bCs/>
          <w:sz w:val="24"/>
          <w:szCs w:val="24"/>
        </w:rPr>
      </w:pPr>
      <w:r w:rsidRPr="001A5DA8">
        <w:rPr>
          <w:b/>
          <w:bCs/>
          <w:sz w:val="24"/>
          <w:szCs w:val="24"/>
        </w:rPr>
        <w:t xml:space="preserve">Website: </w:t>
      </w:r>
      <w:hyperlink r:id="rId6" w:history="1">
        <w:r w:rsidR="001143C4" w:rsidRPr="00F97BA3">
          <w:rPr>
            <w:rStyle w:val="Hyperlink"/>
            <w:b/>
            <w:bCs/>
            <w:sz w:val="24"/>
            <w:szCs w:val="24"/>
          </w:rPr>
          <w:t>www.treviglas.net</w:t>
        </w:r>
      </w:hyperlink>
    </w:p>
    <w:p w:rsidR="00BA30C2" w:rsidRPr="001A5DA8" w:rsidRDefault="00BA30C2" w:rsidP="001143C4">
      <w:pPr>
        <w:spacing w:after="0" w:line="240" w:lineRule="auto"/>
        <w:jc w:val="center"/>
        <w:rPr>
          <w:b/>
          <w:bCs/>
          <w:sz w:val="24"/>
          <w:szCs w:val="24"/>
        </w:rPr>
      </w:pPr>
    </w:p>
    <w:p w:rsidR="00BA30C2" w:rsidRPr="00BA30C2" w:rsidRDefault="00BA30C2" w:rsidP="001143C4">
      <w:pPr>
        <w:spacing w:after="0" w:line="240" w:lineRule="auto"/>
        <w:jc w:val="center"/>
        <w:textAlignment w:val="baseline"/>
        <w:outlineLvl w:val="0"/>
        <w:rPr>
          <w:rFonts w:eastAsia="Times New Roman" w:cs="Calibri"/>
          <w:kern w:val="36"/>
          <w:sz w:val="24"/>
          <w:szCs w:val="24"/>
          <w:bdr w:val="none" w:sz="0" w:space="0" w:color="auto" w:frame="1"/>
          <w:lang w:eastAsia="en-GB"/>
        </w:rPr>
      </w:pPr>
    </w:p>
    <w:p w:rsidR="00BA30C2" w:rsidRPr="002944CB" w:rsidRDefault="00D15AF2" w:rsidP="002944CB">
      <w:pPr>
        <w:spacing w:after="0" w:line="240" w:lineRule="auto"/>
        <w:jc w:val="center"/>
        <w:textAlignment w:val="baseline"/>
        <w:outlineLvl w:val="0"/>
        <w:rPr>
          <w:rFonts w:eastAsia="Times New Roman" w:cs="Calibri"/>
          <w:b/>
          <w:kern w:val="36"/>
          <w:sz w:val="48"/>
          <w:szCs w:val="48"/>
          <w:bdr w:val="none" w:sz="0" w:space="0" w:color="auto" w:frame="1"/>
          <w:lang w:eastAsia="en-GB"/>
        </w:rPr>
      </w:pPr>
      <w:r>
        <w:rPr>
          <w:rFonts w:eastAsia="Times New Roman" w:cs="Calibri"/>
          <w:b/>
          <w:kern w:val="36"/>
          <w:sz w:val="48"/>
          <w:szCs w:val="48"/>
          <w:bdr w:val="none" w:sz="0" w:space="0" w:color="auto" w:frame="1"/>
          <w:lang w:eastAsia="en-GB"/>
        </w:rPr>
        <w:t xml:space="preserve">Teacher </w:t>
      </w:r>
      <w:r w:rsidR="001143C4">
        <w:rPr>
          <w:rFonts w:eastAsia="Times New Roman" w:cs="Calibri"/>
          <w:b/>
          <w:kern w:val="36"/>
          <w:sz w:val="48"/>
          <w:szCs w:val="48"/>
          <w:bdr w:val="none" w:sz="0" w:space="0" w:color="auto" w:frame="1"/>
          <w:lang w:eastAsia="en-GB"/>
        </w:rPr>
        <w:t xml:space="preserve">of </w:t>
      </w:r>
      <w:r w:rsidR="006D68A5">
        <w:rPr>
          <w:rFonts w:eastAsia="Times New Roman" w:cs="Calibri"/>
          <w:b/>
          <w:kern w:val="36"/>
          <w:sz w:val="48"/>
          <w:szCs w:val="48"/>
          <w:bdr w:val="none" w:sz="0" w:space="0" w:color="auto" w:frame="1"/>
          <w:lang w:eastAsia="en-GB"/>
        </w:rPr>
        <w:t>Maths</w:t>
      </w:r>
      <w:r w:rsidR="00C37CC9">
        <w:rPr>
          <w:rFonts w:eastAsia="Times New Roman" w:cs="Calibri"/>
          <w:b/>
          <w:kern w:val="36"/>
          <w:sz w:val="48"/>
          <w:szCs w:val="48"/>
          <w:bdr w:val="none" w:sz="0" w:space="0" w:color="auto" w:frame="1"/>
          <w:lang w:eastAsia="en-GB"/>
        </w:rPr>
        <w:t xml:space="preserve"> </w:t>
      </w:r>
      <w:bookmarkStart w:id="0" w:name="_GoBack"/>
      <w:bookmarkEnd w:id="0"/>
      <w:r w:rsidR="001143C4">
        <w:rPr>
          <w:rFonts w:eastAsia="Times New Roman" w:cs="Calibri"/>
          <w:b/>
          <w:kern w:val="36"/>
          <w:sz w:val="48"/>
          <w:szCs w:val="48"/>
          <w:bdr w:val="none" w:sz="0" w:space="0" w:color="auto" w:frame="1"/>
          <w:lang w:eastAsia="en-GB"/>
        </w:rPr>
        <w:br/>
      </w:r>
    </w:p>
    <w:p w:rsidR="001143C4" w:rsidRDefault="00427D5C" w:rsidP="001143C4">
      <w:pPr>
        <w:shd w:val="clear" w:color="auto" w:fill="FFFFFF"/>
        <w:spacing w:after="0" w:line="240" w:lineRule="auto"/>
        <w:jc w:val="center"/>
        <w:rPr>
          <w:rFonts w:cs="Calibri"/>
          <w:b/>
          <w:sz w:val="24"/>
          <w:szCs w:val="24"/>
        </w:rPr>
      </w:pPr>
      <w:r w:rsidRPr="008C45EF">
        <w:rPr>
          <w:rFonts w:cs="Calibri"/>
          <w:b/>
          <w:sz w:val="24"/>
          <w:szCs w:val="24"/>
        </w:rPr>
        <w:t>1 FTE</w:t>
      </w:r>
    </w:p>
    <w:p w:rsidR="008C45EF" w:rsidRPr="008C45EF" w:rsidRDefault="008C45EF" w:rsidP="001143C4">
      <w:pPr>
        <w:shd w:val="clear" w:color="auto" w:fill="FFFFFF"/>
        <w:spacing w:after="0" w:line="240" w:lineRule="auto"/>
        <w:jc w:val="center"/>
        <w:rPr>
          <w:rFonts w:cs="Calibri"/>
          <w:b/>
          <w:sz w:val="24"/>
          <w:szCs w:val="24"/>
        </w:rPr>
      </w:pPr>
      <w:r>
        <w:rPr>
          <w:rFonts w:cs="Calibri"/>
          <w:b/>
          <w:sz w:val="24"/>
          <w:szCs w:val="24"/>
        </w:rPr>
        <w:t>Permanent</w:t>
      </w:r>
    </w:p>
    <w:p w:rsidR="001143C4" w:rsidRPr="008C45EF" w:rsidRDefault="001143C4" w:rsidP="001143C4">
      <w:pPr>
        <w:shd w:val="clear" w:color="auto" w:fill="FFFFFF"/>
        <w:spacing w:after="0" w:line="240" w:lineRule="auto"/>
        <w:jc w:val="center"/>
        <w:rPr>
          <w:rFonts w:cs="Calibri"/>
          <w:b/>
          <w:sz w:val="24"/>
          <w:szCs w:val="24"/>
        </w:rPr>
      </w:pPr>
      <w:r w:rsidRPr="008C45EF">
        <w:rPr>
          <w:rFonts w:cs="Calibri"/>
          <w:b/>
          <w:sz w:val="24"/>
          <w:szCs w:val="24"/>
        </w:rPr>
        <w:t xml:space="preserve">Salary – MPR/UPR </w:t>
      </w:r>
    </w:p>
    <w:p w:rsidR="009A3EA2" w:rsidRPr="008C45EF" w:rsidRDefault="001143C4" w:rsidP="001143C4">
      <w:pPr>
        <w:shd w:val="clear" w:color="auto" w:fill="FFFFFF"/>
        <w:spacing w:after="0" w:line="240" w:lineRule="auto"/>
        <w:jc w:val="center"/>
        <w:rPr>
          <w:rFonts w:cs="Calibri"/>
          <w:b/>
          <w:sz w:val="24"/>
          <w:szCs w:val="24"/>
        </w:rPr>
      </w:pPr>
      <w:r w:rsidRPr="008C45EF">
        <w:rPr>
          <w:rFonts w:cs="Calibri"/>
          <w:b/>
          <w:sz w:val="24"/>
          <w:szCs w:val="24"/>
        </w:rPr>
        <w:t xml:space="preserve">Start Date – </w:t>
      </w:r>
      <w:r w:rsidR="00A833A4">
        <w:rPr>
          <w:rFonts w:cs="Calibri"/>
          <w:b/>
          <w:sz w:val="24"/>
          <w:szCs w:val="24"/>
        </w:rPr>
        <w:t>1</w:t>
      </w:r>
      <w:r w:rsidR="00A833A4" w:rsidRPr="00A833A4">
        <w:rPr>
          <w:rFonts w:cs="Calibri"/>
          <w:b/>
          <w:sz w:val="24"/>
          <w:szCs w:val="24"/>
          <w:vertAlign w:val="superscript"/>
        </w:rPr>
        <w:t>st</w:t>
      </w:r>
      <w:r w:rsidR="00A833A4">
        <w:rPr>
          <w:rFonts w:cs="Calibri"/>
          <w:b/>
          <w:sz w:val="24"/>
          <w:szCs w:val="24"/>
        </w:rPr>
        <w:t xml:space="preserve"> January 2023 or by negotiation</w:t>
      </w:r>
      <w:r w:rsidR="00FC4818" w:rsidRPr="008C45EF">
        <w:rPr>
          <w:rFonts w:cs="Calibri"/>
          <w:b/>
          <w:sz w:val="24"/>
          <w:szCs w:val="24"/>
        </w:rPr>
        <w:t xml:space="preserve"> </w:t>
      </w:r>
    </w:p>
    <w:p w:rsidR="001143C4" w:rsidRPr="0046452F" w:rsidRDefault="001143C4" w:rsidP="001143C4">
      <w:pPr>
        <w:shd w:val="clear" w:color="auto" w:fill="FFFFFF"/>
        <w:spacing w:after="0" w:line="240" w:lineRule="auto"/>
        <w:jc w:val="center"/>
        <w:rPr>
          <w:rFonts w:eastAsia="Times New Roman" w:cs="Calibri"/>
          <w:color w:val="000000" w:themeColor="text1"/>
          <w:sz w:val="24"/>
          <w:szCs w:val="24"/>
          <w:lang w:eastAsia="en-GB"/>
        </w:rPr>
      </w:pPr>
    </w:p>
    <w:p w:rsidR="00C50A77" w:rsidRPr="0046452F" w:rsidRDefault="00A833A4" w:rsidP="00C50A77">
      <w:pPr>
        <w:jc w:val="both"/>
        <w:rPr>
          <w:rFonts w:cs="Calibri"/>
          <w:color w:val="000000" w:themeColor="text1"/>
          <w:sz w:val="24"/>
          <w:szCs w:val="24"/>
        </w:rPr>
      </w:pPr>
      <w:r>
        <w:rPr>
          <w:rFonts w:cs="Calibri"/>
          <w:color w:val="000000" w:themeColor="text1"/>
          <w:sz w:val="24"/>
          <w:szCs w:val="24"/>
        </w:rPr>
        <w:t xml:space="preserve">Treviglas Academy is proud to be part of </w:t>
      </w:r>
      <w:r w:rsidR="00C50A77" w:rsidRPr="0046452F">
        <w:rPr>
          <w:rFonts w:cs="Calibri"/>
          <w:color w:val="000000" w:themeColor="text1"/>
          <w:sz w:val="24"/>
          <w:szCs w:val="24"/>
        </w:rPr>
        <w:t xml:space="preserve">The Roseland Multi-Academy Trust </w:t>
      </w:r>
      <w:r>
        <w:rPr>
          <w:rFonts w:cs="Calibri"/>
          <w:color w:val="000000" w:themeColor="text1"/>
          <w:sz w:val="24"/>
          <w:szCs w:val="24"/>
        </w:rPr>
        <w:t xml:space="preserve">which </w:t>
      </w:r>
      <w:r w:rsidR="00C50A77" w:rsidRPr="0046452F">
        <w:rPr>
          <w:rFonts w:cs="Calibri"/>
          <w:color w:val="000000" w:themeColor="text1"/>
          <w:sz w:val="24"/>
          <w:szCs w:val="24"/>
        </w:rPr>
        <w:t xml:space="preserve">currently consists of three secondary and two primary schools. The Trust’s </w:t>
      </w:r>
      <w:r w:rsidR="008C45EF">
        <w:rPr>
          <w:rFonts w:cs="Calibri"/>
          <w:color w:val="000000" w:themeColor="text1"/>
          <w:sz w:val="24"/>
          <w:szCs w:val="24"/>
        </w:rPr>
        <w:t>mission</w:t>
      </w:r>
      <w:r w:rsidR="00C50A77" w:rsidRPr="0046452F">
        <w:rPr>
          <w:rFonts w:cs="Calibri"/>
          <w:color w:val="000000" w:themeColor="text1"/>
          <w:sz w:val="24"/>
          <w:szCs w:val="24"/>
        </w:rPr>
        <w:t xml:space="preserve"> is “</w:t>
      </w:r>
      <w:r w:rsidR="008C45EF">
        <w:rPr>
          <w:rFonts w:cs="Calibri"/>
          <w:color w:val="000000" w:themeColor="text1"/>
          <w:sz w:val="24"/>
          <w:szCs w:val="24"/>
        </w:rPr>
        <w:t>to provide outstanding education for our communities, where everyone succeeds”</w:t>
      </w:r>
      <w:r w:rsidR="00C50A77" w:rsidRPr="0046452F">
        <w:rPr>
          <w:rFonts w:cs="Calibri"/>
          <w:color w:val="000000" w:themeColor="text1"/>
          <w:sz w:val="24"/>
          <w:szCs w:val="24"/>
        </w:rPr>
        <w:t xml:space="preserve"> and we put our staff at the heart of everything we do to create a team spirit in our highly successful schools.</w:t>
      </w:r>
    </w:p>
    <w:p w:rsidR="00D06B63" w:rsidRDefault="008C45EF" w:rsidP="70E8A279">
      <w:pPr>
        <w:shd w:val="clear" w:color="auto" w:fill="FFFFFF" w:themeFill="background1"/>
        <w:spacing w:line="240" w:lineRule="auto"/>
        <w:jc w:val="both"/>
        <w:rPr>
          <w:rFonts w:eastAsia="Times New Roman" w:cs="Calibri"/>
          <w:color w:val="222222"/>
          <w:sz w:val="24"/>
          <w:szCs w:val="24"/>
          <w:lang w:eastAsia="en-GB"/>
        </w:rPr>
      </w:pPr>
      <w:r>
        <w:rPr>
          <w:rFonts w:eastAsia="Times New Roman" w:cs="Calibri"/>
          <w:color w:val="000000" w:themeColor="text1"/>
          <w:sz w:val="24"/>
          <w:szCs w:val="24"/>
          <w:lang w:eastAsia="en-GB"/>
        </w:rPr>
        <w:t xml:space="preserve">We are looking for an outstanding Teacher of Maths to join the team at Treviglas Academy in Newquay, Cornwall.  </w:t>
      </w:r>
      <w:r w:rsidR="00A833A4">
        <w:rPr>
          <w:rFonts w:eastAsia="Times New Roman" w:cs="Calibri"/>
          <w:color w:val="000000" w:themeColor="text1"/>
          <w:sz w:val="24"/>
          <w:szCs w:val="24"/>
          <w:lang w:eastAsia="en-GB"/>
        </w:rPr>
        <w:t xml:space="preserve">We invite you to look at our website </w:t>
      </w:r>
      <w:hyperlink r:id="rId7" w:history="1">
        <w:r w:rsidR="00A833A4" w:rsidRPr="00FE2E46">
          <w:rPr>
            <w:rStyle w:val="Hyperlink"/>
            <w:rFonts w:eastAsia="Times New Roman" w:cs="Calibri"/>
            <w:sz w:val="24"/>
            <w:szCs w:val="24"/>
            <w:lang w:eastAsia="en-GB"/>
          </w:rPr>
          <w:t>www.treviglas.net</w:t>
        </w:r>
      </w:hyperlink>
      <w:r w:rsidR="00A833A4">
        <w:rPr>
          <w:rFonts w:eastAsia="Times New Roman" w:cs="Calibri"/>
          <w:color w:val="000000" w:themeColor="text1"/>
          <w:sz w:val="24"/>
          <w:szCs w:val="24"/>
          <w:lang w:eastAsia="en-GB"/>
        </w:rPr>
        <w:t xml:space="preserve"> where you can find out more about the school’s ethos and culture as well as look at the maths curriculum we enjoy delivering.  </w:t>
      </w:r>
      <w:r w:rsidR="70E8A279" w:rsidRPr="0046452F">
        <w:rPr>
          <w:rFonts w:eastAsia="Times New Roman" w:cs="Calibri"/>
          <w:color w:val="000000" w:themeColor="text1"/>
          <w:sz w:val="24"/>
          <w:szCs w:val="24"/>
          <w:lang w:eastAsia="en-GB"/>
        </w:rPr>
        <w:t xml:space="preserve">The </w:t>
      </w:r>
      <w:r w:rsidR="70E8A279" w:rsidRPr="70E8A279">
        <w:rPr>
          <w:rFonts w:eastAsia="Times New Roman" w:cs="Calibri"/>
          <w:color w:val="222222"/>
          <w:sz w:val="24"/>
          <w:szCs w:val="24"/>
          <w:lang w:eastAsia="en-GB"/>
        </w:rPr>
        <w:t xml:space="preserve">maths team at Treviglas Academy attain </w:t>
      </w:r>
      <w:r>
        <w:rPr>
          <w:rFonts w:eastAsia="Times New Roman" w:cs="Calibri"/>
          <w:color w:val="222222"/>
          <w:sz w:val="24"/>
          <w:szCs w:val="24"/>
          <w:lang w:eastAsia="en-GB"/>
        </w:rPr>
        <w:t>strong</w:t>
      </w:r>
      <w:r w:rsidR="70E8A279" w:rsidRPr="70E8A279">
        <w:rPr>
          <w:rFonts w:eastAsia="Times New Roman" w:cs="Calibri"/>
          <w:color w:val="222222"/>
          <w:sz w:val="24"/>
          <w:szCs w:val="24"/>
          <w:lang w:eastAsia="en-GB"/>
        </w:rPr>
        <w:t xml:space="preserve"> results because </w:t>
      </w:r>
      <w:r>
        <w:rPr>
          <w:rFonts w:eastAsia="Times New Roman" w:cs="Calibri"/>
          <w:color w:val="222222"/>
          <w:sz w:val="24"/>
          <w:szCs w:val="24"/>
          <w:lang w:eastAsia="en-GB"/>
        </w:rPr>
        <w:t xml:space="preserve">of their in-depth subject knowledge and the strong leadership of the department.  </w:t>
      </w:r>
      <w:r w:rsidR="00FE300C">
        <w:rPr>
          <w:rFonts w:eastAsia="Times New Roman" w:cs="Calibri"/>
          <w:color w:val="222222"/>
          <w:sz w:val="24"/>
          <w:szCs w:val="24"/>
          <w:lang w:eastAsia="en-GB"/>
        </w:rPr>
        <w:t xml:space="preserve">The team are very supportive of each other and have good experience and expertise in their subject.    This position will suit a </w:t>
      </w:r>
      <w:proofErr w:type="gramStart"/>
      <w:r w:rsidR="00FE300C">
        <w:rPr>
          <w:rFonts w:eastAsia="Times New Roman" w:cs="Calibri"/>
          <w:color w:val="222222"/>
          <w:sz w:val="24"/>
          <w:szCs w:val="24"/>
          <w:lang w:eastAsia="en-GB"/>
        </w:rPr>
        <w:t>hard working</w:t>
      </w:r>
      <w:proofErr w:type="gramEnd"/>
      <w:r w:rsidR="00FE300C">
        <w:rPr>
          <w:rFonts w:eastAsia="Times New Roman" w:cs="Calibri"/>
          <w:color w:val="222222"/>
          <w:sz w:val="24"/>
          <w:szCs w:val="24"/>
          <w:lang w:eastAsia="en-GB"/>
        </w:rPr>
        <w:t xml:space="preserve"> maths teacher who wants to work in a friendly </w:t>
      </w:r>
      <w:r w:rsidR="00D06B63">
        <w:rPr>
          <w:rFonts w:eastAsia="Times New Roman" w:cs="Calibri"/>
          <w:color w:val="222222"/>
          <w:sz w:val="24"/>
          <w:szCs w:val="24"/>
          <w:lang w:eastAsia="en-GB"/>
        </w:rPr>
        <w:t xml:space="preserve">team who are appreciative of each other.  </w:t>
      </w:r>
    </w:p>
    <w:p w:rsidR="00514889" w:rsidRPr="00B727A8" w:rsidRDefault="70E8A279" w:rsidP="70E8A279">
      <w:pPr>
        <w:shd w:val="clear" w:color="auto" w:fill="FFFFFF" w:themeFill="background1"/>
        <w:spacing w:line="240" w:lineRule="auto"/>
        <w:jc w:val="both"/>
        <w:rPr>
          <w:rFonts w:eastAsia="Times New Roman" w:cs="Calibri"/>
          <w:color w:val="222222"/>
          <w:sz w:val="24"/>
          <w:szCs w:val="24"/>
          <w:lang w:eastAsia="en-GB"/>
        </w:rPr>
      </w:pPr>
      <w:r w:rsidRPr="70E8A279">
        <w:rPr>
          <w:rFonts w:eastAsia="Times New Roman" w:cs="Calibri"/>
          <w:color w:val="222222"/>
          <w:sz w:val="24"/>
          <w:szCs w:val="24"/>
          <w:lang w:eastAsia="en-GB"/>
        </w:rPr>
        <w:t>Treviglas Academy launch</w:t>
      </w:r>
      <w:r w:rsidR="00123752">
        <w:rPr>
          <w:rFonts w:eastAsia="Times New Roman" w:cs="Calibri"/>
          <w:color w:val="222222"/>
          <w:sz w:val="24"/>
          <w:szCs w:val="24"/>
          <w:lang w:eastAsia="en-GB"/>
        </w:rPr>
        <w:t>ed</w:t>
      </w:r>
      <w:r w:rsidRPr="70E8A279">
        <w:rPr>
          <w:rFonts w:eastAsia="Times New Roman" w:cs="Calibri"/>
          <w:color w:val="222222"/>
          <w:sz w:val="24"/>
          <w:szCs w:val="24"/>
          <w:lang w:eastAsia="en-GB"/>
        </w:rPr>
        <w:t xml:space="preserve"> its new curriculum at the start of the academic year 2020/21 and </w:t>
      </w:r>
      <w:r w:rsidR="00D06B63">
        <w:rPr>
          <w:rFonts w:eastAsia="Times New Roman" w:cs="Calibri"/>
          <w:color w:val="222222"/>
          <w:sz w:val="24"/>
          <w:szCs w:val="24"/>
          <w:lang w:eastAsia="en-GB"/>
        </w:rPr>
        <w:t>this will provide a passionate and engaging maths teacher a</w:t>
      </w:r>
      <w:r w:rsidR="00123752">
        <w:rPr>
          <w:rFonts w:eastAsia="Times New Roman" w:cs="Calibri"/>
          <w:color w:val="222222"/>
          <w:sz w:val="24"/>
          <w:szCs w:val="24"/>
          <w:lang w:eastAsia="en-GB"/>
        </w:rPr>
        <w:t xml:space="preserve"> </w:t>
      </w:r>
      <w:r w:rsidRPr="70E8A279">
        <w:rPr>
          <w:rFonts w:eastAsia="Times New Roman" w:cs="Calibri"/>
          <w:color w:val="222222"/>
          <w:sz w:val="24"/>
          <w:szCs w:val="24"/>
          <w:lang w:eastAsia="en-GB"/>
        </w:rPr>
        <w:t xml:space="preserve">framework within which </w:t>
      </w:r>
      <w:r w:rsidR="00123752">
        <w:rPr>
          <w:rFonts w:eastAsia="Times New Roman" w:cs="Calibri"/>
          <w:color w:val="222222"/>
          <w:sz w:val="24"/>
          <w:szCs w:val="24"/>
          <w:lang w:eastAsia="en-GB"/>
        </w:rPr>
        <w:t>to</w:t>
      </w:r>
      <w:r w:rsidRPr="70E8A279">
        <w:rPr>
          <w:rFonts w:eastAsia="Times New Roman" w:cs="Calibri"/>
          <w:color w:val="222222"/>
          <w:sz w:val="24"/>
          <w:szCs w:val="24"/>
          <w:lang w:eastAsia="en-GB"/>
        </w:rPr>
        <w:t xml:space="preserve"> thrive.  Our students are wonderful and they work hard in a calm learning environment.  </w:t>
      </w:r>
      <w:r w:rsidRPr="70E8A279">
        <w:rPr>
          <w:rFonts w:cs="Calibri"/>
          <w:sz w:val="24"/>
          <w:szCs w:val="24"/>
        </w:rPr>
        <w:t xml:space="preserve">The maths department is highly organised and will be very supportive of the successful candidate. </w:t>
      </w:r>
    </w:p>
    <w:p w:rsidR="001143C4" w:rsidRDefault="00D15AF2" w:rsidP="00D851C4">
      <w:pPr>
        <w:shd w:val="clear" w:color="auto" w:fill="FFFFFF"/>
        <w:spacing w:line="240" w:lineRule="auto"/>
        <w:jc w:val="both"/>
        <w:rPr>
          <w:rFonts w:eastAsia="Times New Roman" w:cs="Calibri"/>
          <w:color w:val="222222"/>
          <w:sz w:val="24"/>
          <w:szCs w:val="24"/>
          <w:lang w:eastAsia="en-GB"/>
        </w:rPr>
      </w:pPr>
      <w:r w:rsidRPr="00D15AF2">
        <w:rPr>
          <w:rFonts w:eastAsia="Times New Roman" w:cs="Calibri"/>
          <w:color w:val="222222"/>
          <w:sz w:val="24"/>
          <w:szCs w:val="24"/>
          <w:lang w:eastAsia="en-GB"/>
        </w:rPr>
        <w:t xml:space="preserve">The primary responsibility of </w:t>
      </w:r>
      <w:r>
        <w:rPr>
          <w:rFonts w:eastAsia="Times New Roman" w:cs="Calibri"/>
          <w:color w:val="222222"/>
          <w:sz w:val="24"/>
          <w:szCs w:val="24"/>
          <w:lang w:eastAsia="en-GB"/>
        </w:rPr>
        <w:t>all staff in Treviglas Academy</w:t>
      </w:r>
      <w:r w:rsidRPr="00D15AF2">
        <w:rPr>
          <w:rFonts w:eastAsia="Times New Roman" w:cs="Calibri"/>
          <w:color w:val="222222"/>
          <w:sz w:val="24"/>
          <w:szCs w:val="24"/>
          <w:lang w:eastAsia="en-GB"/>
        </w:rPr>
        <w:t xml:space="preserve"> is to ensure that each student enjoys their learning as they ma</w:t>
      </w:r>
      <w:r>
        <w:rPr>
          <w:rFonts w:eastAsia="Times New Roman" w:cs="Calibri"/>
          <w:color w:val="222222"/>
          <w:sz w:val="24"/>
          <w:szCs w:val="24"/>
          <w:lang w:eastAsia="en-GB"/>
        </w:rPr>
        <w:t>ke rapid and sustained progress</w:t>
      </w:r>
      <w:r w:rsidR="008A01F3" w:rsidRPr="008A01F3">
        <w:rPr>
          <w:rFonts w:eastAsia="Times New Roman" w:cs="Calibri"/>
          <w:color w:val="222222"/>
          <w:sz w:val="24"/>
          <w:szCs w:val="24"/>
          <w:lang w:eastAsia="en-GB"/>
        </w:rPr>
        <w:t>. The successful candidate wi</w:t>
      </w:r>
      <w:r w:rsidR="00123752">
        <w:rPr>
          <w:rFonts w:eastAsia="Times New Roman" w:cs="Calibri"/>
          <w:color w:val="222222"/>
          <w:sz w:val="24"/>
          <w:szCs w:val="24"/>
          <w:lang w:eastAsia="en-GB"/>
        </w:rPr>
        <w:t xml:space="preserve">ll </w:t>
      </w:r>
      <w:r w:rsidR="00D06B63">
        <w:rPr>
          <w:rFonts w:eastAsia="Times New Roman" w:cs="Calibri"/>
          <w:color w:val="222222"/>
          <w:sz w:val="24"/>
          <w:szCs w:val="24"/>
          <w:lang w:eastAsia="en-GB"/>
        </w:rPr>
        <w:t xml:space="preserve">have the personal tenacity to ensure that every student succeeds in their learning and that whole school policies are fully implemented and modelled.  </w:t>
      </w:r>
      <w:r w:rsidR="008A01F3">
        <w:rPr>
          <w:rFonts w:eastAsia="Times New Roman" w:cs="Calibri"/>
          <w:color w:val="222222"/>
          <w:sz w:val="24"/>
          <w:szCs w:val="24"/>
          <w:lang w:eastAsia="en-GB"/>
        </w:rPr>
        <w:t xml:space="preserve">You must be </w:t>
      </w:r>
      <w:r w:rsidR="00D06B63">
        <w:rPr>
          <w:rFonts w:eastAsia="Times New Roman" w:cs="Calibri"/>
          <w:color w:val="222222"/>
          <w:sz w:val="24"/>
          <w:szCs w:val="24"/>
          <w:lang w:eastAsia="en-GB"/>
        </w:rPr>
        <w:t xml:space="preserve">flexible, imaginative, ambitious and a skilled professional, </w:t>
      </w:r>
      <w:r w:rsidR="008A01F3" w:rsidRPr="008A01F3">
        <w:rPr>
          <w:rFonts w:eastAsia="Times New Roman" w:cs="Calibri"/>
          <w:color w:val="222222"/>
          <w:sz w:val="24"/>
          <w:szCs w:val="24"/>
          <w:lang w:eastAsia="en-GB"/>
        </w:rPr>
        <w:t>who is</w:t>
      </w:r>
      <w:r w:rsidR="008A01F3">
        <w:rPr>
          <w:rFonts w:eastAsia="Times New Roman" w:cs="Calibri"/>
          <w:color w:val="222222"/>
          <w:sz w:val="24"/>
          <w:szCs w:val="24"/>
          <w:lang w:eastAsia="en-GB"/>
        </w:rPr>
        <w:t xml:space="preserve"> committed to raising </w:t>
      </w:r>
      <w:r w:rsidR="00134BD9">
        <w:rPr>
          <w:rFonts w:eastAsia="Times New Roman" w:cs="Calibri"/>
          <w:color w:val="222222"/>
          <w:sz w:val="24"/>
          <w:szCs w:val="24"/>
          <w:lang w:eastAsia="en-GB"/>
        </w:rPr>
        <w:t>the achievement of every student in the classroom</w:t>
      </w:r>
      <w:r w:rsidR="008A01F3">
        <w:rPr>
          <w:rFonts w:eastAsia="Times New Roman" w:cs="Calibri"/>
          <w:color w:val="222222"/>
          <w:sz w:val="24"/>
          <w:szCs w:val="24"/>
          <w:lang w:eastAsia="en-GB"/>
        </w:rPr>
        <w:t xml:space="preserve">. </w:t>
      </w:r>
      <w:r w:rsidR="00D06B63">
        <w:rPr>
          <w:rFonts w:eastAsia="Times New Roman" w:cs="Calibri"/>
          <w:color w:val="222222"/>
          <w:sz w:val="24"/>
          <w:szCs w:val="24"/>
          <w:lang w:eastAsia="en-GB"/>
        </w:rPr>
        <w:t>The successful candidate will be able to maintain and develop the systems and processes which will support students in their learning journey.</w:t>
      </w:r>
    </w:p>
    <w:p w:rsidR="00A833A4" w:rsidRDefault="00A833A4" w:rsidP="00A833A4">
      <w:pPr>
        <w:pStyle w:val="NoSpacing"/>
        <w:jc w:val="both"/>
        <w:rPr>
          <w:rFonts w:cs="Calibri"/>
          <w:sz w:val="24"/>
          <w:szCs w:val="24"/>
        </w:rPr>
      </w:pPr>
      <w:r w:rsidRPr="00916418">
        <w:rPr>
          <w:rFonts w:cs="Calibri"/>
          <w:b/>
          <w:bCs/>
          <w:sz w:val="24"/>
          <w:szCs w:val="24"/>
        </w:rPr>
        <w:lastRenderedPageBreak/>
        <w:t>As a Government deemed "Education Investment Area" Early Career Teachers working at Treviglas Academy from September 2022 may be able to claim a levelling up premium payment for teaching in computing, mathematics, physics or chemistry (terms and conditions apply)</w:t>
      </w:r>
      <w:r w:rsidRPr="00916418">
        <w:rPr>
          <w:rFonts w:cs="Calibri"/>
          <w:sz w:val="24"/>
          <w:szCs w:val="24"/>
        </w:rPr>
        <w:t>.</w:t>
      </w:r>
    </w:p>
    <w:p w:rsidR="00A833A4" w:rsidRPr="00A833A4" w:rsidRDefault="00A833A4" w:rsidP="00A833A4">
      <w:pPr>
        <w:pStyle w:val="NoSpacing"/>
        <w:jc w:val="both"/>
        <w:rPr>
          <w:rFonts w:cs="Calibri"/>
          <w:sz w:val="24"/>
          <w:szCs w:val="24"/>
        </w:rPr>
      </w:pPr>
    </w:p>
    <w:p w:rsidR="00F46080" w:rsidRPr="00C254BA" w:rsidRDefault="00F46080" w:rsidP="00C254BA">
      <w:pPr>
        <w:shd w:val="clear" w:color="auto" w:fill="FFFFFF"/>
        <w:spacing w:after="0" w:line="240" w:lineRule="auto"/>
        <w:jc w:val="both"/>
        <w:rPr>
          <w:rFonts w:cs="Calibri"/>
          <w:b/>
          <w:sz w:val="24"/>
          <w:szCs w:val="24"/>
          <w:lang w:val="en"/>
        </w:rPr>
      </w:pPr>
      <w:r w:rsidRPr="00C254BA">
        <w:rPr>
          <w:rFonts w:cs="Calibri"/>
          <w:b/>
          <w:sz w:val="24"/>
          <w:szCs w:val="24"/>
          <w:lang w:val="en"/>
        </w:rPr>
        <w:t>What you’ll need to succeed:</w:t>
      </w:r>
    </w:p>
    <w:p w:rsidR="00F46080" w:rsidRPr="00F46080" w:rsidRDefault="00F46080" w:rsidP="00C254BA">
      <w:pPr>
        <w:numPr>
          <w:ilvl w:val="0"/>
          <w:numId w:val="7"/>
        </w:numPr>
        <w:shd w:val="clear" w:color="auto" w:fill="FFFFFF"/>
        <w:spacing w:after="0" w:line="240" w:lineRule="auto"/>
        <w:ind w:left="714" w:hanging="357"/>
        <w:jc w:val="both"/>
        <w:rPr>
          <w:rFonts w:cs="Calibri"/>
          <w:sz w:val="24"/>
          <w:szCs w:val="24"/>
          <w:lang w:val="en"/>
        </w:rPr>
      </w:pPr>
      <w:r w:rsidRPr="00F46080">
        <w:rPr>
          <w:rFonts w:cs="Calibri"/>
          <w:sz w:val="24"/>
          <w:szCs w:val="24"/>
          <w:lang w:val="en"/>
        </w:rPr>
        <w:t>Qualified Teacher Status </w:t>
      </w:r>
    </w:p>
    <w:p w:rsidR="00F46080" w:rsidRPr="00F46080" w:rsidRDefault="00F46080" w:rsidP="00C254BA">
      <w:pPr>
        <w:numPr>
          <w:ilvl w:val="0"/>
          <w:numId w:val="7"/>
        </w:numPr>
        <w:shd w:val="clear" w:color="auto" w:fill="FFFFFF"/>
        <w:spacing w:after="0" w:line="240" w:lineRule="auto"/>
        <w:ind w:left="714" w:hanging="357"/>
        <w:jc w:val="both"/>
        <w:rPr>
          <w:rFonts w:cs="Calibri"/>
          <w:sz w:val="24"/>
          <w:szCs w:val="24"/>
          <w:lang w:val="en"/>
        </w:rPr>
      </w:pPr>
      <w:r w:rsidRPr="00F46080">
        <w:rPr>
          <w:rFonts w:cs="Calibri"/>
          <w:sz w:val="24"/>
          <w:szCs w:val="24"/>
          <w:lang w:val="en"/>
        </w:rPr>
        <w:t xml:space="preserve">A good degree </w:t>
      </w:r>
    </w:p>
    <w:p w:rsidR="00F46080" w:rsidRPr="00F46080" w:rsidRDefault="00F46080" w:rsidP="00C254BA">
      <w:pPr>
        <w:numPr>
          <w:ilvl w:val="0"/>
          <w:numId w:val="7"/>
        </w:numPr>
        <w:shd w:val="clear" w:color="auto" w:fill="FFFFFF"/>
        <w:spacing w:after="0" w:line="240" w:lineRule="auto"/>
        <w:ind w:left="714" w:hanging="357"/>
        <w:jc w:val="both"/>
        <w:rPr>
          <w:rFonts w:cs="Calibri"/>
          <w:sz w:val="24"/>
          <w:szCs w:val="24"/>
          <w:lang w:val="en"/>
        </w:rPr>
      </w:pPr>
      <w:r w:rsidRPr="00F46080">
        <w:rPr>
          <w:rFonts w:cs="Calibri"/>
          <w:sz w:val="24"/>
          <w:szCs w:val="24"/>
          <w:lang w:val="en"/>
        </w:rPr>
        <w:t>The ability to motivate, challenge and inspire students </w:t>
      </w:r>
    </w:p>
    <w:p w:rsidR="00F46080" w:rsidRPr="00F46080" w:rsidRDefault="00F46080" w:rsidP="00C254BA">
      <w:pPr>
        <w:numPr>
          <w:ilvl w:val="0"/>
          <w:numId w:val="7"/>
        </w:numPr>
        <w:shd w:val="clear" w:color="auto" w:fill="FFFFFF"/>
        <w:spacing w:after="0" w:line="240" w:lineRule="auto"/>
        <w:ind w:left="714" w:hanging="357"/>
        <w:jc w:val="both"/>
        <w:rPr>
          <w:rFonts w:cs="Calibri"/>
          <w:sz w:val="24"/>
          <w:szCs w:val="24"/>
          <w:lang w:val="en"/>
        </w:rPr>
      </w:pPr>
      <w:r w:rsidRPr="00F46080">
        <w:rPr>
          <w:rFonts w:cs="Calibri"/>
          <w:sz w:val="24"/>
          <w:szCs w:val="24"/>
          <w:lang w:val="en"/>
        </w:rPr>
        <w:t>The experience of, and commitment to, the education of the whole person promoting social and emotional well-being in addition to academic development</w:t>
      </w:r>
    </w:p>
    <w:p w:rsidR="00F46080" w:rsidRPr="00F46080" w:rsidRDefault="00F46080" w:rsidP="00C254BA">
      <w:pPr>
        <w:numPr>
          <w:ilvl w:val="0"/>
          <w:numId w:val="7"/>
        </w:numPr>
        <w:shd w:val="clear" w:color="auto" w:fill="FFFFFF"/>
        <w:spacing w:after="0" w:line="240" w:lineRule="auto"/>
        <w:ind w:left="714" w:hanging="357"/>
        <w:jc w:val="both"/>
        <w:rPr>
          <w:rFonts w:cs="Calibri"/>
          <w:sz w:val="24"/>
          <w:szCs w:val="24"/>
          <w:lang w:val="en"/>
        </w:rPr>
      </w:pPr>
      <w:r w:rsidRPr="00F46080">
        <w:rPr>
          <w:rFonts w:cs="Calibri"/>
          <w:sz w:val="24"/>
          <w:szCs w:val="24"/>
          <w:lang w:val="en"/>
        </w:rPr>
        <w:t>High expectations of self</w:t>
      </w:r>
    </w:p>
    <w:p w:rsidR="00F46080" w:rsidRPr="00F46080" w:rsidRDefault="00F46080" w:rsidP="00C254BA">
      <w:pPr>
        <w:numPr>
          <w:ilvl w:val="0"/>
          <w:numId w:val="7"/>
        </w:numPr>
        <w:shd w:val="clear" w:color="auto" w:fill="FFFFFF"/>
        <w:spacing w:after="0" w:line="240" w:lineRule="auto"/>
        <w:ind w:left="714" w:hanging="357"/>
        <w:jc w:val="both"/>
        <w:rPr>
          <w:rFonts w:cs="Calibri"/>
          <w:sz w:val="24"/>
          <w:szCs w:val="24"/>
          <w:lang w:val="en"/>
        </w:rPr>
      </w:pPr>
      <w:r w:rsidRPr="00F46080">
        <w:rPr>
          <w:rFonts w:cs="Calibri"/>
          <w:sz w:val="24"/>
          <w:szCs w:val="24"/>
          <w:lang w:val="en"/>
        </w:rPr>
        <w:t>To complement the vision and values of the school</w:t>
      </w:r>
      <w:r w:rsidR="0051557F">
        <w:rPr>
          <w:rFonts w:cs="Calibri"/>
          <w:sz w:val="24"/>
          <w:szCs w:val="24"/>
          <w:lang w:val="en"/>
        </w:rPr>
        <w:t xml:space="preserve"> and Trust</w:t>
      </w:r>
    </w:p>
    <w:p w:rsidR="00F46080" w:rsidRPr="00F46080" w:rsidRDefault="00F46080" w:rsidP="00F46080">
      <w:pPr>
        <w:shd w:val="clear" w:color="auto" w:fill="FFFFFF"/>
        <w:spacing w:line="240" w:lineRule="auto"/>
        <w:jc w:val="both"/>
        <w:rPr>
          <w:rFonts w:cs="Calibri"/>
          <w:sz w:val="24"/>
          <w:szCs w:val="24"/>
        </w:rPr>
      </w:pPr>
    </w:p>
    <w:p w:rsidR="00F46080" w:rsidRPr="00C254BA" w:rsidRDefault="00F46080" w:rsidP="00C254BA">
      <w:pPr>
        <w:shd w:val="clear" w:color="auto" w:fill="FFFFFF"/>
        <w:spacing w:after="0" w:line="240" w:lineRule="auto"/>
        <w:jc w:val="both"/>
        <w:rPr>
          <w:rFonts w:cs="Calibri"/>
          <w:b/>
          <w:sz w:val="24"/>
          <w:szCs w:val="24"/>
          <w:lang w:val="en"/>
        </w:rPr>
      </w:pPr>
      <w:r w:rsidRPr="00C254BA">
        <w:rPr>
          <w:rFonts w:cs="Calibri"/>
          <w:b/>
          <w:sz w:val="24"/>
          <w:szCs w:val="24"/>
          <w:lang w:val="en"/>
        </w:rPr>
        <w:t>What you’ll get in return</w:t>
      </w:r>
    </w:p>
    <w:p w:rsidR="00F46080" w:rsidRPr="00F46080" w:rsidRDefault="005E7A09" w:rsidP="00C254BA">
      <w:pPr>
        <w:numPr>
          <w:ilvl w:val="0"/>
          <w:numId w:val="8"/>
        </w:numPr>
        <w:shd w:val="clear" w:color="auto" w:fill="FFFFFF"/>
        <w:spacing w:after="0" w:line="240" w:lineRule="auto"/>
        <w:jc w:val="both"/>
        <w:rPr>
          <w:rFonts w:cs="Calibri"/>
          <w:sz w:val="24"/>
          <w:szCs w:val="24"/>
          <w:lang w:val="en"/>
        </w:rPr>
      </w:pPr>
      <w:r>
        <w:rPr>
          <w:rFonts w:cs="Calibri"/>
          <w:sz w:val="24"/>
          <w:szCs w:val="24"/>
          <w:lang w:val="en"/>
        </w:rPr>
        <w:t>H</w:t>
      </w:r>
      <w:r w:rsidR="00F46080" w:rsidRPr="00F46080">
        <w:rPr>
          <w:rFonts w:cs="Calibri"/>
          <w:sz w:val="24"/>
          <w:szCs w:val="24"/>
          <w:lang w:val="en"/>
        </w:rPr>
        <w:t>ard-working</w:t>
      </w:r>
      <w:r>
        <w:rPr>
          <w:rFonts w:cs="Calibri"/>
          <w:sz w:val="24"/>
          <w:szCs w:val="24"/>
          <w:lang w:val="en"/>
        </w:rPr>
        <w:t xml:space="preserve"> and ambitious</w:t>
      </w:r>
      <w:r w:rsidR="00F46080" w:rsidRPr="00F46080">
        <w:rPr>
          <w:rFonts w:cs="Calibri"/>
          <w:sz w:val="24"/>
          <w:szCs w:val="24"/>
          <w:lang w:val="en"/>
        </w:rPr>
        <w:t xml:space="preserve"> students</w:t>
      </w:r>
    </w:p>
    <w:p w:rsidR="00F46080" w:rsidRPr="00F46080" w:rsidRDefault="00F46080" w:rsidP="00C254BA">
      <w:pPr>
        <w:numPr>
          <w:ilvl w:val="0"/>
          <w:numId w:val="8"/>
        </w:numPr>
        <w:shd w:val="clear" w:color="auto" w:fill="FFFFFF"/>
        <w:spacing w:after="0" w:line="240" w:lineRule="auto"/>
        <w:jc w:val="both"/>
        <w:rPr>
          <w:rFonts w:cs="Calibri"/>
          <w:sz w:val="24"/>
          <w:szCs w:val="24"/>
          <w:lang w:val="en"/>
        </w:rPr>
      </w:pPr>
      <w:r w:rsidRPr="00F46080">
        <w:rPr>
          <w:rFonts w:cs="Calibri"/>
          <w:sz w:val="24"/>
          <w:szCs w:val="24"/>
          <w:lang w:val="en"/>
        </w:rPr>
        <w:t xml:space="preserve">A genuine family atmosphere </w:t>
      </w:r>
    </w:p>
    <w:p w:rsidR="00F46080" w:rsidRPr="00F46080" w:rsidRDefault="00F46080" w:rsidP="00C254BA">
      <w:pPr>
        <w:numPr>
          <w:ilvl w:val="0"/>
          <w:numId w:val="8"/>
        </w:numPr>
        <w:shd w:val="clear" w:color="auto" w:fill="FFFFFF"/>
        <w:spacing w:after="0" w:line="240" w:lineRule="auto"/>
        <w:jc w:val="both"/>
        <w:rPr>
          <w:rFonts w:cs="Calibri"/>
          <w:sz w:val="24"/>
          <w:szCs w:val="24"/>
          <w:lang w:val="en"/>
        </w:rPr>
      </w:pPr>
      <w:r w:rsidRPr="00F46080">
        <w:rPr>
          <w:rFonts w:cs="Calibri"/>
          <w:sz w:val="24"/>
          <w:szCs w:val="24"/>
          <w:lang w:val="en"/>
        </w:rPr>
        <w:t>A school where every student is known and valued</w:t>
      </w:r>
    </w:p>
    <w:p w:rsidR="00F46080" w:rsidRDefault="00F46080" w:rsidP="00C254BA">
      <w:pPr>
        <w:numPr>
          <w:ilvl w:val="0"/>
          <w:numId w:val="8"/>
        </w:numPr>
        <w:shd w:val="clear" w:color="auto" w:fill="FFFFFF"/>
        <w:spacing w:after="0" w:line="240" w:lineRule="auto"/>
        <w:jc w:val="both"/>
        <w:rPr>
          <w:rFonts w:cs="Calibri"/>
          <w:sz w:val="24"/>
          <w:szCs w:val="24"/>
          <w:lang w:val="en"/>
        </w:rPr>
      </w:pPr>
      <w:r w:rsidRPr="00F46080">
        <w:rPr>
          <w:rFonts w:cs="Calibri"/>
          <w:sz w:val="24"/>
          <w:szCs w:val="24"/>
          <w:lang w:val="en"/>
        </w:rPr>
        <w:t>Friendly staff with high expectations and standards</w:t>
      </w:r>
    </w:p>
    <w:p w:rsidR="00A833A4" w:rsidRDefault="00A833A4" w:rsidP="00C254BA">
      <w:pPr>
        <w:numPr>
          <w:ilvl w:val="0"/>
          <w:numId w:val="8"/>
        </w:numPr>
        <w:shd w:val="clear" w:color="auto" w:fill="FFFFFF"/>
        <w:spacing w:after="0" w:line="240" w:lineRule="auto"/>
        <w:jc w:val="both"/>
        <w:rPr>
          <w:rFonts w:cs="Calibri"/>
          <w:sz w:val="24"/>
          <w:szCs w:val="24"/>
          <w:lang w:val="en"/>
        </w:rPr>
      </w:pPr>
      <w:r>
        <w:rPr>
          <w:rFonts w:cs="Calibri"/>
          <w:sz w:val="24"/>
          <w:szCs w:val="24"/>
          <w:lang w:val="en"/>
        </w:rPr>
        <w:t>Supportive atmosphere for everyone, both staff and students</w:t>
      </w:r>
    </w:p>
    <w:p w:rsidR="00D06B63" w:rsidRDefault="00D06B63" w:rsidP="00D06B63">
      <w:pPr>
        <w:shd w:val="clear" w:color="auto" w:fill="FFFFFF"/>
        <w:spacing w:after="0" w:line="240" w:lineRule="auto"/>
        <w:jc w:val="both"/>
        <w:rPr>
          <w:rFonts w:cs="Calibri"/>
          <w:sz w:val="24"/>
          <w:szCs w:val="24"/>
          <w:lang w:val="en"/>
        </w:rPr>
      </w:pPr>
    </w:p>
    <w:p w:rsidR="00D06B63" w:rsidRPr="00F46080" w:rsidRDefault="00D06B63" w:rsidP="00D06B63">
      <w:pPr>
        <w:shd w:val="clear" w:color="auto" w:fill="FFFFFF"/>
        <w:spacing w:after="0" w:line="240" w:lineRule="auto"/>
        <w:jc w:val="both"/>
        <w:rPr>
          <w:rFonts w:cs="Calibri"/>
          <w:sz w:val="24"/>
          <w:szCs w:val="24"/>
          <w:lang w:val="en"/>
        </w:rPr>
      </w:pPr>
      <w:r>
        <w:rPr>
          <w:rFonts w:cs="Calibri"/>
          <w:sz w:val="24"/>
          <w:szCs w:val="24"/>
          <w:lang w:val="en"/>
        </w:rPr>
        <w:t xml:space="preserve">Our </w:t>
      </w:r>
      <w:r w:rsidR="00A833A4">
        <w:rPr>
          <w:rFonts w:cs="Calibri"/>
          <w:sz w:val="24"/>
          <w:szCs w:val="24"/>
          <w:lang w:val="en"/>
        </w:rPr>
        <w:t>Teaching Team Leader</w:t>
      </w:r>
      <w:r>
        <w:rPr>
          <w:rFonts w:cs="Calibri"/>
          <w:sz w:val="24"/>
          <w:szCs w:val="24"/>
          <w:lang w:val="en"/>
        </w:rPr>
        <w:t>, Mr</w:t>
      </w:r>
      <w:r w:rsidR="00A833A4">
        <w:rPr>
          <w:rFonts w:cs="Calibri"/>
          <w:sz w:val="24"/>
          <w:szCs w:val="24"/>
          <w:lang w:val="en"/>
        </w:rPr>
        <w:t xml:space="preserve"> Matt Cherry</w:t>
      </w:r>
      <w:r>
        <w:rPr>
          <w:rFonts w:cs="Calibri"/>
          <w:sz w:val="24"/>
          <w:szCs w:val="24"/>
          <w:lang w:val="en"/>
        </w:rPr>
        <w:t>, is available if a prospective candidate wishes to discuss</w:t>
      </w:r>
      <w:r w:rsidR="00A833A4">
        <w:rPr>
          <w:rFonts w:cs="Calibri"/>
          <w:sz w:val="24"/>
          <w:szCs w:val="24"/>
          <w:lang w:val="en"/>
        </w:rPr>
        <w:t xml:space="preserve"> </w:t>
      </w:r>
      <w:r>
        <w:rPr>
          <w:rFonts w:cs="Calibri"/>
          <w:sz w:val="24"/>
          <w:szCs w:val="24"/>
          <w:lang w:val="en"/>
        </w:rPr>
        <w:t>this post.  Please contact Rebecca Henwood on 01637 872076 and this will be arranged.</w:t>
      </w:r>
      <w:r w:rsidR="00A833A4">
        <w:rPr>
          <w:rFonts w:cs="Calibri"/>
          <w:sz w:val="24"/>
          <w:szCs w:val="24"/>
          <w:lang w:val="en"/>
        </w:rPr>
        <w:t xml:space="preserve">  </w:t>
      </w:r>
    </w:p>
    <w:p w:rsidR="00C254BA" w:rsidRPr="0051557F" w:rsidRDefault="00C254BA" w:rsidP="00C254BA">
      <w:pPr>
        <w:shd w:val="clear" w:color="auto" w:fill="FFFFFF"/>
        <w:spacing w:after="0" w:line="240" w:lineRule="auto"/>
        <w:ind w:left="720"/>
        <w:jc w:val="both"/>
        <w:rPr>
          <w:rFonts w:cs="Calibri"/>
          <w:sz w:val="24"/>
          <w:szCs w:val="24"/>
          <w:lang w:val="en"/>
        </w:rPr>
      </w:pPr>
    </w:p>
    <w:p w:rsidR="001143C4" w:rsidRDefault="001143C4" w:rsidP="001143C4">
      <w:pPr>
        <w:spacing w:after="0" w:line="240" w:lineRule="auto"/>
        <w:jc w:val="center"/>
        <w:rPr>
          <w:bCs/>
          <w:sz w:val="24"/>
          <w:szCs w:val="24"/>
        </w:rPr>
      </w:pPr>
      <w:r>
        <w:rPr>
          <w:rFonts w:eastAsia="Times New Roman" w:cs="Calibri"/>
          <w:sz w:val="24"/>
          <w:szCs w:val="24"/>
          <w:lang w:eastAsia="en-GB"/>
        </w:rPr>
        <w:t xml:space="preserve">Further details for this post are available from </w:t>
      </w:r>
      <w:r w:rsidR="00D06B63">
        <w:rPr>
          <w:rFonts w:eastAsia="Times New Roman" w:cs="Calibri"/>
          <w:sz w:val="24"/>
          <w:szCs w:val="24"/>
          <w:lang w:eastAsia="en-GB"/>
        </w:rPr>
        <w:t>Rebecca Henwood</w:t>
      </w:r>
      <w:r>
        <w:rPr>
          <w:rFonts w:eastAsia="Times New Roman" w:cs="Calibri"/>
          <w:sz w:val="24"/>
          <w:szCs w:val="24"/>
          <w:lang w:eastAsia="en-GB"/>
        </w:rPr>
        <w:t xml:space="preserve"> (PA to </w:t>
      </w:r>
      <w:r w:rsidR="00D06B63">
        <w:rPr>
          <w:rFonts w:eastAsia="Times New Roman" w:cs="Calibri"/>
          <w:sz w:val="24"/>
          <w:szCs w:val="24"/>
          <w:lang w:eastAsia="en-GB"/>
        </w:rPr>
        <w:t>Leadership Team</w:t>
      </w:r>
      <w:r>
        <w:rPr>
          <w:rFonts w:eastAsia="Times New Roman" w:cs="Calibri"/>
          <w:sz w:val="24"/>
          <w:szCs w:val="24"/>
          <w:lang w:eastAsia="en-GB"/>
        </w:rPr>
        <w:t xml:space="preserve">): </w:t>
      </w:r>
      <w:hyperlink r:id="rId8" w:history="1">
        <w:r w:rsidR="005E1B8C" w:rsidRPr="00C002A3">
          <w:rPr>
            <w:rStyle w:val="Hyperlink"/>
            <w:bCs/>
            <w:sz w:val="24"/>
            <w:szCs w:val="24"/>
          </w:rPr>
          <w:t>recruitment@treviglas.cornwall.sch.uk</w:t>
        </w:r>
      </w:hyperlink>
      <w:r w:rsidR="005E1B8C">
        <w:rPr>
          <w:bCs/>
          <w:sz w:val="24"/>
          <w:szCs w:val="24"/>
        </w:rPr>
        <w:t xml:space="preserve"> </w:t>
      </w:r>
    </w:p>
    <w:p w:rsidR="001143C4" w:rsidRDefault="001143C4" w:rsidP="001143C4">
      <w:pPr>
        <w:spacing w:after="0" w:line="240" w:lineRule="auto"/>
        <w:jc w:val="center"/>
        <w:rPr>
          <w:bCs/>
          <w:sz w:val="24"/>
          <w:szCs w:val="24"/>
        </w:rPr>
      </w:pPr>
    </w:p>
    <w:p w:rsidR="001143C4" w:rsidRDefault="001143C4" w:rsidP="001143C4">
      <w:pPr>
        <w:spacing w:after="0" w:line="240" w:lineRule="auto"/>
        <w:jc w:val="center"/>
        <w:rPr>
          <w:bCs/>
          <w:sz w:val="24"/>
          <w:szCs w:val="24"/>
        </w:rPr>
      </w:pPr>
      <w:r>
        <w:rPr>
          <w:bCs/>
          <w:sz w:val="24"/>
          <w:szCs w:val="24"/>
        </w:rPr>
        <w:t>Please note a completed application form needs to be submitted (CVs are not an accepted form of application).</w:t>
      </w:r>
    </w:p>
    <w:p w:rsidR="00D851C4" w:rsidRPr="00D851C4" w:rsidRDefault="00D851C4" w:rsidP="00D851C4">
      <w:pPr>
        <w:spacing w:after="0" w:line="240" w:lineRule="auto"/>
        <w:textAlignment w:val="baseline"/>
        <w:rPr>
          <w:rFonts w:eastAsia="Times New Roman" w:cs="Calibri"/>
          <w:sz w:val="24"/>
          <w:szCs w:val="24"/>
          <w:lang w:eastAsia="en-GB"/>
        </w:rPr>
      </w:pPr>
    </w:p>
    <w:p w:rsidR="00D851C4" w:rsidRPr="00AB4708" w:rsidRDefault="00D851C4" w:rsidP="00D851C4">
      <w:pPr>
        <w:spacing w:after="0" w:line="240" w:lineRule="auto"/>
        <w:textAlignment w:val="baseline"/>
        <w:rPr>
          <w:rFonts w:eastAsia="Times New Roman" w:cs="Calibri"/>
          <w:b/>
          <w:color w:val="000000" w:themeColor="text1"/>
          <w:sz w:val="24"/>
          <w:szCs w:val="24"/>
          <w:lang w:eastAsia="en-GB"/>
        </w:rPr>
      </w:pPr>
      <w:r w:rsidRPr="00D851C4">
        <w:rPr>
          <w:rFonts w:eastAsia="Times New Roman" w:cs="Calibri"/>
          <w:b/>
          <w:sz w:val="24"/>
          <w:szCs w:val="24"/>
          <w:lang w:eastAsia="en-GB"/>
        </w:rPr>
        <w:t xml:space="preserve">Closing </w:t>
      </w:r>
      <w:r w:rsidRPr="00453C5E">
        <w:rPr>
          <w:rFonts w:eastAsia="Times New Roman" w:cs="Calibri"/>
          <w:b/>
          <w:color w:val="000000"/>
          <w:sz w:val="24"/>
          <w:szCs w:val="24"/>
          <w:lang w:eastAsia="en-GB"/>
        </w:rPr>
        <w:t xml:space="preserve">date for </w:t>
      </w:r>
      <w:r w:rsidRPr="00AB4708">
        <w:rPr>
          <w:rFonts w:eastAsia="Times New Roman" w:cs="Calibri"/>
          <w:b/>
          <w:color w:val="000000" w:themeColor="text1"/>
          <w:sz w:val="24"/>
          <w:szCs w:val="24"/>
          <w:lang w:eastAsia="en-GB"/>
        </w:rPr>
        <w:t>applications</w:t>
      </w:r>
      <w:r w:rsidR="00D06B63">
        <w:rPr>
          <w:rFonts w:eastAsia="Times New Roman" w:cs="Calibri"/>
          <w:b/>
          <w:color w:val="000000" w:themeColor="text1"/>
          <w:sz w:val="24"/>
          <w:szCs w:val="24"/>
          <w:lang w:eastAsia="en-GB"/>
        </w:rPr>
        <w:t>:</w:t>
      </w:r>
      <w:r w:rsidR="00D06B63">
        <w:rPr>
          <w:rFonts w:eastAsia="Times New Roman" w:cs="Calibri"/>
          <w:b/>
          <w:color w:val="000000" w:themeColor="text1"/>
          <w:sz w:val="24"/>
          <w:szCs w:val="24"/>
          <w:lang w:eastAsia="en-GB"/>
        </w:rPr>
        <w:tab/>
        <w:t xml:space="preserve">Tuesday </w:t>
      </w:r>
      <w:r w:rsidR="00A833A4">
        <w:rPr>
          <w:rFonts w:eastAsia="Times New Roman" w:cs="Calibri"/>
          <w:b/>
          <w:color w:val="000000" w:themeColor="text1"/>
          <w:sz w:val="24"/>
          <w:szCs w:val="24"/>
          <w:lang w:eastAsia="en-GB"/>
        </w:rPr>
        <w:t>27</w:t>
      </w:r>
      <w:r w:rsidR="00A833A4" w:rsidRPr="00A833A4">
        <w:rPr>
          <w:rFonts w:eastAsia="Times New Roman" w:cs="Calibri"/>
          <w:b/>
          <w:color w:val="000000" w:themeColor="text1"/>
          <w:sz w:val="24"/>
          <w:szCs w:val="24"/>
          <w:vertAlign w:val="superscript"/>
          <w:lang w:eastAsia="en-GB"/>
        </w:rPr>
        <w:t>th</w:t>
      </w:r>
      <w:r w:rsidR="00A833A4">
        <w:rPr>
          <w:rFonts w:eastAsia="Times New Roman" w:cs="Calibri"/>
          <w:b/>
          <w:color w:val="000000" w:themeColor="text1"/>
          <w:sz w:val="24"/>
          <w:szCs w:val="24"/>
          <w:lang w:eastAsia="en-GB"/>
        </w:rPr>
        <w:t xml:space="preserve"> September 2022</w:t>
      </w:r>
      <w:r w:rsidR="00D06B63">
        <w:rPr>
          <w:rFonts w:eastAsia="Times New Roman" w:cs="Calibri"/>
          <w:b/>
          <w:color w:val="000000" w:themeColor="text1"/>
          <w:sz w:val="24"/>
          <w:szCs w:val="24"/>
          <w:lang w:eastAsia="en-GB"/>
        </w:rPr>
        <w:t xml:space="preserve"> at 9 a.m.</w:t>
      </w:r>
    </w:p>
    <w:p w:rsidR="00D851C4" w:rsidRPr="00AB4708" w:rsidRDefault="00D851C4" w:rsidP="00D851C4">
      <w:pPr>
        <w:spacing w:after="0" w:line="240" w:lineRule="auto"/>
        <w:textAlignment w:val="baseline"/>
        <w:rPr>
          <w:rFonts w:eastAsia="Times New Roman" w:cs="Calibri"/>
          <w:b/>
          <w:color w:val="000000" w:themeColor="text1"/>
          <w:sz w:val="24"/>
          <w:szCs w:val="24"/>
          <w:lang w:eastAsia="en-GB"/>
        </w:rPr>
      </w:pPr>
    </w:p>
    <w:p w:rsidR="00D851C4" w:rsidRPr="00AB4708" w:rsidRDefault="00D851C4" w:rsidP="00D851C4">
      <w:pPr>
        <w:spacing w:after="0" w:line="240" w:lineRule="auto"/>
        <w:textAlignment w:val="baseline"/>
        <w:rPr>
          <w:rFonts w:eastAsia="Times New Roman" w:cs="Calibri"/>
          <w:b/>
          <w:color w:val="000000" w:themeColor="text1"/>
          <w:sz w:val="24"/>
          <w:szCs w:val="24"/>
          <w:lang w:eastAsia="en-GB"/>
        </w:rPr>
      </w:pPr>
      <w:r w:rsidRPr="00AB4708">
        <w:rPr>
          <w:rFonts w:eastAsia="Times New Roman" w:cs="Calibri"/>
          <w:b/>
          <w:color w:val="000000" w:themeColor="text1"/>
          <w:sz w:val="24"/>
          <w:szCs w:val="24"/>
          <w:lang w:eastAsia="en-GB"/>
        </w:rPr>
        <w:t>Interviews to take place</w:t>
      </w:r>
      <w:r w:rsidR="008C45EF">
        <w:rPr>
          <w:rFonts w:eastAsia="Times New Roman" w:cs="Calibri"/>
          <w:b/>
          <w:color w:val="000000" w:themeColor="text1"/>
          <w:sz w:val="24"/>
          <w:szCs w:val="24"/>
          <w:lang w:eastAsia="en-GB"/>
        </w:rPr>
        <w:t>:</w:t>
      </w:r>
      <w:r w:rsidR="00A833A4">
        <w:rPr>
          <w:rFonts w:eastAsia="Times New Roman" w:cs="Calibri"/>
          <w:b/>
          <w:color w:val="000000" w:themeColor="text1"/>
          <w:sz w:val="24"/>
          <w:szCs w:val="24"/>
          <w:lang w:eastAsia="en-GB"/>
        </w:rPr>
        <w:t xml:space="preserve"> TBA</w:t>
      </w:r>
    </w:p>
    <w:p w:rsidR="00BA30C2" w:rsidRDefault="00BA30C2" w:rsidP="00D851C4">
      <w:pPr>
        <w:spacing w:after="0" w:line="240" w:lineRule="auto"/>
        <w:textAlignment w:val="baseline"/>
        <w:rPr>
          <w:rFonts w:eastAsia="Times New Roman" w:cs="Calibri"/>
          <w:b/>
          <w:color w:val="FF0000"/>
          <w:sz w:val="24"/>
          <w:szCs w:val="24"/>
          <w:lang w:eastAsia="en-GB"/>
        </w:rPr>
      </w:pPr>
    </w:p>
    <w:p w:rsidR="00341CC3" w:rsidRPr="002944CB" w:rsidRDefault="00BA30C2" w:rsidP="002944CB">
      <w:pPr>
        <w:spacing w:after="0" w:line="240" w:lineRule="auto"/>
        <w:jc w:val="both"/>
        <w:textAlignment w:val="baseline"/>
        <w:rPr>
          <w:rFonts w:eastAsia="Times New Roman" w:cs="Calibri"/>
          <w:sz w:val="24"/>
          <w:szCs w:val="24"/>
          <w:bdr w:val="none" w:sz="0" w:space="0" w:color="auto" w:frame="1"/>
          <w:lang w:val="en-US" w:eastAsia="en-GB"/>
        </w:rPr>
      </w:pPr>
      <w:r w:rsidRPr="00D851C4">
        <w:rPr>
          <w:rFonts w:eastAsia="Times New Roman" w:cs="Calibri"/>
          <w:sz w:val="24"/>
          <w:szCs w:val="24"/>
          <w:bdr w:val="none" w:sz="0" w:space="0" w:color="auto" w:frame="1"/>
          <w:lang w:val="en-US" w:eastAsia="en-GB"/>
        </w:rPr>
        <w:t xml:space="preserve">The Roseland Multi Academy Trust, is committed to safeguarding and promoting the welfare of children, and expects all staff to share this commitment. Everyone who comes into contact with children and their families and </w:t>
      </w:r>
      <w:proofErr w:type="spellStart"/>
      <w:r w:rsidRPr="00D851C4">
        <w:rPr>
          <w:rFonts w:eastAsia="Times New Roman" w:cs="Calibri"/>
          <w:sz w:val="24"/>
          <w:szCs w:val="24"/>
          <w:bdr w:val="none" w:sz="0" w:space="0" w:color="auto" w:frame="1"/>
          <w:lang w:val="en-US" w:eastAsia="en-GB"/>
        </w:rPr>
        <w:t>carers</w:t>
      </w:r>
      <w:proofErr w:type="spellEnd"/>
      <w:r w:rsidRPr="00D851C4">
        <w:rPr>
          <w:rFonts w:eastAsia="Times New Roman" w:cs="Calibri"/>
          <w:sz w:val="24"/>
          <w:szCs w:val="24"/>
          <w:bdr w:val="none" w:sz="0" w:space="0" w:color="auto" w:frame="1"/>
          <w:lang w:val="en-US" w:eastAsia="en-GB"/>
        </w:rPr>
        <w:t xml:space="preserve"> has a role to play in safeguarding children. In order to fulfil this responsibility effectively, all </w:t>
      </w:r>
      <w:r w:rsidR="00A833A4">
        <w:rPr>
          <w:rFonts w:eastAsia="Times New Roman" w:cs="Calibri"/>
          <w:sz w:val="24"/>
          <w:szCs w:val="24"/>
          <w:bdr w:val="none" w:sz="0" w:space="0" w:color="auto" w:frame="1"/>
          <w:lang w:val="en-US" w:eastAsia="en-GB"/>
        </w:rPr>
        <w:t>staff</w:t>
      </w:r>
      <w:r w:rsidRPr="00D851C4">
        <w:rPr>
          <w:rFonts w:eastAsia="Times New Roman" w:cs="Calibri"/>
          <w:sz w:val="24"/>
          <w:szCs w:val="24"/>
          <w:bdr w:val="none" w:sz="0" w:space="0" w:color="auto" w:frame="1"/>
          <w:lang w:val="en-US" w:eastAsia="en-GB"/>
        </w:rPr>
        <w:t xml:space="preserve"> should make sure their approach is child-</w:t>
      </w:r>
      <w:proofErr w:type="spellStart"/>
      <w:r w:rsidRPr="00D851C4">
        <w:rPr>
          <w:rFonts w:eastAsia="Times New Roman" w:cs="Calibri"/>
          <w:sz w:val="24"/>
          <w:szCs w:val="24"/>
          <w:bdr w:val="none" w:sz="0" w:space="0" w:color="auto" w:frame="1"/>
          <w:lang w:val="en-US" w:eastAsia="en-GB"/>
        </w:rPr>
        <w:t>centred</w:t>
      </w:r>
      <w:proofErr w:type="spellEnd"/>
      <w:r w:rsidR="00A833A4">
        <w:rPr>
          <w:rFonts w:eastAsia="Times New Roman" w:cs="Calibri"/>
          <w:sz w:val="24"/>
          <w:szCs w:val="24"/>
          <w:bdr w:val="none" w:sz="0" w:space="0" w:color="auto" w:frame="1"/>
          <w:lang w:val="en-US" w:eastAsia="en-GB"/>
        </w:rPr>
        <w:t xml:space="preserve"> and to have professional curiosity</w:t>
      </w:r>
      <w:r w:rsidRPr="00D851C4">
        <w:rPr>
          <w:rFonts w:eastAsia="Times New Roman" w:cs="Calibri"/>
          <w:sz w:val="24"/>
          <w:szCs w:val="24"/>
          <w:bdr w:val="none" w:sz="0" w:space="0" w:color="auto" w:frame="1"/>
          <w:lang w:val="en-US" w:eastAsia="en-GB"/>
        </w:rPr>
        <w:t>. This means that they should consider, at all times, what is in the best interests of the child</w:t>
      </w:r>
      <w:r w:rsidR="002944CB">
        <w:rPr>
          <w:rFonts w:eastAsia="Times New Roman" w:cs="Calibri"/>
          <w:sz w:val="24"/>
          <w:szCs w:val="24"/>
          <w:bdr w:val="none" w:sz="0" w:space="0" w:color="auto" w:frame="1"/>
          <w:lang w:val="en-US" w:eastAsia="en-GB"/>
        </w:rPr>
        <w:t>, to act on this and share information with other multi-agency professionals.</w:t>
      </w:r>
    </w:p>
    <w:sectPr w:rsidR="00341CC3" w:rsidRPr="00294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Open Sans">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3A1"/>
    <w:multiLevelType w:val="multilevel"/>
    <w:tmpl w:val="DF56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5251"/>
    <w:multiLevelType w:val="multilevel"/>
    <w:tmpl w:val="483A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A7C0F"/>
    <w:multiLevelType w:val="multilevel"/>
    <w:tmpl w:val="1E0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D5604"/>
    <w:multiLevelType w:val="multilevel"/>
    <w:tmpl w:val="F994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A165F"/>
    <w:multiLevelType w:val="multilevel"/>
    <w:tmpl w:val="F994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653FE"/>
    <w:multiLevelType w:val="multilevel"/>
    <w:tmpl w:val="16F4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45F7B"/>
    <w:multiLevelType w:val="multilevel"/>
    <w:tmpl w:val="965E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F5E5A"/>
    <w:multiLevelType w:val="multilevel"/>
    <w:tmpl w:val="F994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3"/>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14C"/>
    <w:rsid w:val="000456EE"/>
    <w:rsid w:val="000543AB"/>
    <w:rsid w:val="000A3396"/>
    <w:rsid w:val="000B7299"/>
    <w:rsid w:val="000D272F"/>
    <w:rsid w:val="000E3B94"/>
    <w:rsid w:val="000E410A"/>
    <w:rsid w:val="000F26A2"/>
    <w:rsid w:val="001143C4"/>
    <w:rsid w:val="00123752"/>
    <w:rsid w:val="00134BD9"/>
    <w:rsid w:val="00135374"/>
    <w:rsid w:val="00196A6B"/>
    <w:rsid w:val="001A6641"/>
    <w:rsid w:val="001B02A7"/>
    <w:rsid w:val="00204132"/>
    <w:rsid w:val="00217C45"/>
    <w:rsid w:val="002238D9"/>
    <w:rsid w:val="00240584"/>
    <w:rsid w:val="00246DCE"/>
    <w:rsid w:val="002944CB"/>
    <w:rsid w:val="003021F7"/>
    <w:rsid w:val="0031062E"/>
    <w:rsid w:val="00341CC3"/>
    <w:rsid w:val="003674F1"/>
    <w:rsid w:val="00381818"/>
    <w:rsid w:val="003B63F0"/>
    <w:rsid w:val="0041214C"/>
    <w:rsid w:val="00427D5C"/>
    <w:rsid w:val="00453C5E"/>
    <w:rsid w:val="0046452F"/>
    <w:rsid w:val="00490266"/>
    <w:rsid w:val="004A5440"/>
    <w:rsid w:val="004B028D"/>
    <w:rsid w:val="00504588"/>
    <w:rsid w:val="00514889"/>
    <w:rsid w:val="0051557F"/>
    <w:rsid w:val="00521CDC"/>
    <w:rsid w:val="0054785B"/>
    <w:rsid w:val="005561E0"/>
    <w:rsid w:val="0056524D"/>
    <w:rsid w:val="005900B3"/>
    <w:rsid w:val="005D0053"/>
    <w:rsid w:val="005E1B8C"/>
    <w:rsid w:val="005E7A09"/>
    <w:rsid w:val="006A04D5"/>
    <w:rsid w:val="006D68A5"/>
    <w:rsid w:val="006E4479"/>
    <w:rsid w:val="00731214"/>
    <w:rsid w:val="00785177"/>
    <w:rsid w:val="0079564D"/>
    <w:rsid w:val="0081404B"/>
    <w:rsid w:val="0082250B"/>
    <w:rsid w:val="008236D5"/>
    <w:rsid w:val="008420AF"/>
    <w:rsid w:val="008529E4"/>
    <w:rsid w:val="008708F1"/>
    <w:rsid w:val="0087744D"/>
    <w:rsid w:val="00882936"/>
    <w:rsid w:val="008A01F3"/>
    <w:rsid w:val="008C338D"/>
    <w:rsid w:val="008C45EF"/>
    <w:rsid w:val="008F793A"/>
    <w:rsid w:val="009262E7"/>
    <w:rsid w:val="00941EAD"/>
    <w:rsid w:val="00956798"/>
    <w:rsid w:val="009701C3"/>
    <w:rsid w:val="009A3EA2"/>
    <w:rsid w:val="009D745D"/>
    <w:rsid w:val="009D797D"/>
    <w:rsid w:val="00A34B92"/>
    <w:rsid w:val="00A40467"/>
    <w:rsid w:val="00A833A4"/>
    <w:rsid w:val="00A8678C"/>
    <w:rsid w:val="00A91D1A"/>
    <w:rsid w:val="00AB406F"/>
    <w:rsid w:val="00AB4708"/>
    <w:rsid w:val="00B71EFF"/>
    <w:rsid w:val="00B727A8"/>
    <w:rsid w:val="00BA30C2"/>
    <w:rsid w:val="00BA66B4"/>
    <w:rsid w:val="00BD69AA"/>
    <w:rsid w:val="00C146FE"/>
    <w:rsid w:val="00C2463B"/>
    <w:rsid w:val="00C254BA"/>
    <w:rsid w:val="00C27EA6"/>
    <w:rsid w:val="00C37CC9"/>
    <w:rsid w:val="00C41EA2"/>
    <w:rsid w:val="00C47A19"/>
    <w:rsid w:val="00C47AFF"/>
    <w:rsid w:val="00C50A77"/>
    <w:rsid w:val="00C534DE"/>
    <w:rsid w:val="00C72B30"/>
    <w:rsid w:val="00CC1342"/>
    <w:rsid w:val="00D06B63"/>
    <w:rsid w:val="00D15AF2"/>
    <w:rsid w:val="00D30624"/>
    <w:rsid w:val="00D466F7"/>
    <w:rsid w:val="00D523AA"/>
    <w:rsid w:val="00D829DD"/>
    <w:rsid w:val="00D851C4"/>
    <w:rsid w:val="00DC09B0"/>
    <w:rsid w:val="00DE5707"/>
    <w:rsid w:val="00DF56A0"/>
    <w:rsid w:val="00E25053"/>
    <w:rsid w:val="00E30EF8"/>
    <w:rsid w:val="00E44D4B"/>
    <w:rsid w:val="00E51F71"/>
    <w:rsid w:val="00E62022"/>
    <w:rsid w:val="00E76657"/>
    <w:rsid w:val="00E82A07"/>
    <w:rsid w:val="00EB4EA5"/>
    <w:rsid w:val="00F3473F"/>
    <w:rsid w:val="00F46080"/>
    <w:rsid w:val="00F90DFA"/>
    <w:rsid w:val="00FC4818"/>
    <w:rsid w:val="00FE300C"/>
    <w:rsid w:val="00FF69A0"/>
    <w:rsid w:val="00FF7E1B"/>
    <w:rsid w:val="70E8A2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C1F1"/>
  <w15:chartTrackingRefBased/>
  <w15:docId w15:val="{EAEF30CC-4E51-4E3A-999F-5A8EB9F3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qFormat/>
    <w:rsid w:val="008C338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14C"/>
    <w:pPr>
      <w:ind w:left="720"/>
      <w:contextualSpacing/>
    </w:pPr>
  </w:style>
  <w:style w:type="character" w:styleId="Hyperlink">
    <w:name w:val="Hyperlink"/>
    <w:uiPriority w:val="99"/>
    <w:unhideWhenUsed/>
    <w:rsid w:val="0056524D"/>
    <w:rPr>
      <w:color w:val="0000FF"/>
      <w:u w:val="single"/>
    </w:rPr>
  </w:style>
  <w:style w:type="character" w:customStyle="1" w:styleId="Heading3Char">
    <w:name w:val="Heading 3 Char"/>
    <w:link w:val="Heading3"/>
    <w:uiPriority w:val="9"/>
    <w:rsid w:val="008C338D"/>
    <w:rPr>
      <w:rFonts w:ascii="Times New Roman" w:eastAsia="Times New Roman" w:hAnsi="Times New Roman"/>
      <w:b/>
      <w:bCs/>
      <w:sz w:val="27"/>
      <w:szCs w:val="27"/>
    </w:rPr>
  </w:style>
  <w:style w:type="paragraph" w:styleId="BalloonText">
    <w:name w:val="Balloon Text"/>
    <w:basedOn w:val="Normal"/>
    <w:link w:val="BalloonTextChar"/>
    <w:uiPriority w:val="99"/>
    <w:semiHidden/>
    <w:unhideWhenUsed/>
    <w:rsid w:val="008420A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20AF"/>
    <w:rPr>
      <w:rFonts w:ascii="Segoe UI" w:hAnsi="Segoe UI" w:cs="Segoe UI"/>
      <w:sz w:val="18"/>
      <w:szCs w:val="18"/>
      <w:lang w:eastAsia="en-US"/>
    </w:rPr>
  </w:style>
  <w:style w:type="paragraph" w:styleId="NormalWeb">
    <w:name w:val="Normal (Web)"/>
    <w:basedOn w:val="Normal"/>
    <w:uiPriority w:val="99"/>
    <w:semiHidden/>
    <w:unhideWhenUsed/>
    <w:rsid w:val="00BA30C2"/>
    <w:pPr>
      <w:spacing w:after="270" w:line="240" w:lineRule="auto"/>
    </w:pPr>
    <w:rPr>
      <w:rFonts w:ascii="Open Sans" w:eastAsia="Times New Roman" w:hAnsi="Open Sans"/>
      <w:sz w:val="26"/>
      <w:szCs w:val="26"/>
      <w:lang w:eastAsia="en-GB"/>
    </w:rPr>
  </w:style>
  <w:style w:type="character" w:styleId="UnresolvedMention">
    <w:name w:val="Unresolved Mention"/>
    <w:basedOn w:val="DefaultParagraphFont"/>
    <w:uiPriority w:val="99"/>
    <w:semiHidden/>
    <w:unhideWhenUsed/>
    <w:rsid w:val="00D06B63"/>
    <w:rPr>
      <w:color w:val="605E5C"/>
      <w:shd w:val="clear" w:color="auto" w:fill="E1DFDD"/>
    </w:rPr>
  </w:style>
  <w:style w:type="paragraph" w:styleId="NoSpacing">
    <w:name w:val="No Spacing"/>
    <w:uiPriority w:val="1"/>
    <w:qFormat/>
    <w:rsid w:val="00A833A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450191">
      <w:bodyDiv w:val="1"/>
      <w:marLeft w:val="0"/>
      <w:marRight w:val="0"/>
      <w:marTop w:val="0"/>
      <w:marBottom w:val="0"/>
      <w:divBdr>
        <w:top w:val="none" w:sz="0" w:space="0" w:color="auto"/>
        <w:left w:val="none" w:sz="0" w:space="0" w:color="auto"/>
        <w:bottom w:val="none" w:sz="0" w:space="0" w:color="auto"/>
        <w:right w:val="none" w:sz="0" w:space="0" w:color="auto"/>
      </w:divBdr>
      <w:divsChild>
        <w:div w:id="36783585">
          <w:marLeft w:val="0"/>
          <w:marRight w:val="0"/>
          <w:marTop w:val="0"/>
          <w:marBottom w:val="0"/>
          <w:divBdr>
            <w:top w:val="none" w:sz="0" w:space="0" w:color="auto"/>
            <w:left w:val="none" w:sz="0" w:space="0" w:color="auto"/>
            <w:bottom w:val="none" w:sz="0" w:space="0" w:color="auto"/>
            <w:right w:val="none" w:sz="0" w:space="0" w:color="auto"/>
          </w:divBdr>
        </w:div>
        <w:div w:id="148980919">
          <w:marLeft w:val="0"/>
          <w:marRight w:val="0"/>
          <w:marTop w:val="0"/>
          <w:marBottom w:val="0"/>
          <w:divBdr>
            <w:top w:val="none" w:sz="0" w:space="0" w:color="auto"/>
            <w:left w:val="none" w:sz="0" w:space="0" w:color="auto"/>
            <w:bottom w:val="none" w:sz="0" w:space="0" w:color="auto"/>
            <w:right w:val="none" w:sz="0" w:space="0" w:color="auto"/>
          </w:divBdr>
          <w:divsChild>
            <w:div w:id="1555236124">
              <w:marLeft w:val="0"/>
              <w:marRight w:val="0"/>
              <w:marTop w:val="180"/>
              <w:marBottom w:val="180"/>
              <w:divBdr>
                <w:top w:val="none" w:sz="0" w:space="0" w:color="auto"/>
                <w:left w:val="none" w:sz="0" w:space="0" w:color="auto"/>
                <w:bottom w:val="none" w:sz="0" w:space="0" w:color="auto"/>
                <w:right w:val="none" w:sz="0" w:space="0" w:color="auto"/>
              </w:divBdr>
            </w:div>
          </w:divsChild>
        </w:div>
        <w:div w:id="164243857">
          <w:marLeft w:val="0"/>
          <w:marRight w:val="0"/>
          <w:marTop w:val="0"/>
          <w:marBottom w:val="0"/>
          <w:divBdr>
            <w:top w:val="none" w:sz="0" w:space="0" w:color="auto"/>
            <w:left w:val="none" w:sz="0" w:space="0" w:color="auto"/>
            <w:bottom w:val="none" w:sz="0" w:space="0" w:color="auto"/>
            <w:right w:val="none" w:sz="0" w:space="0" w:color="auto"/>
          </w:divBdr>
        </w:div>
        <w:div w:id="240141683">
          <w:marLeft w:val="0"/>
          <w:marRight w:val="0"/>
          <w:marTop w:val="0"/>
          <w:marBottom w:val="0"/>
          <w:divBdr>
            <w:top w:val="none" w:sz="0" w:space="0" w:color="auto"/>
            <w:left w:val="none" w:sz="0" w:space="0" w:color="auto"/>
            <w:bottom w:val="none" w:sz="0" w:space="0" w:color="auto"/>
            <w:right w:val="none" w:sz="0" w:space="0" w:color="auto"/>
          </w:divBdr>
        </w:div>
        <w:div w:id="283779770">
          <w:marLeft w:val="0"/>
          <w:marRight w:val="0"/>
          <w:marTop w:val="0"/>
          <w:marBottom w:val="0"/>
          <w:divBdr>
            <w:top w:val="none" w:sz="0" w:space="0" w:color="auto"/>
            <w:left w:val="none" w:sz="0" w:space="0" w:color="auto"/>
            <w:bottom w:val="none" w:sz="0" w:space="0" w:color="auto"/>
            <w:right w:val="none" w:sz="0" w:space="0" w:color="auto"/>
          </w:divBdr>
          <w:divsChild>
            <w:div w:id="749304114">
              <w:marLeft w:val="0"/>
              <w:marRight w:val="0"/>
              <w:marTop w:val="180"/>
              <w:marBottom w:val="180"/>
              <w:divBdr>
                <w:top w:val="none" w:sz="0" w:space="0" w:color="auto"/>
                <w:left w:val="none" w:sz="0" w:space="0" w:color="auto"/>
                <w:bottom w:val="none" w:sz="0" w:space="0" w:color="auto"/>
                <w:right w:val="none" w:sz="0" w:space="0" w:color="auto"/>
              </w:divBdr>
            </w:div>
          </w:divsChild>
        </w:div>
        <w:div w:id="449861349">
          <w:marLeft w:val="0"/>
          <w:marRight w:val="0"/>
          <w:marTop w:val="0"/>
          <w:marBottom w:val="0"/>
          <w:divBdr>
            <w:top w:val="none" w:sz="0" w:space="0" w:color="auto"/>
            <w:left w:val="none" w:sz="0" w:space="0" w:color="auto"/>
            <w:bottom w:val="none" w:sz="0" w:space="0" w:color="auto"/>
            <w:right w:val="none" w:sz="0" w:space="0" w:color="auto"/>
          </w:divBdr>
        </w:div>
        <w:div w:id="484472957">
          <w:marLeft w:val="0"/>
          <w:marRight w:val="0"/>
          <w:marTop w:val="0"/>
          <w:marBottom w:val="0"/>
          <w:divBdr>
            <w:top w:val="none" w:sz="0" w:space="0" w:color="auto"/>
            <w:left w:val="none" w:sz="0" w:space="0" w:color="auto"/>
            <w:bottom w:val="none" w:sz="0" w:space="0" w:color="auto"/>
            <w:right w:val="none" w:sz="0" w:space="0" w:color="auto"/>
          </w:divBdr>
          <w:divsChild>
            <w:div w:id="921334519">
              <w:marLeft w:val="0"/>
              <w:marRight w:val="0"/>
              <w:marTop w:val="180"/>
              <w:marBottom w:val="180"/>
              <w:divBdr>
                <w:top w:val="none" w:sz="0" w:space="0" w:color="auto"/>
                <w:left w:val="none" w:sz="0" w:space="0" w:color="auto"/>
                <w:bottom w:val="none" w:sz="0" w:space="0" w:color="auto"/>
                <w:right w:val="none" w:sz="0" w:space="0" w:color="auto"/>
              </w:divBdr>
            </w:div>
          </w:divsChild>
        </w:div>
        <w:div w:id="588660485">
          <w:marLeft w:val="0"/>
          <w:marRight w:val="0"/>
          <w:marTop w:val="0"/>
          <w:marBottom w:val="0"/>
          <w:divBdr>
            <w:top w:val="none" w:sz="0" w:space="0" w:color="auto"/>
            <w:left w:val="none" w:sz="0" w:space="0" w:color="auto"/>
            <w:bottom w:val="none" w:sz="0" w:space="0" w:color="auto"/>
            <w:right w:val="none" w:sz="0" w:space="0" w:color="auto"/>
          </w:divBdr>
          <w:divsChild>
            <w:div w:id="1413046710">
              <w:marLeft w:val="0"/>
              <w:marRight w:val="0"/>
              <w:marTop w:val="180"/>
              <w:marBottom w:val="180"/>
              <w:divBdr>
                <w:top w:val="none" w:sz="0" w:space="0" w:color="auto"/>
                <w:left w:val="none" w:sz="0" w:space="0" w:color="auto"/>
                <w:bottom w:val="none" w:sz="0" w:space="0" w:color="auto"/>
                <w:right w:val="none" w:sz="0" w:space="0" w:color="auto"/>
              </w:divBdr>
            </w:div>
          </w:divsChild>
        </w:div>
        <w:div w:id="882669539">
          <w:marLeft w:val="0"/>
          <w:marRight w:val="0"/>
          <w:marTop w:val="0"/>
          <w:marBottom w:val="0"/>
          <w:divBdr>
            <w:top w:val="none" w:sz="0" w:space="0" w:color="auto"/>
            <w:left w:val="none" w:sz="0" w:space="0" w:color="auto"/>
            <w:bottom w:val="none" w:sz="0" w:space="0" w:color="auto"/>
            <w:right w:val="none" w:sz="0" w:space="0" w:color="auto"/>
          </w:divBdr>
          <w:divsChild>
            <w:div w:id="132530392">
              <w:marLeft w:val="0"/>
              <w:marRight w:val="0"/>
              <w:marTop w:val="180"/>
              <w:marBottom w:val="180"/>
              <w:divBdr>
                <w:top w:val="none" w:sz="0" w:space="0" w:color="auto"/>
                <w:left w:val="none" w:sz="0" w:space="0" w:color="auto"/>
                <w:bottom w:val="none" w:sz="0" w:space="0" w:color="auto"/>
                <w:right w:val="none" w:sz="0" w:space="0" w:color="auto"/>
              </w:divBdr>
            </w:div>
          </w:divsChild>
        </w:div>
        <w:div w:id="995300945">
          <w:marLeft w:val="0"/>
          <w:marRight w:val="0"/>
          <w:marTop w:val="0"/>
          <w:marBottom w:val="0"/>
          <w:divBdr>
            <w:top w:val="none" w:sz="0" w:space="0" w:color="auto"/>
            <w:left w:val="none" w:sz="0" w:space="0" w:color="auto"/>
            <w:bottom w:val="none" w:sz="0" w:space="0" w:color="auto"/>
            <w:right w:val="none" w:sz="0" w:space="0" w:color="auto"/>
          </w:divBdr>
        </w:div>
        <w:div w:id="1074276725">
          <w:marLeft w:val="0"/>
          <w:marRight w:val="0"/>
          <w:marTop w:val="0"/>
          <w:marBottom w:val="0"/>
          <w:divBdr>
            <w:top w:val="none" w:sz="0" w:space="0" w:color="auto"/>
            <w:left w:val="none" w:sz="0" w:space="0" w:color="auto"/>
            <w:bottom w:val="none" w:sz="0" w:space="0" w:color="auto"/>
            <w:right w:val="none" w:sz="0" w:space="0" w:color="auto"/>
          </w:divBdr>
        </w:div>
        <w:div w:id="1108357002">
          <w:marLeft w:val="0"/>
          <w:marRight w:val="0"/>
          <w:marTop w:val="0"/>
          <w:marBottom w:val="0"/>
          <w:divBdr>
            <w:top w:val="none" w:sz="0" w:space="0" w:color="auto"/>
            <w:left w:val="none" w:sz="0" w:space="0" w:color="auto"/>
            <w:bottom w:val="none" w:sz="0" w:space="0" w:color="auto"/>
            <w:right w:val="none" w:sz="0" w:space="0" w:color="auto"/>
          </w:divBdr>
        </w:div>
        <w:div w:id="1296790738">
          <w:marLeft w:val="0"/>
          <w:marRight w:val="0"/>
          <w:marTop w:val="0"/>
          <w:marBottom w:val="0"/>
          <w:divBdr>
            <w:top w:val="none" w:sz="0" w:space="0" w:color="auto"/>
            <w:left w:val="none" w:sz="0" w:space="0" w:color="auto"/>
            <w:bottom w:val="none" w:sz="0" w:space="0" w:color="auto"/>
            <w:right w:val="none" w:sz="0" w:space="0" w:color="auto"/>
          </w:divBdr>
        </w:div>
        <w:div w:id="1350059772">
          <w:marLeft w:val="0"/>
          <w:marRight w:val="0"/>
          <w:marTop w:val="180"/>
          <w:marBottom w:val="180"/>
          <w:divBdr>
            <w:top w:val="none" w:sz="0" w:space="0" w:color="auto"/>
            <w:left w:val="none" w:sz="0" w:space="0" w:color="auto"/>
            <w:bottom w:val="none" w:sz="0" w:space="0" w:color="auto"/>
            <w:right w:val="none" w:sz="0" w:space="0" w:color="auto"/>
          </w:divBdr>
        </w:div>
        <w:div w:id="1356999836">
          <w:marLeft w:val="0"/>
          <w:marRight w:val="0"/>
          <w:marTop w:val="0"/>
          <w:marBottom w:val="0"/>
          <w:divBdr>
            <w:top w:val="none" w:sz="0" w:space="0" w:color="auto"/>
            <w:left w:val="none" w:sz="0" w:space="0" w:color="auto"/>
            <w:bottom w:val="none" w:sz="0" w:space="0" w:color="auto"/>
            <w:right w:val="none" w:sz="0" w:space="0" w:color="auto"/>
          </w:divBdr>
          <w:divsChild>
            <w:div w:id="1869560461">
              <w:marLeft w:val="0"/>
              <w:marRight w:val="0"/>
              <w:marTop w:val="180"/>
              <w:marBottom w:val="180"/>
              <w:divBdr>
                <w:top w:val="none" w:sz="0" w:space="0" w:color="auto"/>
                <w:left w:val="none" w:sz="0" w:space="0" w:color="auto"/>
                <w:bottom w:val="none" w:sz="0" w:space="0" w:color="auto"/>
                <w:right w:val="none" w:sz="0" w:space="0" w:color="auto"/>
              </w:divBdr>
            </w:div>
          </w:divsChild>
        </w:div>
        <w:div w:id="1490362657">
          <w:marLeft w:val="0"/>
          <w:marRight w:val="0"/>
          <w:marTop w:val="0"/>
          <w:marBottom w:val="0"/>
          <w:divBdr>
            <w:top w:val="none" w:sz="0" w:space="0" w:color="auto"/>
            <w:left w:val="none" w:sz="0" w:space="0" w:color="auto"/>
            <w:bottom w:val="none" w:sz="0" w:space="0" w:color="auto"/>
            <w:right w:val="none" w:sz="0" w:space="0" w:color="auto"/>
          </w:divBdr>
        </w:div>
        <w:div w:id="1540118791">
          <w:marLeft w:val="0"/>
          <w:marRight w:val="0"/>
          <w:marTop w:val="0"/>
          <w:marBottom w:val="0"/>
          <w:divBdr>
            <w:top w:val="none" w:sz="0" w:space="0" w:color="auto"/>
            <w:left w:val="none" w:sz="0" w:space="0" w:color="auto"/>
            <w:bottom w:val="none" w:sz="0" w:space="0" w:color="auto"/>
            <w:right w:val="none" w:sz="0" w:space="0" w:color="auto"/>
          </w:divBdr>
          <w:divsChild>
            <w:div w:id="942080162">
              <w:marLeft w:val="0"/>
              <w:marRight w:val="0"/>
              <w:marTop w:val="180"/>
              <w:marBottom w:val="180"/>
              <w:divBdr>
                <w:top w:val="none" w:sz="0" w:space="0" w:color="auto"/>
                <w:left w:val="none" w:sz="0" w:space="0" w:color="auto"/>
                <w:bottom w:val="none" w:sz="0" w:space="0" w:color="auto"/>
                <w:right w:val="none" w:sz="0" w:space="0" w:color="auto"/>
              </w:divBdr>
            </w:div>
          </w:divsChild>
        </w:div>
        <w:div w:id="1720745131">
          <w:marLeft w:val="0"/>
          <w:marRight w:val="0"/>
          <w:marTop w:val="180"/>
          <w:marBottom w:val="180"/>
          <w:divBdr>
            <w:top w:val="none" w:sz="0" w:space="0" w:color="auto"/>
            <w:left w:val="none" w:sz="0" w:space="0" w:color="auto"/>
            <w:bottom w:val="none" w:sz="0" w:space="0" w:color="auto"/>
            <w:right w:val="none" w:sz="0" w:space="0" w:color="auto"/>
          </w:divBdr>
        </w:div>
        <w:div w:id="1770421841">
          <w:marLeft w:val="0"/>
          <w:marRight w:val="0"/>
          <w:marTop w:val="0"/>
          <w:marBottom w:val="0"/>
          <w:divBdr>
            <w:top w:val="none" w:sz="0" w:space="0" w:color="auto"/>
            <w:left w:val="none" w:sz="0" w:space="0" w:color="auto"/>
            <w:bottom w:val="none" w:sz="0" w:space="0" w:color="auto"/>
            <w:right w:val="none" w:sz="0" w:space="0" w:color="auto"/>
          </w:divBdr>
          <w:divsChild>
            <w:div w:id="1509834489">
              <w:marLeft w:val="0"/>
              <w:marRight w:val="0"/>
              <w:marTop w:val="180"/>
              <w:marBottom w:val="180"/>
              <w:divBdr>
                <w:top w:val="none" w:sz="0" w:space="0" w:color="auto"/>
                <w:left w:val="none" w:sz="0" w:space="0" w:color="auto"/>
                <w:bottom w:val="none" w:sz="0" w:space="0" w:color="auto"/>
                <w:right w:val="none" w:sz="0" w:space="0" w:color="auto"/>
              </w:divBdr>
            </w:div>
          </w:divsChild>
        </w:div>
        <w:div w:id="1800342802">
          <w:marLeft w:val="0"/>
          <w:marRight w:val="0"/>
          <w:marTop w:val="0"/>
          <w:marBottom w:val="0"/>
          <w:divBdr>
            <w:top w:val="none" w:sz="0" w:space="0" w:color="auto"/>
            <w:left w:val="none" w:sz="0" w:space="0" w:color="auto"/>
            <w:bottom w:val="none" w:sz="0" w:space="0" w:color="auto"/>
            <w:right w:val="none" w:sz="0" w:space="0" w:color="auto"/>
          </w:divBdr>
        </w:div>
        <w:div w:id="1904023787">
          <w:marLeft w:val="0"/>
          <w:marRight w:val="0"/>
          <w:marTop w:val="0"/>
          <w:marBottom w:val="0"/>
          <w:divBdr>
            <w:top w:val="none" w:sz="0" w:space="0" w:color="auto"/>
            <w:left w:val="none" w:sz="0" w:space="0" w:color="auto"/>
            <w:bottom w:val="none" w:sz="0" w:space="0" w:color="auto"/>
            <w:right w:val="none" w:sz="0" w:space="0" w:color="auto"/>
          </w:divBdr>
        </w:div>
        <w:div w:id="1986273188">
          <w:marLeft w:val="0"/>
          <w:marRight w:val="0"/>
          <w:marTop w:val="180"/>
          <w:marBottom w:val="180"/>
          <w:divBdr>
            <w:top w:val="none" w:sz="0" w:space="0" w:color="auto"/>
            <w:left w:val="none" w:sz="0" w:space="0" w:color="auto"/>
            <w:bottom w:val="none" w:sz="0" w:space="0" w:color="auto"/>
            <w:right w:val="none" w:sz="0" w:space="0" w:color="auto"/>
          </w:divBdr>
        </w:div>
        <w:div w:id="2031642864">
          <w:marLeft w:val="0"/>
          <w:marRight w:val="0"/>
          <w:marTop w:val="0"/>
          <w:marBottom w:val="0"/>
          <w:divBdr>
            <w:top w:val="none" w:sz="0" w:space="0" w:color="auto"/>
            <w:left w:val="none" w:sz="0" w:space="0" w:color="auto"/>
            <w:bottom w:val="none" w:sz="0" w:space="0" w:color="auto"/>
            <w:right w:val="none" w:sz="0" w:space="0" w:color="auto"/>
          </w:divBdr>
          <w:divsChild>
            <w:div w:id="1895461135">
              <w:marLeft w:val="0"/>
              <w:marRight w:val="0"/>
              <w:marTop w:val="180"/>
              <w:marBottom w:val="180"/>
              <w:divBdr>
                <w:top w:val="none" w:sz="0" w:space="0" w:color="auto"/>
                <w:left w:val="none" w:sz="0" w:space="0" w:color="auto"/>
                <w:bottom w:val="none" w:sz="0" w:space="0" w:color="auto"/>
                <w:right w:val="none" w:sz="0" w:space="0" w:color="auto"/>
              </w:divBdr>
            </w:div>
          </w:divsChild>
        </w:div>
        <w:div w:id="2055306918">
          <w:marLeft w:val="0"/>
          <w:marRight w:val="0"/>
          <w:marTop w:val="0"/>
          <w:marBottom w:val="0"/>
          <w:divBdr>
            <w:top w:val="none" w:sz="0" w:space="0" w:color="auto"/>
            <w:left w:val="none" w:sz="0" w:space="0" w:color="auto"/>
            <w:bottom w:val="none" w:sz="0" w:space="0" w:color="auto"/>
            <w:right w:val="none" w:sz="0" w:space="0" w:color="auto"/>
          </w:divBdr>
        </w:div>
        <w:div w:id="2144032965">
          <w:marLeft w:val="0"/>
          <w:marRight w:val="0"/>
          <w:marTop w:val="0"/>
          <w:marBottom w:val="0"/>
          <w:divBdr>
            <w:top w:val="none" w:sz="0" w:space="0" w:color="auto"/>
            <w:left w:val="none" w:sz="0" w:space="0" w:color="auto"/>
            <w:bottom w:val="none" w:sz="0" w:space="0" w:color="auto"/>
            <w:right w:val="none" w:sz="0" w:space="0" w:color="auto"/>
          </w:divBdr>
        </w:div>
      </w:divsChild>
    </w:div>
    <w:div w:id="378556114">
      <w:bodyDiv w:val="1"/>
      <w:marLeft w:val="0"/>
      <w:marRight w:val="0"/>
      <w:marTop w:val="0"/>
      <w:marBottom w:val="0"/>
      <w:divBdr>
        <w:top w:val="none" w:sz="0" w:space="0" w:color="auto"/>
        <w:left w:val="none" w:sz="0" w:space="0" w:color="auto"/>
        <w:bottom w:val="none" w:sz="0" w:space="0" w:color="auto"/>
        <w:right w:val="none" w:sz="0" w:space="0" w:color="auto"/>
      </w:divBdr>
    </w:div>
    <w:div w:id="447116790">
      <w:bodyDiv w:val="1"/>
      <w:marLeft w:val="0"/>
      <w:marRight w:val="0"/>
      <w:marTop w:val="0"/>
      <w:marBottom w:val="0"/>
      <w:divBdr>
        <w:top w:val="none" w:sz="0" w:space="0" w:color="auto"/>
        <w:left w:val="none" w:sz="0" w:space="0" w:color="auto"/>
        <w:bottom w:val="none" w:sz="0" w:space="0" w:color="auto"/>
        <w:right w:val="none" w:sz="0" w:space="0" w:color="auto"/>
      </w:divBdr>
    </w:div>
    <w:div w:id="771827458">
      <w:bodyDiv w:val="1"/>
      <w:marLeft w:val="0"/>
      <w:marRight w:val="0"/>
      <w:marTop w:val="0"/>
      <w:marBottom w:val="0"/>
      <w:divBdr>
        <w:top w:val="none" w:sz="0" w:space="0" w:color="auto"/>
        <w:left w:val="none" w:sz="0" w:space="0" w:color="auto"/>
        <w:bottom w:val="none" w:sz="0" w:space="0" w:color="auto"/>
        <w:right w:val="none" w:sz="0" w:space="0" w:color="auto"/>
      </w:divBdr>
      <w:divsChild>
        <w:div w:id="32653263">
          <w:marLeft w:val="0"/>
          <w:marRight w:val="0"/>
          <w:marTop w:val="0"/>
          <w:marBottom w:val="0"/>
          <w:divBdr>
            <w:top w:val="none" w:sz="0" w:space="0" w:color="auto"/>
            <w:left w:val="none" w:sz="0" w:space="0" w:color="auto"/>
            <w:bottom w:val="none" w:sz="0" w:space="0" w:color="auto"/>
            <w:right w:val="none" w:sz="0" w:space="0" w:color="auto"/>
          </w:divBdr>
          <w:divsChild>
            <w:div w:id="883565647">
              <w:marLeft w:val="0"/>
              <w:marRight w:val="0"/>
              <w:marTop w:val="180"/>
              <w:marBottom w:val="180"/>
              <w:divBdr>
                <w:top w:val="none" w:sz="0" w:space="0" w:color="auto"/>
                <w:left w:val="none" w:sz="0" w:space="0" w:color="auto"/>
                <w:bottom w:val="none" w:sz="0" w:space="0" w:color="auto"/>
                <w:right w:val="none" w:sz="0" w:space="0" w:color="auto"/>
              </w:divBdr>
            </w:div>
          </w:divsChild>
        </w:div>
        <w:div w:id="368145441">
          <w:marLeft w:val="0"/>
          <w:marRight w:val="0"/>
          <w:marTop w:val="0"/>
          <w:marBottom w:val="0"/>
          <w:divBdr>
            <w:top w:val="none" w:sz="0" w:space="0" w:color="auto"/>
            <w:left w:val="none" w:sz="0" w:space="0" w:color="auto"/>
            <w:bottom w:val="none" w:sz="0" w:space="0" w:color="auto"/>
            <w:right w:val="none" w:sz="0" w:space="0" w:color="auto"/>
          </w:divBdr>
          <w:divsChild>
            <w:div w:id="520244817">
              <w:marLeft w:val="0"/>
              <w:marRight w:val="0"/>
              <w:marTop w:val="180"/>
              <w:marBottom w:val="180"/>
              <w:divBdr>
                <w:top w:val="none" w:sz="0" w:space="0" w:color="auto"/>
                <w:left w:val="none" w:sz="0" w:space="0" w:color="auto"/>
                <w:bottom w:val="none" w:sz="0" w:space="0" w:color="auto"/>
                <w:right w:val="none" w:sz="0" w:space="0" w:color="auto"/>
              </w:divBdr>
            </w:div>
          </w:divsChild>
        </w:div>
        <w:div w:id="385026882">
          <w:marLeft w:val="0"/>
          <w:marRight w:val="0"/>
          <w:marTop w:val="0"/>
          <w:marBottom w:val="0"/>
          <w:divBdr>
            <w:top w:val="none" w:sz="0" w:space="0" w:color="auto"/>
            <w:left w:val="none" w:sz="0" w:space="0" w:color="auto"/>
            <w:bottom w:val="none" w:sz="0" w:space="0" w:color="auto"/>
            <w:right w:val="none" w:sz="0" w:space="0" w:color="auto"/>
          </w:divBdr>
          <w:divsChild>
            <w:div w:id="1929187930">
              <w:marLeft w:val="0"/>
              <w:marRight w:val="0"/>
              <w:marTop w:val="180"/>
              <w:marBottom w:val="180"/>
              <w:divBdr>
                <w:top w:val="none" w:sz="0" w:space="0" w:color="auto"/>
                <w:left w:val="none" w:sz="0" w:space="0" w:color="auto"/>
                <w:bottom w:val="none" w:sz="0" w:space="0" w:color="auto"/>
                <w:right w:val="none" w:sz="0" w:space="0" w:color="auto"/>
              </w:divBdr>
            </w:div>
          </w:divsChild>
        </w:div>
        <w:div w:id="475874137">
          <w:marLeft w:val="0"/>
          <w:marRight w:val="0"/>
          <w:marTop w:val="0"/>
          <w:marBottom w:val="0"/>
          <w:divBdr>
            <w:top w:val="none" w:sz="0" w:space="0" w:color="auto"/>
            <w:left w:val="none" w:sz="0" w:space="0" w:color="auto"/>
            <w:bottom w:val="none" w:sz="0" w:space="0" w:color="auto"/>
            <w:right w:val="none" w:sz="0" w:space="0" w:color="auto"/>
          </w:divBdr>
          <w:divsChild>
            <w:div w:id="1805271375">
              <w:marLeft w:val="0"/>
              <w:marRight w:val="0"/>
              <w:marTop w:val="180"/>
              <w:marBottom w:val="180"/>
              <w:divBdr>
                <w:top w:val="none" w:sz="0" w:space="0" w:color="auto"/>
                <w:left w:val="none" w:sz="0" w:space="0" w:color="auto"/>
                <w:bottom w:val="none" w:sz="0" w:space="0" w:color="auto"/>
                <w:right w:val="none" w:sz="0" w:space="0" w:color="auto"/>
              </w:divBdr>
            </w:div>
          </w:divsChild>
        </w:div>
        <w:div w:id="510994393">
          <w:marLeft w:val="0"/>
          <w:marRight w:val="0"/>
          <w:marTop w:val="0"/>
          <w:marBottom w:val="0"/>
          <w:divBdr>
            <w:top w:val="none" w:sz="0" w:space="0" w:color="auto"/>
            <w:left w:val="none" w:sz="0" w:space="0" w:color="auto"/>
            <w:bottom w:val="none" w:sz="0" w:space="0" w:color="auto"/>
            <w:right w:val="none" w:sz="0" w:space="0" w:color="auto"/>
          </w:divBdr>
          <w:divsChild>
            <w:div w:id="79059545">
              <w:marLeft w:val="0"/>
              <w:marRight w:val="0"/>
              <w:marTop w:val="180"/>
              <w:marBottom w:val="180"/>
              <w:divBdr>
                <w:top w:val="none" w:sz="0" w:space="0" w:color="auto"/>
                <w:left w:val="none" w:sz="0" w:space="0" w:color="auto"/>
                <w:bottom w:val="none" w:sz="0" w:space="0" w:color="auto"/>
                <w:right w:val="none" w:sz="0" w:space="0" w:color="auto"/>
              </w:divBdr>
            </w:div>
          </w:divsChild>
        </w:div>
        <w:div w:id="565919822">
          <w:marLeft w:val="0"/>
          <w:marRight w:val="0"/>
          <w:marTop w:val="0"/>
          <w:marBottom w:val="0"/>
          <w:divBdr>
            <w:top w:val="none" w:sz="0" w:space="0" w:color="auto"/>
            <w:left w:val="none" w:sz="0" w:space="0" w:color="auto"/>
            <w:bottom w:val="none" w:sz="0" w:space="0" w:color="auto"/>
            <w:right w:val="none" w:sz="0" w:space="0" w:color="auto"/>
          </w:divBdr>
          <w:divsChild>
            <w:div w:id="1185637310">
              <w:marLeft w:val="0"/>
              <w:marRight w:val="0"/>
              <w:marTop w:val="180"/>
              <w:marBottom w:val="180"/>
              <w:divBdr>
                <w:top w:val="none" w:sz="0" w:space="0" w:color="auto"/>
                <w:left w:val="none" w:sz="0" w:space="0" w:color="auto"/>
                <w:bottom w:val="none" w:sz="0" w:space="0" w:color="auto"/>
                <w:right w:val="none" w:sz="0" w:space="0" w:color="auto"/>
              </w:divBdr>
            </w:div>
          </w:divsChild>
        </w:div>
        <w:div w:id="640044171">
          <w:marLeft w:val="0"/>
          <w:marRight w:val="0"/>
          <w:marTop w:val="0"/>
          <w:marBottom w:val="0"/>
          <w:divBdr>
            <w:top w:val="none" w:sz="0" w:space="0" w:color="auto"/>
            <w:left w:val="none" w:sz="0" w:space="0" w:color="auto"/>
            <w:bottom w:val="none" w:sz="0" w:space="0" w:color="auto"/>
            <w:right w:val="none" w:sz="0" w:space="0" w:color="auto"/>
          </w:divBdr>
          <w:divsChild>
            <w:div w:id="173154397">
              <w:marLeft w:val="0"/>
              <w:marRight w:val="0"/>
              <w:marTop w:val="180"/>
              <w:marBottom w:val="180"/>
              <w:divBdr>
                <w:top w:val="none" w:sz="0" w:space="0" w:color="auto"/>
                <w:left w:val="none" w:sz="0" w:space="0" w:color="auto"/>
                <w:bottom w:val="none" w:sz="0" w:space="0" w:color="auto"/>
                <w:right w:val="none" w:sz="0" w:space="0" w:color="auto"/>
              </w:divBdr>
            </w:div>
          </w:divsChild>
        </w:div>
        <w:div w:id="766314394">
          <w:marLeft w:val="0"/>
          <w:marRight w:val="0"/>
          <w:marTop w:val="0"/>
          <w:marBottom w:val="0"/>
          <w:divBdr>
            <w:top w:val="none" w:sz="0" w:space="0" w:color="auto"/>
            <w:left w:val="none" w:sz="0" w:space="0" w:color="auto"/>
            <w:bottom w:val="none" w:sz="0" w:space="0" w:color="auto"/>
            <w:right w:val="none" w:sz="0" w:space="0" w:color="auto"/>
          </w:divBdr>
          <w:divsChild>
            <w:div w:id="1340156135">
              <w:marLeft w:val="0"/>
              <w:marRight w:val="0"/>
              <w:marTop w:val="180"/>
              <w:marBottom w:val="180"/>
              <w:divBdr>
                <w:top w:val="none" w:sz="0" w:space="0" w:color="auto"/>
                <w:left w:val="none" w:sz="0" w:space="0" w:color="auto"/>
                <w:bottom w:val="none" w:sz="0" w:space="0" w:color="auto"/>
                <w:right w:val="none" w:sz="0" w:space="0" w:color="auto"/>
              </w:divBdr>
            </w:div>
          </w:divsChild>
        </w:div>
        <w:div w:id="794642732">
          <w:marLeft w:val="0"/>
          <w:marRight w:val="0"/>
          <w:marTop w:val="0"/>
          <w:marBottom w:val="0"/>
          <w:divBdr>
            <w:top w:val="none" w:sz="0" w:space="0" w:color="auto"/>
            <w:left w:val="none" w:sz="0" w:space="0" w:color="auto"/>
            <w:bottom w:val="none" w:sz="0" w:space="0" w:color="auto"/>
            <w:right w:val="none" w:sz="0" w:space="0" w:color="auto"/>
          </w:divBdr>
          <w:divsChild>
            <w:div w:id="852383161">
              <w:marLeft w:val="0"/>
              <w:marRight w:val="0"/>
              <w:marTop w:val="180"/>
              <w:marBottom w:val="180"/>
              <w:divBdr>
                <w:top w:val="none" w:sz="0" w:space="0" w:color="auto"/>
                <w:left w:val="none" w:sz="0" w:space="0" w:color="auto"/>
                <w:bottom w:val="none" w:sz="0" w:space="0" w:color="auto"/>
                <w:right w:val="none" w:sz="0" w:space="0" w:color="auto"/>
              </w:divBdr>
            </w:div>
          </w:divsChild>
        </w:div>
        <w:div w:id="894200021">
          <w:marLeft w:val="0"/>
          <w:marRight w:val="0"/>
          <w:marTop w:val="0"/>
          <w:marBottom w:val="0"/>
          <w:divBdr>
            <w:top w:val="none" w:sz="0" w:space="0" w:color="auto"/>
            <w:left w:val="none" w:sz="0" w:space="0" w:color="auto"/>
            <w:bottom w:val="none" w:sz="0" w:space="0" w:color="auto"/>
            <w:right w:val="none" w:sz="0" w:space="0" w:color="auto"/>
          </w:divBdr>
          <w:divsChild>
            <w:div w:id="1402947043">
              <w:marLeft w:val="0"/>
              <w:marRight w:val="0"/>
              <w:marTop w:val="180"/>
              <w:marBottom w:val="180"/>
              <w:divBdr>
                <w:top w:val="none" w:sz="0" w:space="0" w:color="auto"/>
                <w:left w:val="none" w:sz="0" w:space="0" w:color="auto"/>
                <w:bottom w:val="none" w:sz="0" w:space="0" w:color="auto"/>
                <w:right w:val="none" w:sz="0" w:space="0" w:color="auto"/>
              </w:divBdr>
            </w:div>
          </w:divsChild>
        </w:div>
        <w:div w:id="929000384">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180"/>
              <w:marBottom w:val="180"/>
              <w:divBdr>
                <w:top w:val="none" w:sz="0" w:space="0" w:color="auto"/>
                <w:left w:val="none" w:sz="0" w:space="0" w:color="auto"/>
                <w:bottom w:val="none" w:sz="0" w:space="0" w:color="auto"/>
                <w:right w:val="none" w:sz="0" w:space="0" w:color="auto"/>
              </w:divBdr>
            </w:div>
          </w:divsChild>
        </w:div>
        <w:div w:id="946234748">
          <w:marLeft w:val="0"/>
          <w:marRight w:val="0"/>
          <w:marTop w:val="0"/>
          <w:marBottom w:val="0"/>
          <w:divBdr>
            <w:top w:val="none" w:sz="0" w:space="0" w:color="auto"/>
            <w:left w:val="none" w:sz="0" w:space="0" w:color="auto"/>
            <w:bottom w:val="none" w:sz="0" w:space="0" w:color="auto"/>
            <w:right w:val="none" w:sz="0" w:space="0" w:color="auto"/>
          </w:divBdr>
          <w:divsChild>
            <w:div w:id="584150555">
              <w:marLeft w:val="0"/>
              <w:marRight w:val="0"/>
              <w:marTop w:val="180"/>
              <w:marBottom w:val="180"/>
              <w:divBdr>
                <w:top w:val="none" w:sz="0" w:space="0" w:color="auto"/>
                <w:left w:val="none" w:sz="0" w:space="0" w:color="auto"/>
                <w:bottom w:val="none" w:sz="0" w:space="0" w:color="auto"/>
                <w:right w:val="none" w:sz="0" w:space="0" w:color="auto"/>
              </w:divBdr>
            </w:div>
          </w:divsChild>
        </w:div>
        <w:div w:id="1123773416">
          <w:marLeft w:val="0"/>
          <w:marRight w:val="0"/>
          <w:marTop w:val="0"/>
          <w:marBottom w:val="0"/>
          <w:divBdr>
            <w:top w:val="none" w:sz="0" w:space="0" w:color="auto"/>
            <w:left w:val="none" w:sz="0" w:space="0" w:color="auto"/>
            <w:bottom w:val="none" w:sz="0" w:space="0" w:color="auto"/>
            <w:right w:val="none" w:sz="0" w:space="0" w:color="auto"/>
          </w:divBdr>
          <w:divsChild>
            <w:div w:id="1142847792">
              <w:marLeft w:val="0"/>
              <w:marRight w:val="0"/>
              <w:marTop w:val="180"/>
              <w:marBottom w:val="180"/>
              <w:divBdr>
                <w:top w:val="none" w:sz="0" w:space="0" w:color="auto"/>
                <w:left w:val="none" w:sz="0" w:space="0" w:color="auto"/>
                <w:bottom w:val="none" w:sz="0" w:space="0" w:color="auto"/>
                <w:right w:val="none" w:sz="0" w:space="0" w:color="auto"/>
              </w:divBdr>
            </w:div>
          </w:divsChild>
        </w:div>
        <w:div w:id="1139418107">
          <w:marLeft w:val="0"/>
          <w:marRight w:val="0"/>
          <w:marTop w:val="0"/>
          <w:marBottom w:val="0"/>
          <w:divBdr>
            <w:top w:val="none" w:sz="0" w:space="0" w:color="auto"/>
            <w:left w:val="none" w:sz="0" w:space="0" w:color="auto"/>
            <w:bottom w:val="none" w:sz="0" w:space="0" w:color="auto"/>
            <w:right w:val="none" w:sz="0" w:space="0" w:color="auto"/>
          </w:divBdr>
          <w:divsChild>
            <w:div w:id="1731490382">
              <w:marLeft w:val="0"/>
              <w:marRight w:val="0"/>
              <w:marTop w:val="180"/>
              <w:marBottom w:val="180"/>
              <w:divBdr>
                <w:top w:val="none" w:sz="0" w:space="0" w:color="auto"/>
                <w:left w:val="none" w:sz="0" w:space="0" w:color="auto"/>
                <w:bottom w:val="none" w:sz="0" w:space="0" w:color="auto"/>
                <w:right w:val="none" w:sz="0" w:space="0" w:color="auto"/>
              </w:divBdr>
            </w:div>
          </w:divsChild>
        </w:div>
        <w:div w:id="1310670774">
          <w:marLeft w:val="0"/>
          <w:marRight w:val="0"/>
          <w:marTop w:val="0"/>
          <w:marBottom w:val="0"/>
          <w:divBdr>
            <w:top w:val="none" w:sz="0" w:space="0" w:color="auto"/>
            <w:left w:val="none" w:sz="0" w:space="0" w:color="auto"/>
            <w:bottom w:val="none" w:sz="0" w:space="0" w:color="auto"/>
            <w:right w:val="none" w:sz="0" w:space="0" w:color="auto"/>
          </w:divBdr>
          <w:divsChild>
            <w:div w:id="605966934">
              <w:marLeft w:val="0"/>
              <w:marRight w:val="0"/>
              <w:marTop w:val="180"/>
              <w:marBottom w:val="180"/>
              <w:divBdr>
                <w:top w:val="none" w:sz="0" w:space="0" w:color="auto"/>
                <w:left w:val="none" w:sz="0" w:space="0" w:color="auto"/>
                <w:bottom w:val="none" w:sz="0" w:space="0" w:color="auto"/>
                <w:right w:val="none" w:sz="0" w:space="0" w:color="auto"/>
              </w:divBdr>
            </w:div>
          </w:divsChild>
        </w:div>
        <w:div w:id="1452632197">
          <w:marLeft w:val="0"/>
          <w:marRight w:val="0"/>
          <w:marTop w:val="0"/>
          <w:marBottom w:val="0"/>
          <w:divBdr>
            <w:top w:val="none" w:sz="0" w:space="0" w:color="auto"/>
            <w:left w:val="none" w:sz="0" w:space="0" w:color="auto"/>
            <w:bottom w:val="none" w:sz="0" w:space="0" w:color="auto"/>
            <w:right w:val="none" w:sz="0" w:space="0" w:color="auto"/>
          </w:divBdr>
          <w:divsChild>
            <w:div w:id="1699623988">
              <w:marLeft w:val="0"/>
              <w:marRight w:val="0"/>
              <w:marTop w:val="180"/>
              <w:marBottom w:val="180"/>
              <w:divBdr>
                <w:top w:val="none" w:sz="0" w:space="0" w:color="auto"/>
                <w:left w:val="none" w:sz="0" w:space="0" w:color="auto"/>
                <w:bottom w:val="none" w:sz="0" w:space="0" w:color="auto"/>
                <w:right w:val="none" w:sz="0" w:space="0" w:color="auto"/>
              </w:divBdr>
            </w:div>
          </w:divsChild>
        </w:div>
        <w:div w:id="1576090876">
          <w:marLeft w:val="0"/>
          <w:marRight w:val="0"/>
          <w:marTop w:val="0"/>
          <w:marBottom w:val="0"/>
          <w:divBdr>
            <w:top w:val="none" w:sz="0" w:space="0" w:color="auto"/>
            <w:left w:val="none" w:sz="0" w:space="0" w:color="auto"/>
            <w:bottom w:val="none" w:sz="0" w:space="0" w:color="auto"/>
            <w:right w:val="none" w:sz="0" w:space="0" w:color="auto"/>
          </w:divBdr>
          <w:divsChild>
            <w:div w:id="1507943600">
              <w:marLeft w:val="0"/>
              <w:marRight w:val="0"/>
              <w:marTop w:val="180"/>
              <w:marBottom w:val="180"/>
              <w:divBdr>
                <w:top w:val="none" w:sz="0" w:space="0" w:color="auto"/>
                <w:left w:val="none" w:sz="0" w:space="0" w:color="auto"/>
                <w:bottom w:val="none" w:sz="0" w:space="0" w:color="auto"/>
                <w:right w:val="none" w:sz="0" w:space="0" w:color="auto"/>
              </w:divBdr>
            </w:div>
          </w:divsChild>
        </w:div>
        <w:div w:id="1661035876">
          <w:marLeft w:val="0"/>
          <w:marRight w:val="0"/>
          <w:marTop w:val="0"/>
          <w:marBottom w:val="0"/>
          <w:divBdr>
            <w:top w:val="none" w:sz="0" w:space="0" w:color="auto"/>
            <w:left w:val="none" w:sz="0" w:space="0" w:color="auto"/>
            <w:bottom w:val="none" w:sz="0" w:space="0" w:color="auto"/>
            <w:right w:val="none" w:sz="0" w:space="0" w:color="auto"/>
          </w:divBdr>
          <w:divsChild>
            <w:div w:id="1487746568">
              <w:marLeft w:val="0"/>
              <w:marRight w:val="0"/>
              <w:marTop w:val="180"/>
              <w:marBottom w:val="180"/>
              <w:divBdr>
                <w:top w:val="none" w:sz="0" w:space="0" w:color="auto"/>
                <w:left w:val="none" w:sz="0" w:space="0" w:color="auto"/>
                <w:bottom w:val="none" w:sz="0" w:space="0" w:color="auto"/>
                <w:right w:val="none" w:sz="0" w:space="0" w:color="auto"/>
              </w:divBdr>
            </w:div>
          </w:divsChild>
        </w:div>
        <w:div w:id="1758555084">
          <w:marLeft w:val="0"/>
          <w:marRight w:val="0"/>
          <w:marTop w:val="0"/>
          <w:marBottom w:val="0"/>
          <w:divBdr>
            <w:top w:val="none" w:sz="0" w:space="0" w:color="auto"/>
            <w:left w:val="none" w:sz="0" w:space="0" w:color="auto"/>
            <w:bottom w:val="none" w:sz="0" w:space="0" w:color="auto"/>
            <w:right w:val="none" w:sz="0" w:space="0" w:color="auto"/>
          </w:divBdr>
          <w:divsChild>
            <w:div w:id="2135436984">
              <w:marLeft w:val="0"/>
              <w:marRight w:val="0"/>
              <w:marTop w:val="180"/>
              <w:marBottom w:val="180"/>
              <w:divBdr>
                <w:top w:val="none" w:sz="0" w:space="0" w:color="auto"/>
                <w:left w:val="none" w:sz="0" w:space="0" w:color="auto"/>
                <w:bottom w:val="none" w:sz="0" w:space="0" w:color="auto"/>
                <w:right w:val="none" w:sz="0" w:space="0" w:color="auto"/>
              </w:divBdr>
            </w:div>
          </w:divsChild>
        </w:div>
        <w:div w:id="1778988707">
          <w:marLeft w:val="0"/>
          <w:marRight w:val="0"/>
          <w:marTop w:val="0"/>
          <w:marBottom w:val="0"/>
          <w:divBdr>
            <w:top w:val="none" w:sz="0" w:space="0" w:color="auto"/>
            <w:left w:val="none" w:sz="0" w:space="0" w:color="auto"/>
            <w:bottom w:val="none" w:sz="0" w:space="0" w:color="auto"/>
            <w:right w:val="none" w:sz="0" w:space="0" w:color="auto"/>
          </w:divBdr>
          <w:divsChild>
            <w:div w:id="1685087292">
              <w:marLeft w:val="0"/>
              <w:marRight w:val="0"/>
              <w:marTop w:val="180"/>
              <w:marBottom w:val="180"/>
              <w:divBdr>
                <w:top w:val="none" w:sz="0" w:space="0" w:color="auto"/>
                <w:left w:val="none" w:sz="0" w:space="0" w:color="auto"/>
                <w:bottom w:val="none" w:sz="0" w:space="0" w:color="auto"/>
                <w:right w:val="none" w:sz="0" w:space="0" w:color="auto"/>
              </w:divBdr>
            </w:div>
          </w:divsChild>
        </w:div>
        <w:div w:id="1938250341">
          <w:marLeft w:val="0"/>
          <w:marRight w:val="0"/>
          <w:marTop w:val="0"/>
          <w:marBottom w:val="0"/>
          <w:divBdr>
            <w:top w:val="none" w:sz="0" w:space="0" w:color="auto"/>
            <w:left w:val="none" w:sz="0" w:space="0" w:color="auto"/>
            <w:bottom w:val="none" w:sz="0" w:space="0" w:color="auto"/>
            <w:right w:val="none" w:sz="0" w:space="0" w:color="auto"/>
          </w:divBdr>
          <w:divsChild>
            <w:div w:id="134758828">
              <w:marLeft w:val="0"/>
              <w:marRight w:val="0"/>
              <w:marTop w:val="180"/>
              <w:marBottom w:val="180"/>
              <w:divBdr>
                <w:top w:val="none" w:sz="0" w:space="0" w:color="auto"/>
                <w:left w:val="none" w:sz="0" w:space="0" w:color="auto"/>
                <w:bottom w:val="none" w:sz="0" w:space="0" w:color="auto"/>
                <w:right w:val="none" w:sz="0" w:space="0" w:color="auto"/>
              </w:divBdr>
            </w:div>
          </w:divsChild>
        </w:div>
        <w:div w:id="2024622916">
          <w:marLeft w:val="0"/>
          <w:marRight w:val="0"/>
          <w:marTop w:val="0"/>
          <w:marBottom w:val="0"/>
          <w:divBdr>
            <w:top w:val="none" w:sz="0" w:space="0" w:color="auto"/>
            <w:left w:val="none" w:sz="0" w:space="0" w:color="auto"/>
            <w:bottom w:val="none" w:sz="0" w:space="0" w:color="auto"/>
            <w:right w:val="none" w:sz="0" w:space="0" w:color="auto"/>
          </w:divBdr>
          <w:divsChild>
            <w:div w:id="921718426">
              <w:marLeft w:val="0"/>
              <w:marRight w:val="0"/>
              <w:marTop w:val="180"/>
              <w:marBottom w:val="180"/>
              <w:divBdr>
                <w:top w:val="none" w:sz="0" w:space="0" w:color="auto"/>
                <w:left w:val="none" w:sz="0" w:space="0" w:color="auto"/>
                <w:bottom w:val="none" w:sz="0" w:space="0" w:color="auto"/>
                <w:right w:val="none" w:sz="0" w:space="0" w:color="auto"/>
              </w:divBdr>
            </w:div>
          </w:divsChild>
        </w:div>
        <w:div w:id="2031907305">
          <w:marLeft w:val="0"/>
          <w:marRight w:val="0"/>
          <w:marTop w:val="0"/>
          <w:marBottom w:val="0"/>
          <w:divBdr>
            <w:top w:val="none" w:sz="0" w:space="0" w:color="auto"/>
            <w:left w:val="none" w:sz="0" w:space="0" w:color="auto"/>
            <w:bottom w:val="none" w:sz="0" w:space="0" w:color="auto"/>
            <w:right w:val="none" w:sz="0" w:space="0" w:color="auto"/>
          </w:divBdr>
          <w:divsChild>
            <w:div w:id="381448393">
              <w:marLeft w:val="0"/>
              <w:marRight w:val="0"/>
              <w:marTop w:val="180"/>
              <w:marBottom w:val="180"/>
              <w:divBdr>
                <w:top w:val="none" w:sz="0" w:space="0" w:color="auto"/>
                <w:left w:val="none" w:sz="0" w:space="0" w:color="auto"/>
                <w:bottom w:val="none" w:sz="0" w:space="0" w:color="auto"/>
                <w:right w:val="none" w:sz="0" w:space="0" w:color="auto"/>
              </w:divBdr>
            </w:div>
          </w:divsChild>
        </w:div>
        <w:div w:id="2110814407">
          <w:marLeft w:val="0"/>
          <w:marRight w:val="0"/>
          <w:marTop w:val="0"/>
          <w:marBottom w:val="0"/>
          <w:divBdr>
            <w:top w:val="none" w:sz="0" w:space="0" w:color="auto"/>
            <w:left w:val="none" w:sz="0" w:space="0" w:color="auto"/>
            <w:bottom w:val="none" w:sz="0" w:space="0" w:color="auto"/>
            <w:right w:val="none" w:sz="0" w:space="0" w:color="auto"/>
          </w:divBdr>
          <w:divsChild>
            <w:div w:id="17328446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4988046">
      <w:bodyDiv w:val="1"/>
      <w:marLeft w:val="0"/>
      <w:marRight w:val="0"/>
      <w:marTop w:val="0"/>
      <w:marBottom w:val="0"/>
      <w:divBdr>
        <w:top w:val="none" w:sz="0" w:space="0" w:color="auto"/>
        <w:left w:val="none" w:sz="0" w:space="0" w:color="auto"/>
        <w:bottom w:val="none" w:sz="0" w:space="0" w:color="auto"/>
        <w:right w:val="none" w:sz="0" w:space="0" w:color="auto"/>
      </w:divBdr>
    </w:div>
    <w:div w:id="1110127131">
      <w:bodyDiv w:val="1"/>
      <w:marLeft w:val="0"/>
      <w:marRight w:val="0"/>
      <w:marTop w:val="0"/>
      <w:marBottom w:val="0"/>
      <w:divBdr>
        <w:top w:val="none" w:sz="0" w:space="0" w:color="auto"/>
        <w:left w:val="none" w:sz="0" w:space="0" w:color="auto"/>
        <w:bottom w:val="none" w:sz="0" w:space="0" w:color="auto"/>
        <w:right w:val="none" w:sz="0" w:space="0" w:color="auto"/>
      </w:divBdr>
      <w:divsChild>
        <w:div w:id="95836650">
          <w:marLeft w:val="0"/>
          <w:marRight w:val="0"/>
          <w:marTop w:val="0"/>
          <w:marBottom w:val="0"/>
          <w:divBdr>
            <w:top w:val="none" w:sz="0" w:space="0" w:color="auto"/>
            <w:left w:val="none" w:sz="0" w:space="0" w:color="auto"/>
            <w:bottom w:val="none" w:sz="0" w:space="0" w:color="auto"/>
            <w:right w:val="none" w:sz="0" w:space="0" w:color="auto"/>
          </w:divBdr>
          <w:divsChild>
            <w:div w:id="273564747">
              <w:marLeft w:val="0"/>
              <w:marRight w:val="0"/>
              <w:marTop w:val="180"/>
              <w:marBottom w:val="180"/>
              <w:divBdr>
                <w:top w:val="none" w:sz="0" w:space="0" w:color="auto"/>
                <w:left w:val="none" w:sz="0" w:space="0" w:color="auto"/>
                <w:bottom w:val="none" w:sz="0" w:space="0" w:color="auto"/>
                <w:right w:val="none" w:sz="0" w:space="0" w:color="auto"/>
              </w:divBdr>
            </w:div>
          </w:divsChild>
        </w:div>
        <w:div w:id="128132652">
          <w:marLeft w:val="0"/>
          <w:marRight w:val="0"/>
          <w:marTop w:val="0"/>
          <w:marBottom w:val="0"/>
          <w:divBdr>
            <w:top w:val="none" w:sz="0" w:space="0" w:color="auto"/>
            <w:left w:val="none" w:sz="0" w:space="0" w:color="auto"/>
            <w:bottom w:val="none" w:sz="0" w:space="0" w:color="auto"/>
            <w:right w:val="none" w:sz="0" w:space="0" w:color="auto"/>
          </w:divBdr>
          <w:divsChild>
            <w:div w:id="1059862118">
              <w:marLeft w:val="0"/>
              <w:marRight w:val="0"/>
              <w:marTop w:val="180"/>
              <w:marBottom w:val="180"/>
              <w:divBdr>
                <w:top w:val="none" w:sz="0" w:space="0" w:color="auto"/>
                <w:left w:val="none" w:sz="0" w:space="0" w:color="auto"/>
                <w:bottom w:val="none" w:sz="0" w:space="0" w:color="auto"/>
                <w:right w:val="none" w:sz="0" w:space="0" w:color="auto"/>
              </w:divBdr>
            </w:div>
          </w:divsChild>
        </w:div>
        <w:div w:id="150995191">
          <w:marLeft w:val="0"/>
          <w:marRight w:val="0"/>
          <w:marTop w:val="0"/>
          <w:marBottom w:val="0"/>
          <w:divBdr>
            <w:top w:val="none" w:sz="0" w:space="0" w:color="auto"/>
            <w:left w:val="none" w:sz="0" w:space="0" w:color="auto"/>
            <w:bottom w:val="none" w:sz="0" w:space="0" w:color="auto"/>
            <w:right w:val="none" w:sz="0" w:space="0" w:color="auto"/>
          </w:divBdr>
        </w:div>
        <w:div w:id="173804347">
          <w:marLeft w:val="0"/>
          <w:marRight w:val="0"/>
          <w:marTop w:val="0"/>
          <w:marBottom w:val="0"/>
          <w:divBdr>
            <w:top w:val="none" w:sz="0" w:space="0" w:color="auto"/>
            <w:left w:val="none" w:sz="0" w:space="0" w:color="auto"/>
            <w:bottom w:val="none" w:sz="0" w:space="0" w:color="auto"/>
            <w:right w:val="none" w:sz="0" w:space="0" w:color="auto"/>
          </w:divBdr>
        </w:div>
        <w:div w:id="178662649">
          <w:marLeft w:val="0"/>
          <w:marRight w:val="0"/>
          <w:marTop w:val="0"/>
          <w:marBottom w:val="0"/>
          <w:divBdr>
            <w:top w:val="none" w:sz="0" w:space="0" w:color="auto"/>
            <w:left w:val="none" w:sz="0" w:space="0" w:color="auto"/>
            <w:bottom w:val="none" w:sz="0" w:space="0" w:color="auto"/>
            <w:right w:val="none" w:sz="0" w:space="0" w:color="auto"/>
          </w:divBdr>
        </w:div>
        <w:div w:id="235172245">
          <w:marLeft w:val="0"/>
          <w:marRight w:val="0"/>
          <w:marTop w:val="0"/>
          <w:marBottom w:val="0"/>
          <w:divBdr>
            <w:top w:val="none" w:sz="0" w:space="0" w:color="auto"/>
            <w:left w:val="none" w:sz="0" w:space="0" w:color="auto"/>
            <w:bottom w:val="none" w:sz="0" w:space="0" w:color="auto"/>
            <w:right w:val="none" w:sz="0" w:space="0" w:color="auto"/>
          </w:divBdr>
          <w:divsChild>
            <w:div w:id="1764454345">
              <w:marLeft w:val="0"/>
              <w:marRight w:val="0"/>
              <w:marTop w:val="180"/>
              <w:marBottom w:val="180"/>
              <w:divBdr>
                <w:top w:val="none" w:sz="0" w:space="0" w:color="auto"/>
                <w:left w:val="none" w:sz="0" w:space="0" w:color="auto"/>
                <w:bottom w:val="none" w:sz="0" w:space="0" w:color="auto"/>
                <w:right w:val="none" w:sz="0" w:space="0" w:color="auto"/>
              </w:divBdr>
            </w:div>
          </w:divsChild>
        </w:div>
        <w:div w:id="245652728">
          <w:marLeft w:val="0"/>
          <w:marRight w:val="0"/>
          <w:marTop w:val="0"/>
          <w:marBottom w:val="0"/>
          <w:divBdr>
            <w:top w:val="none" w:sz="0" w:space="0" w:color="auto"/>
            <w:left w:val="none" w:sz="0" w:space="0" w:color="auto"/>
            <w:bottom w:val="none" w:sz="0" w:space="0" w:color="auto"/>
            <w:right w:val="none" w:sz="0" w:space="0" w:color="auto"/>
          </w:divBdr>
        </w:div>
        <w:div w:id="246423566">
          <w:marLeft w:val="0"/>
          <w:marRight w:val="0"/>
          <w:marTop w:val="0"/>
          <w:marBottom w:val="0"/>
          <w:divBdr>
            <w:top w:val="none" w:sz="0" w:space="0" w:color="auto"/>
            <w:left w:val="none" w:sz="0" w:space="0" w:color="auto"/>
            <w:bottom w:val="none" w:sz="0" w:space="0" w:color="auto"/>
            <w:right w:val="none" w:sz="0" w:space="0" w:color="auto"/>
          </w:divBdr>
          <w:divsChild>
            <w:div w:id="28992462">
              <w:marLeft w:val="0"/>
              <w:marRight w:val="0"/>
              <w:marTop w:val="180"/>
              <w:marBottom w:val="180"/>
              <w:divBdr>
                <w:top w:val="none" w:sz="0" w:space="0" w:color="auto"/>
                <w:left w:val="none" w:sz="0" w:space="0" w:color="auto"/>
                <w:bottom w:val="none" w:sz="0" w:space="0" w:color="auto"/>
                <w:right w:val="none" w:sz="0" w:space="0" w:color="auto"/>
              </w:divBdr>
            </w:div>
          </w:divsChild>
        </w:div>
        <w:div w:id="390154382">
          <w:marLeft w:val="0"/>
          <w:marRight w:val="0"/>
          <w:marTop w:val="0"/>
          <w:marBottom w:val="0"/>
          <w:divBdr>
            <w:top w:val="none" w:sz="0" w:space="0" w:color="auto"/>
            <w:left w:val="none" w:sz="0" w:space="0" w:color="auto"/>
            <w:bottom w:val="none" w:sz="0" w:space="0" w:color="auto"/>
            <w:right w:val="none" w:sz="0" w:space="0" w:color="auto"/>
          </w:divBdr>
        </w:div>
        <w:div w:id="453720832">
          <w:marLeft w:val="0"/>
          <w:marRight w:val="0"/>
          <w:marTop w:val="180"/>
          <w:marBottom w:val="180"/>
          <w:divBdr>
            <w:top w:val="none" w:sz="0" w:space="0" w:color="auto"/>
            <w:left w:val="none" w:sz="0" w:space="0" w:color="auto"/>
            <w:bottom w:val="none" w:sz="0" w:space="0" w:color="auto"/>
            <w:right w:val="none" w:sz="0" w:space="0" w:color="auto"/>
          </w:divBdr>
        </w:div>
        <w:div w:id="489441319">
          <w:marLeft w:val="0"/>
          <w:marRight w:val="0"/>
          <w:marTop w:val="0"/>
          <w:marBottom w:val="0"/>
          <w:divBdr>
            <w:top w:val="none" w:sz="0" w:space="0" w:color="auto"/>
            <w:left w:val="none" w:sz="0" w:space="0" w:color="auto"/>
            <w:bottom w:val="none" w:sz="0" w:space="0" w:color="auto"/>
            <w:right w:val="none" w:sz="0" w:space="0" w:color="auto"/>
          </w:divBdr>
          <w:divsChild>
            <w:div w:id="10836989">
              <w:marLeft w:val="0"/>
              <w:marRight w:val="0"/>
              <w:marTop w:val="180"/>
              <w:marBottom w:val="180"/>
              <w:divBdr>
                <w:top w:val="none" w:sz="0" w:space="0" w:color="auto"/>
                <w:left w:val="none" w:sz="0" w:space="0" w:color="auto"/>
                <w:bottom w:val="none" w:sz="0" w:space="0" w:color="auto"/>
                <w:right w:val="none" w:sz="0" w:space="0" w:color="auto"/>
              </w:divBdr>
            </w:div>
          </w:divsChild>
        </w:div>
        <w:div w:id="582226958">
          <w:marLeft w:val="0"/>
          <w:marRight w:val="0"/>
          <w:marTop w:val="0"/>
          <w:marBottom w:val="0"/>
          <w:divBdr>
            <w:top w:val="none" w:sz="0" w:space="0" w:color="auto"/>
            <w:left w:val="none" w:sz="0" w:space="0" w:color="auto"/>
            <w:bottom w:val="none" w:sz="0" w:space="0" w:color="auto"/>
            <w:right w:val="none" w:sz="0" w:space="0" w:color="auto"/>
          </w:divBdr>
        </w:div>
        <w:div w:id="1081217922">
          <w:marLeft w:val="0"/>
          <w:marRight w:val="0"/>
          <w:marTop w:val="0"/>
          <w:marBottom w:val="0"/>
          <w:divBdr>
            <w:top w:val="none" w:sz="0" w:space="0" w:color="auto"/>
            <w:left w:val="none" w:sz="0" w:space="0" w:color="auto"/>
            <w:bottom w:val="none" w:sz="0" w:space="0" w:color="auto"/>
            <w:right w:val="none" w:sz="0" w:space="0" w:color="auto"/>
          </w:divBdr>
          <w:divsChild>
            <w:div w:id="280695100">
              <w:marLeft w:val="0"/>
              <w:marRight w:val="0"/>
              <w:marTop w:val="180"/>
              <w:marBottom w:val="180"/>
              <w:divBdr>
                <w:top w:val="none" w:sz="0" w:space="0" w:color="auto"/>
                <w:left w:val="none" w:sz="0" w:space="0" w:color="auto"/>
                <w:bottom w:val="none" w:sz="0" w:space="0" w:color="auto"/>
                <w:right w:val="none" w:sz="0" w:space="0" w:color="auto"/>
              </w:divBdr>
            </w:div>
          </w:divsChild>
        </w:div>
        <w:div w:id="1090589210">
          <w:marLeft w:val="0"/>
          <w:marRight w:val="0"/>
          <w:marTop w:val="0"/>
          <w:marBottom w:val="0"/>
          <w:divBdr>
            <w:top w:val="none" w:sz="0" w:space="0" w:color="auto"/>
            <w:left w:val="none" w:sz="0" w:space="0" w:color="auto"/>
            <w:bottom w:val="none" w:sz="0" w:space="0" w:color="auto"/>
            <w:right w:val="none" w:sz="0" w:space="0" w:color="auto"/>
          </w:divBdr>
        </w:div>
        <w:div w:id="1157964189">
          <w:marLeft w:val="0"/>
          <w:marRight w:val="0"/>
          <w:marTop w:val="0"/>
          <w:marBottom w:val="0"/>
          <w:divBdr>
            <w:top w:val="none" w:sz="0" w:space="0" w:color="auto"/>
            <w:left w:val="none" w:sz="0" w:space="0" w:color="auto"/>
            <w:bottom w:val="none" w:sz="0" w:space="0" w:color="auto"/>
            <w:right w:val="none" w:sz="0" w:space="0" w:color="auto"/>
          </w:divBdr>
        </w:div>
        <w:div w:id="1451436201">
          <w:marLeft w:val="0"/>
          <w:marRight w:val="0"/>
          <w:marTop w:val="0"/>
          <w:marBottom w:val="0"/>
          <w:divBdr>
            <w:top w:val="none" w:sz="0" w:space="0" w:color="auto"/>
            <w:left w:val="none" w:sz="0" w:space="0" w:color="auto"/>
            <w:bottom w:val="none" w:sz="0" w:space="0" w:color="auto"/>
            <w:right w:val="none" w:sz="0" w:space="0" w:color="auto"/>
          </w:divBdr>
          <w:divsChild>
            <w:div w:id="164325202">
              <w:marLeft w:val="0"/>
              <w:marRight w:val="0"/>
              <w:marTop w:val="180"/>
              <w:marBottom w:val="180"/>
              <w:divBdr>
                <w:top w:val="none" w:sz="0" w:space="0" w:color="auto"/>
                <w:left w:val="none" w:sz="0" w:space="0" w:color="auto"/>
                <w:bottom w:val="none" w:sz="0" w:space="0" w:color="auto"/>
                <w:right w:val="none" w:sz="0" w:space="0" w:color="auto"/>
              </w:divBdr>
            </w:div>
          </w:divsChild>
        </w:div>
        <w:div w:id="1512799397">
          <w:marLeft w:val="0"/>
          <w:marRight w:val="0"/>
          <w:marTop w:val="0"/>
          <w:marBottom w:val="0"/>
          <w:divBdr>
            <w:top w:val="none" w:sz="0" w:space="0" w:color="auto"/>
            <w:left w:val="none" w:sz="0" w:space="0" w:color="auto"/>
            <w:bottom w:val="none" w:sz="0" w:space="0" w:color="auto"/>
            <w:right w:val="none" w:sz="0" w:space="0" w:color="auto"/>
          </w:divBdr>
          <w:divsChild>
            <w:div w:id="122190345">
              <w:marLeft w:val="0"/>
              <w:marRight w:val="0"/>
              <w:marTop w:val="180"/>
              <w:marBottom w:val="180"/>
              <w:divBdr>
                <w:top w:val="none" w:sz="0" w:space="0" w:color="auto"/>
                <w:left w:val="none" w:sz="0" w:space="0" w:color="auto"/>
                <w:bottom w:val="none" w:sz="0" w:space="0" w:color="auto"/>
                <w:right w:val="none" w:sz="0" w:space="0" w:color="auto"/>
              </w:divBdr>
            </w:div>
          </w:divsChild>
        </w:div>
        <w:div w:id="1514952440">
          <w:marLeft w:val="0"/>
          <w:marRight w:val="0"/>
          <w:marTop w:val="0"/>
          <w:marBottom w:val="0"/>
          <w:divBdr>
            <w:top w:val="none" w:sz="0" w:space="0" w:color="auto"/>
            <w:left w:val="none" w:sz="0" w:space="0" w:color="auto"/>
            <w:bottom w:val="none" w:sz="0" w:space="0" w:color="auto"/>
            <w:right w:val="none" w:sz="0" w:space="0" w:color="auto"/>
          </w:divBdr>
        </w:div>
        <w:div w:id="1612207036">
          <w:marLeft w:val="0"/>
          <w:marRight w:val="0"/>
          <w:marTop w:val="180"/>
          <w:marBottom w:val="180"/>
          <w:divBdr>
            <w:top w:val="none" w:sz="0" w:space="0" w:color="auto"/>
            <w:left w:val="none" w:sz="0" w:space="0" w:color="auto"/>
            <w:bottom w:val="none" w:sz="0" w:space="0" w:color="auto"/>
            <w:right w:val="none" w:sz="0" w:space="0" w:color="auto"/>
          </w:divBdr>
        </w:div>
        <w:div w:id="1697998788">
          <w:marLeft w:val="0"/>
          <w:marRight w:val="0"/>
          <w:marTop w:val="0"/>
          <w:marBottom w:val="0"/>
          <w:divBdr>
            <w:top w:val="none" w:sz="0" w:space="0" w:color="auto"/>
            <w:left w:val="none" w:sz="0" w:space="0" w:color="auto"/>
            <w:bottom w:val="none" w:sz="0" w:space="0" w:color="auto"/>
            <w:right w:val="none" w:sz="0" w:space="0" w:color="auto"/>
          </w:divBdr>
        </w:div>
        <w:div w:id="1780757561">
          <w:marLeft w:val="0"/>
          <w:marRight w:val="0"/>
          <w:marTop w:val="0"/>
          <w:marBottom w:val="0"/>
          <w:divBdr>
            <w:top w:val="none" w:sz="0" w:space="0" w:color="auto"/>
            <w:left w:val="none" w:sz="0" w:space="0" w:color="auto"/>
            <w:bottom w:val="none" w:sz="0" w:space="0" w:color="auto"/>
            <w:right w:val="none" w:sz="0" w:space="0" w:color="auto"/>
          </w:divBdr>
        </w:div>
        <w:div w:id="1870027773">
          <w:marLeft w:val="0"/>
          <w:marRight w:val="0"/>
          <w:marTop w:val="0"/>
          <w:marBottom w:val="0"/>
          <w:divBdr>
            <w:top w:val="none" w:sz="0" w:space="0" w:color="auto"/>
            <w:left w:val="none" w:sz="0" w:space="0" w:color="auto"/>
            <w:bottom w:val="none" w:sz="0" w:space="0" w:color="auto"/>
            <w:right w:val="none" w:sz="0" w:space="0" w:color="auto"/>
          </w:divBdr>
        </w:div>
        <w:div w:id="2101680751">
          <w:marLeft w:val="0"/>
          <w:marRight w:val="0"/>
          <w:marTop w:val="0"/>
          <w:marBottom w:val="0"/>
          <w:divBdr>
            <w:top w:val="none" w:sz="0" w:space="0" w:color="auto"/>
            <w:left w:val="none" w:sz="0" w:space="0" w:color="auto"/>
            <w:bottom w:val="none" w:sz="0" w:space="0" w:color="auto"/>
            <w:right w:val="none" w:sz="0" w:space="0" w:color="auto"/>
          </w:divBdr>
        </w:div>
      </w:divsChild>
    </w:div>
    <w:div w:id="1499612823">
      <w:bodyDiv w:val="1"/>
      <w:marLeft w:val="0"/>
      <w:marRight w:val="0"/>
      <w:marTop w:val="0"/>
      <w:marBottom w:val="0"/>
      <w:divBdr>
        <w:top w:val="none" w:sz="0" w:space="0" w:color="auto"/>
        <w:left w:val="none" w:sz="0" w:space="0" w:color="auto"/>
        <w:bottom w:val="none" w:sz="0" w:space="0" w:color="auto"/>
        <w:right w:val="none" w:sz="0" w:space="0" w:color="auto"/>
      </w:divBdr>
      <w:divsChild>
        <w:div w:id="2115855016">
          <w:marLeft w:val="0"/>
          <w:marRight w:val="0"/>
          <w:marTop w:val="0"/>
          <w:marBottom w:val="0"/>
          <w:divBdr>
            <w:top w:val="none" w:sz="0" w:space="0" w:color="auto"/>
            <w:left w:val="none" w:sz="0" w:space="0" w:color="auto"/>
            <w:bottom w:val="none" w:sz="0" w:space="0" w:color="auto"/>
            <w:right w:val="none" w:sz="0" w:space="0" w:color="auto"/>
          </w:divBdr>
          <w:divsChild>
            <w:div w:id="1101025265">
              <w:marLeft w:val="0"/>
              <w:marRight w:val="0"/>
              <w:marTop w:val="0"/>
              <w:marBottom w:val="0"/>
              <w:divBdr>
                <w:top w:val="none" w:sz="0" w:space="0" w:color="auto"/>
                <w:left w:val="none" w:sz="0" w:space="0" w:color="auto"/>
                <w:bottom w:val="none" w:sz="0" w:space="0" w:color="auto"/>
                <w:right w:val="none" w:sz="0" w:space="0" w:color="auto"/>
              </w:divBdr>
              <w:divsChild>
                <w:div w:id="1923030096">
                  <w:marLeft w:val="0"/>
                  <w:marRight w:val="0"/>
                  <w:marTop w:val="0"/>
                  <w:marBottom w:val="0"/>
                  <w:divBdr>
                    <w:top w:val="none" w:sz="0" w:space="0" w:color="auto"/>
                    <w:left w:val="none" w:sz="0" w:space="0" w:color="auto"/>
                    <w:bottom w:val="none" w:sz="0" w:space="0" w:color="auto"/>
                    <w:right w:val="none" w:sz="0" w:space="0" w:color="auto"/>
                  </w:divBdr>
                  <w:divsChild>
                    <w:div w:id="6827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53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reviglas.cornwall.sch.uk" TargetMode="External"/><Relationship Id="rId3" Type="http://schemas.openxmlformats.org/officeDocument/2006/relationships/settings" Target="settings.xml"/><Relationship Id="rId7" Type="http://schemas.openxmlformats.org/officeDocument/2006/relationships/hyperlink" Target="http://www.trevigla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viglas.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Winter</dc:creator>
  <cp:keywords/>
  <dc:description/>
  <cp:lastModifiedBy>Becca Henwood</cp:lastModifiedBy>
  <cp:revision>2</cp:revision>
  <cp:lastPrinted>2022-09-13T08:28:00Z</cp:lastPrinted>
  <dcterms:created xsi:type="dcterms:W3CDTF">2022-09-13T08:28:00Z</dcterms:created>
  <dcterms:modified xsi:type="dcterms:W3CDTF">2022-09-13T08:28:00Z</dcterms:modified>
</cp:coreProperties>
</file>