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3C44" w14:textId="1440997A" w:rsidR="001C665F" w:rsidRPr="0004202C" w:rsidRDefault="001C665F">
      <w:pPr>
        <w:rPr>
          <w:rFonts w:cstheme="minorHAnsi"/>
          <w:b/>
          <w:bCs/>
        </w:rPr>
      </w:pPr>
    </w:p>
    <w:p w14:paraId="58B21DC2" w14:textId="77777777" w:rsidR="00387976" w:rsidRPr="0004202C" w:rsidRDefault="00387976" w:rsidP="00F571FC">
      <w:pPr>
        <w:jc w:val="center"/>
        <w:rPr>
          <w:rFonts w:cstheme="minorHAnsi"/>
          <w:b/>
          <w:bCs/>
        </w:rPr>
      </w:pPr>
    </w:p>
    <w:p w14:paraId="3E0363C0" w14:textId="3CBE2A64" w:rsidR="00F571FC" w:rsidRPr="0004202C" w:rsidRDefault="00BF2F1F" w:rsidP="00BF2F1F">
      <w:pPr>
        <w:jc w:val="center"/>
        <w:rPr>
          <w:rFonts w:cstheme="minorHAnsi"/>
        </w:rPr>
      </w:pPr>
      <w:r w:rsidRPr="0004202C">
        <w:rPr>
          <w:rFonts w:cstheme="minorHAnsi"/>
          <w:b/>
          <w:bCs/>
        </w:rPr>
        <w:t>Teacher of Maths</w:t>
      </w:r>
      <w:r w:rsidRPr="0004202C">
        <w:rPr>
          <w:rFonts w:cstheme="minorHAnsi"/>
          <w:b/>
          <w:bCs/>
        </w:rPr>
        <w:br/>
      </w:r>
    </w:p>
    <w:p w14:paraId="7F332C92" w14:textId="52201B26" w:rsidR="006141BA" w:rsidRPr="0004202C" w:rsidRDefault="00BF2F1F" w:rsidP="006141BA">
      <w:pPr>
        <w:pStyle w:val="NoSpacing"/>
        <w:rPr>
          <w:rFonts w:cstheme="minorHAnsi"/>
          <w:b/>
          <w:bCs/>
        </w:rPr>
      </w:pPr>
      <w:r w:rsidRPr="0004202C">
        <w:rPr>
          <w:rFonts w:cstheme="minorHAnsi"/>
          <w:b/>
          <w:bCs/>
        </w:rPr>
        <w:t xml:space="preserve">Actual </w:t>
      </w:r>
      <w:r w:rsidR="006141BA" w:rsidRPr="0004202C">
        <w:rPr>
          <w:rFonts w:cstheme="minorHAnsi"/>
          <w:b/>
          <w:bCs/>
        </w:rPr>
        <w:t xml:space="preserve">Salary: </w:t>
      </w:r>
      <w:r w:rsidR="006141BA" w:rsidRPr="0004202C">
        <w:rPr>
          <w:rFonts w:cstheme="minorHAnsi"/>
          <w:b/>
          <w:bCs/>
        </w:rPr>
        <w:tab/>
      </w:r>
      <w:r w:rsidR="0004202C">
        <w:rPr>
          <w:rFonts w:cstheme="minorHAnsi"/>
          <w:b/>
          <w:bCs/>
        </w:rPr>
        <w:tab/>
      </w:r>
      <w:r w:rsidRPr="0004202C">
        <w:rPr>
          <w:rFonts w:cstheme="minorHAnsi"/>
          <w:b/>
          <w:bCs/>
        </w:rPr>
        <w:t>M1 – UPS3 - £31,650 - £49,084 FTE</w:t>
      </w:r>
      <w:r w:rsidR="00F67223" w:rsidRPr="0004202C">
        <w:rPr>
          <w:rFonts w:cstheme="minorHAnsi"/>
          <w:b/>
          <w:bCs/>
        </w:rPr>
        <w:t xml:space="preserve"> </w:t>
      </w:r>
      <w:r w:rsidR="006141BA" w:rsidRPr="0004202C">
        <w:rPr>
          <w:rFonts w:cstheme="minorHAnsi"/>
          <w:b/>
          <w:bCs/>
        </w:rPr>
        <w:t xml:space="preserve"> </w:t>
      </w:r>
    </w:p>
    <w:p w14:paraId="11691C04" w14:textId="34BE50FB" w:rsidR="006141BA" w:rsidRPr="0004202C" w:rsidRDefault="006141BA" w:rsidP="006141BA">
      <w:pPr>
        <w:pStyle w:val="NoSpacing"/>
        <w:rPr>
          <w:rFonts w:cstheme="minorHAnsi"/>
          <w:b/>
          <w:bCs/>
        </w:rPr>
      </w:pPr>
      <w:r w:rsidRPr="0004202C">
        <w:rPr>
          <w:rFonts w:cstheme="minorHAnsi"/>
          <w:b/>
          <w:bCs/>
        </w:rPr>
        <w:t xml:space="preserve">Working hours: </w:t>
      </w:r>
      <w:r w:rsidR="0004202C">
        <w:rPr>
          <w:rFonts w:cstheme="minorHAnsi"/>
          <w:b/>
          <w:bCs/>
        </w:rPr>
        <w:tab/>
      </w:r>
      <w:r w:rsidR="00BF2F1F" w:rsidRPr="0004202C">
        <w:rPr>
          <w:rFonts w:cstheme="minorHAnsi"/>
          <w:b/>
          <w:bCs/>
        </w:rPr>
        <w:t xml:space="preserve">32.5 hours a week – Full Time – All Year </w:t>
      </w:r>
    </w:p>
    <w:p w14:paraId="746F5EBB" w14:textId="04356E4D" w:rsidR="006141BA" w:rsidRPr="0004202C" w:rsidRDefault="006141BA" w:rsidP="006141BA">
      <w:pPr>
        <w:pStyle w:val="NoSpacing"/>
        <w:rPr>
          <w:rFonts w:cstheme="minorHAnsi"/>
          <w:b/>
          <w:bCs/>
        </w:rPr>
      </w:pPr>
      <w:r w:rsidRPr="0004202C">
        <w:rPr>
          <w:rFonts w:cstheme="minorHAnsi"/>
          <w:b/>
          <w:bCs/>
        </w:rPr>
        <w:t xml:space="preserve">Contract type: </w:t>
      </w:r>
      <w:r w:rsidRPr="0004202C">
        <w:rPr>
          <w:rFonts w:cstheme="minorHAnsi"/>
          <w:b/>
          <w:bCs/>
        </w:rPr>
        <w:tab/>
      </w:r>
      <w:r w:rsidR="0004202C">
        <w:rPr>
          <w:rFonts w:cstheme="minorHAnsi"/>
          <w:b/>
          <w:bCs/>
        </w:rPr>
        <w:tab/>
      </w:r>
      <w:r w:rsidR="00BF2F1F" w:rsidRPr="0004202C">
        <w:rPr>
          <w:rFonts w:cstheme="minorHAnsi"/>
          <w:b/>
          <w:bCs/>
        </w:rPr>
        <w:t xml:space="preserve">Permanent </w:t>
      </w:r>
    </w:p>
    <w:p w14:paraId="3E0F078D" w14:textId="10D52D88" w:rsidR="006141BA" w:rsidRPr="0004202C" w:rsidRDefault="006141BA" w:rsidP="006141BA">
      <w:pPr>
        <w:pStyle w:val="NoSpacing"/>
        <w:rPr>
          <w:rFonts w:cstheme="minorHAnsi"/>
          <w:b/>
          <w:bCs/>
        </w:rPr>
      </w:pPr>
      <w:r w:rsidRPr="0004202C">
        <w:rPr>
          <w:rFonts w:cstheme="minorHAnsi"/>
          <w:b/>
          <w:bCs/>
        </w:rPr>
        <w:t xml:space="preserve">Start date: </w:t>
      </w:r>
      <w:r w:rsidRPr="0004202C">
        <w:rPr>
          <w:rFonts w:cstheme="minorHAnsi"/>
          <w:b/>
          <w:bCs/>
        </w:rPr>
        <w:tab/>
      </w:r>
      <w:r w:rsidR="0004202C">
        <w:rPr>
          <w:rFonts w:cstheme="minorHAnsi"/>
          <w:b/>
          <w:bCs/>
        </w:rPr>
        <w:tab/>
      </w:r>
      <w:r w:rsidR="00BF2F1F" w:rsidRPr="0004202C">
        <w:rPr>
          <w:rFonts w:cstheme="minorHAnsi"/>
          <w:b/>
          <w:bCs/>
        </w:rPr>
        <w:t xml:space="preserve">September 2025 </w:t>
      </w:r>
    </w:p>
    <w:p w14:paraId="5327F716" w14:textId="09E9C32A" w:rsidR="00BF2F1F" w:rsidRPr="0004202C" w:rsidRDefault="00BF2F1F" w:rsidP="00BF2F1F">
      <w:pPr>
        <w:spacing w:before="100" w:beforeAutospacing="1" w:after="100" w:afterAutospacing="1" w:line="240" w:lineRule="auto"/>
        <w:rPr>
          <w:rFonts w:eastAsia="Times New Roman" w:cstheme="minorHAnsi"/>
          <w:lang w:eastAsia="en-GB"/>
        </w:rPr>
      </w:pPr>
      <w:r w:rsidRPr="0004202C">
        <w:rPr>
          <w:rFonts w:eastAsia="Times New Roman" w:cstheme="minorHAnsi"/>
          <w:lang w:eastAsia="en-GB"/>
        </w:rPr>
        <w:t>The Westleigh School is a thriving and inclusive secondary school committed to academic excellence and the holistic development of our students. We pride ourselves on fostering a supportive and inspiring learning environment where both students and staff can thrive.</w:t>
      </w:r>
      <w:r w:rsidR="00952593">
        <w:rPr>
          <w:rFonts w:eastAsia="Times New Roman" w:cstheme="minorHAnsi"/>
          <w:lang w:eastAsia="en-GB"/>
        </w:rPr>
        <w:t xml:space="preserve"> </w:t>
      </w:r>
      <w:r w:rsidRPr="0004202C">
        <w:rPr>
          <w:rFonts w:eastAsia="Times New Roman" w:cstheme="minorHAnsi"/>
          <w:lang w:eastAsia="en-GB"/>
        </w:rPr>
        <w:t xml:space="preserve">We are seeking an enthusiastic and dedicated </w:t>
      </w:r>
      <w:r w:rsidRPr="0004202C">
        <w:rPr>
          <w:rFonts w:eastAsia="Times New Roman" w:cstheme="minorHAnsi"/>
          <w:b/>
          <w:bCs/>
          <w:lang w:eastAsia="en-GB"/>
        </w:rPr>
        <w:t>Maths Teacher</w:t>
      </w:r>
      <w:r w:rsidRPr="0004202C">
        <w:rPr>
          <w:rFonts w:eastAsia="Times New Roman" w:cstheme="minorHAnsi"/>
          <w:lang w:eastAsia="en-GB"/>
        </w:rPr>
        <w:t xml:space="preserve"> to join our dynamic Mathematics department. The successful candidate will inspire and challenge students ensuring they reach their full potential in mathematics.</w:t>
      </w:r>
    </w:p>
    <w:p w14:paraId="3F3EDF2F" w14:textId="01C554D5" w:rsidR="00BF2F1F" w:rsidRPr="0004202C" w:rsidRDefault="00BF2F1F" w:rsidP="00BF2F1F">
      <w:pPr>
        <w:spacing w:before="100" w:beforeAutospacing="1" w:after="100" w:afterAutospacing="1" w:line="240" w:lineRule="auto"/>
        <w:outlineLvl w:val="2"/>
        <w:rPr>
          <w:rFonts w:eastAsia="Times New Roman" w:cstheme="minorHAnsi"/>
          <w:b/>
          <w:bCs/>
          <w:lang w:eastAsia="en-GB"/>
        </w:rPr>
      </w:pPr>
      <w:r w:rsidRPr="0004202C">
        <w:rPr>
          <w:rFonts w:eastAsia="Times New Roman" w:cstheme="minorHAnsi"/>
          <w:b/>
          <w:bCs/>
          <w:lang w:eastAsia="en-GB"/>
        </w:rPr>
        <w:t xml:space="preserve">Key </w:t>
      </w:r>
      <w:r w:rsidR="0004202C" w:rsidRPr="0004202C">
        <w:rPr>
          <w:rFonts w:eastAsia="Times New Roman" w:cstheme="minorHAnsi"/>
          <w:b/>
          <w:bCs/>
          <w:lang w:eastAsia="en-GB"/>
        </w:rPr>
        <w:t>Responsibilities: -</w:t>
      </w:r>
    </w:p>
    <w:p w14:paraId="6A04DFE5" w14:textId="77777777" w:rsidR="00BF2F1F" w:rsidRPr="0004202C" w:rsidRDefault="00BF2F1F" w:rsidP="00BF2F1F">
      <w:pPr>
        <w:numPr>
          <w:ilvl w:val="0"/>
          <w:numId w:val="7"/>
        </w:numPr>
        <w:spacing w:before="100" w:beforeAutospacing="1" w:after="100" w:afterAutospacing="1" w:line="240" w:lineRule="auto"/>
        <w:rPr>
          <w:rFonts w:eastAsia="Times New Roman" w:cstheme="minorHAnsi"/>
          <w:lang w:eastAsia="en-GB"/>
        </w:rPr>
      </w:pPr>
      <w:r w:rsidRPr="0004202C">
        <w:rPr>
          <w:rFonts w:eastAsia="Times New Roman" w:cstheme="minorHAnsi"/>
          <w:lang w:eastAsia="en-GB"/>
        </w:rPr>
        <w:t>Plan and deliver engaging and differentiated lessons that foster a love for mathematics.</w:t>
      </w:r>
    </w:p>
    <w:p w14:paraId="580E3B84" w14:textId="77777777" w:rsidR="00BF2F1F" w:rsidRPr="0004202C" w:rsidRDefault="00BF2F1F" w:rsidP="00BF2F1F">
      <w:pPr>
        <w:numPr>
          <w:ilvl w:val="0"/>
          <w:numId w:val="7"/>
        </w:numPr>
        <w:spacing w:before="100" w:beforeAutospacing="1" w:after="100" w:afterAutospacing="1" w:line="240" w:lineRule="auto"/>
        <w:rPr>
          <w:rFonts w:eastAsia="Times New Roman" w:cstheme="minorHAnsi"/>
          <w:lang w:eastAsia="en-GB"/>
        </w:rPr>
      </w:pPr>
      <w:r w:rsidRPr="0004202C">
        <w:rPr>
          <w:rFonts w:eastAsia="Times New Roman" w:cstheme="minorHAnsi"/>
          <w:lang w:eastAsia="en-GB"/>
        </w:rPr>
        <w:t>Assess, monitor, and track student progress, providing targeted support where needed.</w:t>
      </w:r>
    </w:p>
    <w:p w14:paraId="350E234D" w14:textId="77777777" w:rsidR="00BF2F1F" w:rsidRPr="0004202C" w:rsidRDefault="00BF2F1F" w:rsidP="00BF2F1F">
      <w:pPr>
        <w:numPr>
          <w:ilvl w:val="0"/>
          <w:numId w:val="7"/>
        </w:numPr>
        <w:spacing w:before="100" w:beforeAutospacing="1" w:after="100" w:afterAutospacing="1" w:line="240" w:lineRule="auto"/>
        <w:rPr>
          <w:rFonts w:eastAsia="Times New Roman" w:cstheme="minorHAnsi"/>
          <w:lang w:eastAsia="en-GB"/>
        </w:rPr>
      </w:pPr>
      <w:r w:rsidRPr="0004202C">
        <w:rPr>
          <w:rFonts w:eastAsia="Times New Roman" w:cstheme="minorHAnsi"/>
          <w:lang w:eastAsia="en-GB"/>
        </w:rPr>
        <w:t>Contribute to curriculum development and the continuous improvement of teaching practices.</w:t>
      </w:r>
    </w:p>
    <w:p w14:paraId="7A6D0D79" w14:textId="689D4AB4" w:rsidR="00BF2F1F" w:rsidRPr="0004202C" w:rsidRDefault="00BF2F1F" w:rsidP="00BF2F1F">
      <w:pPr>
        <w:numPr>
          <w:ilvl w:val="0"/>
          <w:numId w:val="7"/>
        </w:numPr>
        <w:spacing w:before="100" w:beforeAutospacing="1" w:after="100" w:afterAutospacing="1" w:line="240" w:lineRule="auto"/>
        <w:rPr>
          <w:rFonts w:eastAsia="Times New Roman" w:cstheme="minorHAnsi"/>
          <w:lang w:eastAsia="en-GB"/>
        </w:rPr>
      </w:pPr>
      <w:r w:rsidRPr="0004202C">
        <w:rPr>
          <w:rFonts w:eastAsia="Times New Roman" w:cstheme="minorHAnsi"/>
          <w:lang w:eastAsia="en-GB"/>
        </w:rPr>
        <w:t>Maintain high expectations for student behaviour and achievement.</w:t>
      </w:r>
    </w:p>
    <w:p w14:paraId="2407A560" w14:textId="3F441AF5" w:rsidR="00BF2F1F" w:rsidRPr="0004202C" w:rsidRDefault="00BF2F1F" w:rsidP="00BF2F1F">
      <w:pPr>
        <w:numPr>
          <w:ilvl w:val="0"/>
          <w:numId w:val="7"/>
        </w:numPr>
        <w:spacing w:before="100" w:beforeAutospacing="1" w:after="100" w:afterAutospacing="1" w:line="240" w:lineRule="auto"/>
        <w:rPr>
          <w:rFonts w:eastAsia="Times New Roman" w:cstheme="minorHAnsi"/>
          <w:lang w:eastAsia="en-GB"/>
        </w:rPr>
      </w:pPr>
      <w:r w:rsidRPr="0004202C">
        <w:rPr>
          <w:rFonts w:eastAsia="Times New Roman" w:cstheme="minorHAnsi"/>
          <w:lang w:eastAsia="en-GB"/>
        </w:rPr>
        <w:t>Participate in school-wide initiatives, extracurricular activities, and professional development.</w:t>
      </w:r>
    </w:p>
    <w:p w14:paraId="6B59397C" w14:textId="4B5C6B93" w:rsidR="00FC08F8" w:rsidRPr="0004202C" w:rsidRDefault="001A3501" w:rsidP="00616306">
      <w:pPr>
        <w:tabs>
          <w:tab w:val="left" w:pos="2916"/>
        </w:tabs>
        <w:rPr>
          <w:rFonts w:cstheme="minorHAnsi"/>
        </w:rPr>
      </w:pPr>
      <w:r w:rsidRPr="0004202C">
        <w:rPr>
          <w:rFonts w:cstheme="minorHAnsi"/>
        </w:rPr>
        <w:t>Our ethos is ‘Aspiring and Achieving Together’. Whilst we are committed to ensuring that every student makes excellent progress, this concept stretches well beyond academic performance. We firmly believe that every aspect of school should equip learners to be successful in all areas of their lives, both now and for their future. Indeed, every single decision or action taken improves the life chances of all our learners. This is underpinned by ensuring The Westleigh school is a safe, nurturing and happy environment: put simply, The Westleigh School is a great place to learn and a great place to work.</w:t>
      </w:r>
    </w:p>
    <w:p w14:paraId="73E57B0A" w14:textId="592256E8" w:rsidR="00811AD1" w:rsidRPr="0004202C" w:rsidRDefault="00811AD1" w:rsidP="00616306">
      <w:pPr>
        <w:tabs>
          <w:tab w:val="left" w:pos="2916"/>
        </w:tabs>
        <w:rPr>
          <w:rFonts w:cstheme="minorHAnsi"/>
        </w:rPr>
      </w:pPr>
      <w:r w:rsidRPr="0004202C">
        <w:rPr>
          <w:rFonts w:cstheme="minorHAnsi"/>
        </w:rPr>
        <w:t>Uniting with The Shaw Education Trust brings with it new opportunities and a wealth of resources to supplement our mission to improve outcomes for all our students. Colleagues will have access to a large range of well-established training opportunities, such as a fully funded L5 Instructional Coaching qualification or Accelerated Leadership training, for those aspiring to Middle Leadership. Outstanding teachers will also achieve Trust Professional Advocate designation, which provides exciting opportunities to support colleagues within both The Westleigh School and across other SET schools to share best practice. With this brings the opportunity to engage in the cross-trust peer review and Trust CPD programme.</w:t>
      </w:r>
    </w:p>
    <w:p w14:paraId="3EAACB6F" w14:textId="77777777" w:rsidR="00DC7773" w:rsidRPr="0004202C" w:rsidRDefault="00DC7773" w:rsidP="00DC7773">
      <w:pPr>
        <w:tabs>
          <w:tab w:val="left" w:pos="2916"/>
        </w:tabs>
        <w:jc w:val="both"/>
        <w:rPr>
          <w:rFonts w:cstheme="minorHAnsi"/>
          <w:b/>
          <w:bCs/>
          <w:color w:val="4472C4" w:themeColor="accent1"/>
        </w:rPr>
      </w:pPr>
      <w:r w:rsidRPr="0004202C">
        <w:rPr>
          <w:rFonts w:cstheme="minorHAnsi"/>
          <w:b/>
          <w:bCs/>
        </w:rPr>
        <w:t>All candidates are required to provide a supporting statement on the formal application forms which states clearly your reasons for applying, skills and experience for this position.</w:t>
      </w:r>
    </w:p>
    <w:p w14:paraId="394B3A31" w14:textId="77777777" w:rsidR="00DC7773" w:rsidRPr="0004202C" w:rsidRDefault="00DC7773" w:rsidP="00DC7773">
      <w:pPr>
        <w:pStyle w:val="NoSpacing"/>
        <w:jc w:val="both"/>
        <w:rPr>
          <w:rFonts w:cstheme="minorHAnsi"/>
        </w:rPr>
      </w:pPr>
      <w:r w:rsidRPr="0004202C">
        <w:rPr>
          <w:rFonts w:cstheme="minorHAnsi"/>
          <w:b/>
          <w:bCs/>
        </w:rPr>
        <w:t>Shaw Education Trust</w:t>
      </w:r>
      <w:r w:rsidRPr="0004202C">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We’re a growing group of dynamically awesome academies providing education to children of all ages and abilities. Staff across our team of schools are dedicated to ensuring that every child </w:t>
      </w:r>
      <w:proofErr w:type="gramStart"/>
      <w:r w:rsidRPr="0004202C">
        <w:rPr>
          <w:rFonts w:cstheme="minorHAnsi"/>
        </w:rPr>
        <w:t>has the opportunity to</w:t>
      </w:r>
      <w:proofErr w:type="gramEnd"/>
      <w:r w:rsidRPr="0004202C">
        <w:rPr>
          <w:rFonts w:cstheme="minorHAnsi"/>
        </w:rPr>
        <w:t xml:space="preserve"> be successful, whatever their starting point in life.</w:t>
      </w:r>
    </w:p>
    <w:p w14:paraId="16042D9D" w14:textId="77777777" w:rsidR="00DC7773" w:rsidRPr="0004202C" w:rsidRDefault="00DC7773" w:rsidP="00DC7773">
      <w:pPr>
        <w:pStyle w:val="NoSpacing"/>
        <w:jc w:val="both"/>
        <w:rPr>
          <w:rFonts w:cstheme="minorHAnsi"/>
        </w:rPr>
      </w:pPr>
    </w:p>
    <w:p w14:paraId="582064DD" w14:textId="77777777" w:rsidR="0004202C" w:rsidRDefault="00DC7773" w:rsidP="00DC7773">
      <w:pPr>
        <w:pStyle w:val="NoSpacing"/>
        <w:jc w:val="both"/>
        <w:rPr>
          <w:rFonts w:cstheme="minorHAnsi"/>
        </w:rPr>
      </w:pPr>
      <w:r w:rsidRPr="0004202C">
        <w:rPr>
          <w:rFonts w:cstheme="minorHAnsi"/>
        </w:rP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w:t>
      </w:r>
    </w:p>
    <w:p w14:paraId="0469A234" w14:textId="77777777" w:rsidR="0004202C" w:rsidRDefault="0004202C" w:rsidP="00DC7773">
      <w:pPr>
        <w:pStyle w:val="NoSpacing"/>
        <w:jc w:val="both"/>
        <w:rPr>
          <w:rFonts w:cstheme="minorHAnsi"/>
        </w:rPr>
      </w:pPr>
    </w:p>
    <w:p w14:paraId="6494E70E" w14:textId="77777777" w:rsidR="0004202C" w:rsidRDefault="0004202C" w:rsidP="00DC7773">
      <w:pPr>
        <w:pStyle w:val="NoSpacing"/>
        <w:jc w:val="both"/>
        <w:rPr>
          <w:rFonts w:cstheme="minorHAnsi"/>
        </w:rPr>
      </w:pPr>
    </w:p>
    <w:p w14:paraId="6D28E347" w14:textId="77777777" w:rsidR="0004202C" w:rsidRDefault="0004202C" w:rsidP="00DC7773">
      <w:pPr>
        <w:pStyle w:val="NoSpacing"/>
        <w:jc w:val="both"/>
        <w:rPr>
          <w:rFonts w:cstheme="minorHAnsi"/>
        </w:rPr>
      </w:pPr>
    </w:p>
    <w:p w14:paraId="3956A246" w14:textId="3F710064" w:rsidR="00DC7773" w:rsidRPr="0004202C" w:rsidRDefault="00DC7773" w:rsidP="00DC7773">
      <w:pPr>
        <w:pStyle w:val="NoSpacing"/>
        <w:jc w:val="both"/>
        <w:rPr>
          <w:rFonts w:cstheme="minorHAnsi"/>
        </w:rPr>
      </w:pPr>
      <w:r w:rsidRPr="0004202C">
        <w:rPr>
          <w:rFonts w:cstheme="minorHAnsi"/>
        </w:rPr>
        <w:t xml:space="preserve">extended school day, to provide a world class enrichment programme and more opportunities for essential skills like reading and cultural capital. We are also introducing vocational and technical pathways, which run through the normal </w:t>
      </w:r>
    </w:p>
    <w:p w14:paraId="4B9C20C9" w14:textId="77777777" w:rsidR="00DC7773" w:rsidRPr="0004202C" w:rsidRDefault="00DC7773" w:rsidP="00DC7773">
      <w:pPr>
        <w:pStyle w:val="NoSpacing"/>
        <w:jc w:val="both"/>
        <w:rPr>
          <w:rFonts w:cstheme="minorHAnsi"/>
        </w:rPr>
      </w:pPr>
      <w:r w:rsidRPr="0004202C">
        <w:rPr>
          <w:rFonts w:cstheme="minorHAnsi"/>
        </w:rPr>
        <w:t xml:space="preserve">school curriculum but attract support from leading employers and universities to develops work-readiness in our students, so that they can progress onto T Levels and apprenticeships. </w:t>
      </w:r>
    </w:p>
    <w:p w14:paraId="3FA29231" w14:textId="77777777" w:rsidR="00DC7773" w:rsidRPr="0004202C" w:rsidRDefault="00DC7773" w:rsidP="00DC7773">
      <w:pPr>
        <w:pStyle w:val="NoSpacing"/>
        <w:jc w:val="both"/>
        <w:rPr>
          <w:rFonts w:cstheme="minorHAnsi"/>
        </w:rPr>
      </w:pPr>
    </w:p>
    <w:p w14:paraId="5ACF2D1A" w14:textId="1EC6E07B" w:rsidR="00DC7773" w:rsidRPr="0004202C" w:rsidRDefault="00DC7773" w:rsidP="00DC7773">
      <w:pPr>
        <w:pStyle w:val="NoSpacing"/>
        <w:jc w:val="both"/>
        <w:rPr>
          <w:rFonts w:cstheme="minorHAnsi"/>
        </w:rPr>
      </w:pPr>
      <w:r w:rsidRPr="0004202C">
        <w:rPr>
          <w:rFonts w:cstheme="minorHAnsi"/>
        </w:rP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5E2DDB54" w14:textId="77777777" w:rsidR="00DC7773" w:rsidRPr="0004202C" w:rsidRDefault="00DC7773" w:rsidP="00DC7773">
      <w:pPr>
        <w:pStyle w:val="NoSpacing"/>
        <w:jc w:val="both"/>
        <w:rPr>
          <w:rFonts w:cstheme="minorHAnsi"/>
        </w:rPr>
      </w:pPr>
      <w:r w:rsidRPr="0004202C">
        <w:rPr>
          <w:rFonts w:cstheme="minorHAnsi"/>
        </w:rP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w:t>
      </w:r>
    </w:p>
    <w:p w14:paraId="59022D57" w14:textId="6523A467" w:rsidR="00DC7773" w:rsidRPr="0004202C" w:rsidRDefault="00DC7773" w:rsidP="00DC7773">
      <w:pPr>
        <w:pStyle w:val="NoSpacing"/>
        <w:jc w:val="both"/>
        <w:rPr>
          <w:rFonts w:cstheme="minorHAnsi"/>
        </w:rPr>
      </w:pPr>
      <w:r w:rsidRPr="0004202C">
        <w:rPr>
          <w:rFonts w:cstheme="minorHAnsi"/>
        </w:rPr>
        <w:t xml:space="preserve">they can spend more time on the things that matter and fostering strong relationships with pupils and delivery of the curriculum. </w:t>
      </w:r>
    </w:p>
    <w:p w14:paraId="439235DA" w14:textId="77777777" w:rsidR="00DC7773" w:rsidRPr="0004202C" w:rsidRDefault="00DC7773" w:rsidP="00DC7773">
      <w:pPr>
        <w:pStyle w:val="NoSpacing"/>
        <w:jc w:val="both"/>
        <w:rPr>
          <w:rFonts w:cstheme="minorHAnsi"/>
        </w:rPr>
      </w:pPr>
    </w:p>
    <w:p w14:paraId="5B28BE77" w14:textId="77777777" w:rsidR="00DC7773" w:rsidRPr="0004202C" w:rsidRDefault="00DC7773" w:rsidP="00DC7773">
      <w:pPr>
        <w:pStyle w:val="NoSpacing"/>
        <w:rPr>
          <w:rFonts w:cstheme="minorHAnsi"/>
        </w:rPr>
      </w:pPr>
      <w:r w:rsidRPr="0004202C">
        <w:rPr>
          <w:rFonts w:cstheme="minorHAnsi"/>
        </w:rP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451FC601" w14:textId="77777777" w:rsidR="00DC7773" w:rsidRPr="0004202C" w:rsidRDefault="00DC7773" w:rsidP="00DC7773">
      <w:pPr>
        <w:pStyle w:val="NoSpacing"/>
        <w:rPr>
          <w:rFonts w:cstheme="minorHAnsi"/>
        </w:rPr>
      </w:pPr>
      <w:r w:rsidRPr="0004202C">
        <w:rPr>
          <w:rFonts w:cstheme="minorHAnsi"/>
        </w:rPr>
        <w:t xml:space="preserve">subject staff across the trust to design and deliver the very best curricula, providing subject specific pedagogical support. </w:t>
      </w:r>
    </w:p>
    <w:p w14:paraId="6EFBE7FB" w14:textId="77777777" w:rsidR="00DC7773" w:rsidRPr="0004202C" w:rsidRDefault="00DC7773" w:rsidP="00DC7773">
      <w:pPr>
        <w:pStyle w:val="NoSpacing"/>
        <w:rPr>
          <w:rFonts w:cstheme="minorHAnsi"/>
        </w:rPr>
      </w:pPr>
    </w:p>
    <w:p w14:paraId="50FF7D4C" w14:textId="77777777" w:rsidR="00DC7773" w:rsidRPr="0004202C" w:rsidRDefault="00DC7773" w:rsidP="00DC7773">
      <w:pPr>
        <w:pStyle w:val="NoSpacing"/>
        <w:jc w:val="both"/>
        <w:rPr>
          <w:rFonts w:cstheme="minorHAnsi"/>
        </w:rPr>
      </w:pPr>
      <w:r w:rsidRPr="0004202C">
        <w:rPr>
          <w:rFonts w:cstheme="minorHAnsi"/>
        </w:rPr>
        <w:t>Our secondary schools are currently driving ‘</w:t>
      </w:r>
      <w:proofErr w:type="spellStart"/>
      <w:r w:rsidRPr="0004202C">
        <w:rPr>
          <w:rFonts w:cstheme="minorHAnsi"/>
        </w:rPr>
        <w:t>PedTech</w:t>
      </w:r>
      <w:proofErr w:type="spellEnd"/>
      <w:r w:rsidRPr="0004202C">
        <w:rPr>
          <w:rFonts w:cstheme="minorHAnsi"/>
        </w:rP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23FF3FB" w14:textId="0631D841" w:rsidR="00387976" w:rsidRPr="0004202C" w:rsidRDefault="00DC7773" w:rsidP="006141BA">
      <w:pPr>
        <w:rPr>
          <w:rFonts w:cstheme="minorHAnsi"/>
        </w:rPr>
      </w:pPr>
      <w:r w:rsidRPr="0004202C">
        <w:rPr>
          <w:rFonts w:cstheme="minorHAnsi"/>
          <w:b/>
          <w:bCs/>
        </w:rPr>
        <w:br/>
      </w:r>
      <w:r w:rsidR="00387976" w:rsidRPr="0004202C">
        <w:rPr>
          <w:rFonts w:cstheme="minorHAnsi"/>
        </w:rPr>
        <w:t xml:space="preserve">Please visit our Careers site for more information on The Westleigh School on </w:t>
      </w:r>
      <w:hyperlink r:id="rId10" w:history="1">
        <w:r w:rsidR="00387976" w:rsidRPr="0004202C">
          <w:rPr>
            <w:rFonts w:cstheme="minorHAnsi"/>
            <w:color w:val="0000FF"/>
            <w:u w:val="single"/>
          </w:rPr>
          <w:t>Vacancies at The Westleigh School | The Westleigh School</w:t>
        </w:r>
      </w:hyperlink>
    </w:p>
    <w:p w14:paraId="13EB4F60" w14:textId="771B6D60" w:rsidR="00387976" w:rsidRPr="0004202C" w:rsidRDefault="00387976" w:rsidP="006141BA">
      <w:pPr>
        <w:rPr>
          <w:rFonts w:cstheme="minorHAnsi"/>
          <w:b/>
          <w:bCs/>
        </w:rPr>
      </w:pPr>
      <w:r w:rsidRPr="0004202C">
        <w:rPr>
          <w:rFonts w:cstheme="minorHAnsi"/>
          <w:noProof/>
        </w:rPr>
        <w:drawing>
          <wp:anchor distT="0" distB="0" distL="114300" distR="114300" simplePos="0" relativeHeight="251658240" behindDoc="1" locked="0" layoutInCell="1" allowOverlap="1" wp14:anchorId="0F35001A" wp14:editId="324918A3">
            <wp:simplePos x="0" y="0"/>
            <wp:positionH relativeFrom="margin">
              <wp:align>left</wp:align>
            </wp:positionH>
            <wp:positionV relativeFrom="paragraph">
              <wp:posOffset>64770</wp:posOffset>
            </wp:positionV>
            <wp:extent cx="876300" cy="876300"/>
            <wp:effectExtent l="0" t="0" r="0" b="0"/>
            <wp:wrapTight wrapText="bothSides">
              <wp:wrapPolygon edited="0">
                <wp:start x="0" y="0"/>
                <wp:lineTo x="0" y="21130"/>
                <wp:lineTo x="21130" y="21130"/>
                <wp:lineTo x="21130" y="0"/>
                <wp:lineTo x="0" y="0"/>
              </wp:wrapPolygon>
            </wp:wrapTight>
            <wp:docPr id="1764035001"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35001" name="Picture 1" descr="A qr code with a few black squa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p>
    <w:p w14:paraId="4AB32C0D" w14:textId="3BE3E605" w:rsidR="00387976" w:rsidRPr="0004202C" w:rsidRDefault="00387976" w:rsidP="006141BA">
      <w:pPr>
        <w:rPr>
          <w:rFonts w:cstheme="minorHAnsi"/>
          <w:b/>
          <w:bCs/>
        </w:rPr>
      </w:pPr>
    </w:p>
    <w:p w14:paraId="65DCB7FF" w14:textId="45F8E594" w:rsidR="00387976" w:rsidRPr="0004202C" w:rsidRDefault="00387976" w:rsidP="006141BA">
      <w:pPr>
        <w:rPr>
          <w:rFonts w:cstheme="minorHAnsi"/>
          <w:b/>
          <w:bCs/>
        </w:rPr>
      </w:pPr>
    </w:p>
    <w:p w14:paraId="0B9FE8E3" w14:textId="094A94F2" w:rsidR="00387976" w:rsidRPr="0004202C" w:rsidRDefault="00387976" w:rsidP="006141BA">
      <w:pPr>
        <w:rPr>
          <w:rFonts w:cstheme="minorHAnsi"/>
          <w:b/>
          <w:bCs/>
        </w:rPr>
      </w:pPr>
    </w:p>
    <w:p w14:paraId="4EE1C435" w14:textId="293B81A3" w:rsidR="00387976" w:rsidRPr="0004202C" w:rsidRDefault="00387976" w:rsidP="006141BA">
      <w:pPr>
        <w:rPr>
          <w:rFonts w:cstheme="minorHAnsi"/>
          <w:b/>
          <w:bCs/>
        </w:rPr>
      </w:pPr>
      <w:r w:rsidRPr="0004202C">
        <w:rPr>
          <w:rFonts w:cstheme="minorHAnsi"/>
          <w:b/>
          <w:bCs/>
        </w:rPr>
        <w:t>Or click the QR Code to see all vacancies with The Westleigh School.</w:t>
      </w:r>
    </w:p>
    <w:p w14:paraId="33FFA6F0" w14:textId="77777777" w:rsidR="00DC7773" w:rsidRPr="0004202C" w:rsidRDefault="00DC7773" w:rsidP="00DC7773">
      <w:pPr>
        <w:rPr>
          <w:rFonts w:cstheme="minorHAnsi"/>
        </w:rPr>
      </w:pPr>
      <w:r w:rsidRPr="0004202C">
        <w:rPr>
          <w:rFonts w:cstheme="minorHAnsi"/>
          <w:b/>
          <w:bCs/>
        </w:rPr>
        <w:t>Shaw Education Trust offer the following employee benefits with your Teaching or Support Staff employment:</w:t>
      </w:r>
    </w:p>
    <w:p w14:paraId="71B41D13" w14:textId="77777777" w:rsidR="00DC7773" w:rsidRPr="0004202C" w:rsidRDefault="00DC7773" w:rsidP="00DC7773">
      <w:pPr>
        <w:pStyle w:val="ListParagraph"/>
        <w:numPr>
          <w:ilvl w:val="0"/>
          <w:numId w:val="6"/>
        </w:numPr>
        <w:spacing w:after="0" w:line="240" w:lineRule="auto"/>
        <w:rPr>
          <w:rFonts w:eastAsia="Times New Roman" w:cstheme="minorHAnsi"/>
        </w:rPr>
      </w:pPr>
      <w:r w:rsidRPr="0004202C">
        <w:rPr>
          <w:rFonts w:eastAsia="Times New Roman" w:cstheme="minorHAnsi"/>
        </w:rPr>
        <w:t>An excellent Local Government Pension Scheme (Support Staff) / Teachers Pension (Teaching Staff)</w:t>
      </w:r>
    </w:p>
    <w:p w14:paraId="25CC6494" w14:textId="77777777" w:rsidR="00DC7773" w:rsidRPr="0004202C" w:rsidRDefault="00DC7773" w:rsidP="00DC7773">
      <w:pPr>
        <w:pStyle w:val="ListParagraph"/>
        <w:numPr>
          <w:ilvl w:val="0"/>
          <w:numId w:val="6"/>
        </w:numPr>
        <w:spacing w:after="0" w:line="240" w:lineRule="auto"/>
        <w:rPr>
          <w:rFonts w:eastAsia="Times New Roman" w:cstheme="minorHAnsi"/>
        </w:rPr>
      </w:pPr>
      <w:r w:rsidRPr="0004202C">
        <w:rPr>
          <w:rFonts w:eastAsia="Times New Roman" w:cstheme="minorHAnsi"/>
          <w:b/>
          <w:bCs/>
          <w:color w:val="4472C4"/>
          <w:lang w:val="en-US" w:eastAsia="ja-JP"/>
        </w:rPr>
        <w:t>Support Staff only</w:t>
      </w:r>
      <w:r w:rsidRPr="0004202C">
        <w:rPr>
          <w:rFonts w:eastAsia="Times New Roman" w:cstheme="minorHAnsi"/>
          <w:color w:val="4472C4"/>
          <w:lang w:val="en-US" w:eastAsia="ja-JP"/>
        </w:rPr>
        <w:t xml:space="preserve"> </w:t>
      </w:r>
      <w:r w:rsidRPr="0004202C">
        <w:rPr>
          <w:rFonts w:eastAsia="Times New Roman" w:cstheme="minorHAnsi"/>
          <w:lang w:val="en-US" w:eastAsia="ja-JP"/>
        </w:rPr>
        <w:t xml:space="preserve">based on working </w:t>
      </w:r>
      <w:r w:rsidRPr="0004202C">
        <w:rPr>
          <w:rFonts w:eastAsia="Times New Roman" w:cstheme="minorHAnsi"/>
          <w:b/>
          <w:bCs/>
          <w:lang w:val="en-US" w:eastAsia="ja-JP"/>
        </w:rPr>
        <w:t>full time, all year</w:t>
      </w:r>
      <w:r w:rsidRPr="0004202C">
        <w:rPr>
          <w:rFonts w:eastAsia="Times New Roman" w:cstheme="minorHAnsi"/>
          <w:lang w:val="en-US" w:eastAsia="ja-JP"/>
        </w:rPr>
        <w:t xml:space="preserve"> - Generous holiday entitlement from your first day of employment (</w:t>
      </w:r>
      <w:r w:rsidRPr="0004202C">
        <w:rPr>
          <w:rFonts w:eastAsia="Times New Roman" w:cstheme="minorHAnsi"/>
          <w:b/>
          <w:bCs/>
          <w:lang w:val="en-US" w:eastAsia="ja-JP"/>
        </w:rPr>
        <w:t>37 days holiday</w:t>
      </w:r>
      <w:r w:rsidRPr="0004202C">
        <w:rPr>
          <w:rFonts w:eastAsia="Times New Roman" w:cstheme="minorHAnsi"/>
          <w:lang w:val="en-US" w:eastAsia="ja-JP"/>
        </w:rPr>
        <w:t xml:space="preserve"> </w:t>
      </w:r>
      <w:r w:rsidRPr="0004202C">
        <w:rPr>
          <w:rFonts w:eastAsia="Times New Roman" w:cstheme="minorHAnsi"/>
          <w:b/>
          <w:bCs/>
          <w:lang w:val="en-US" w:eastAsia="ja-JP"/>
        </w:rPr>
        <w:t>rising to 39 days</w:t>
      </w:r>
      <w:r w:rsidRPr="0004202C">
        <w:rPr>
          <w:rFonts w:eastAsia="Times New Roman" w:cstheme="minorHAnsi"/>
          <w:lang w:val="en-US" w:eastAsia="ja-JP"/>
        </w:rPr>
        <w:t xml:space="preserve"> after 5 years’ service including Bank Holidays)</w:t>
      </w:r>
      <w:r w:rsidRPr="0004202C">
        <w:rPr>
          <w:rFonts w:eastAsia="Times New Roman" w:cstheme="minorHAnsi"/>
          <w:b/>
          <w:bCs/>
          <w:lang w:val="en-US" w:eastAsia="ja-JP"/>
        </w:rPr>
        <w:t xml:space="preserve"> </w:t>
      </w:r>
    </w:p>
    <w:p w14:paraId="2D3B5337" w14:textId="77777777" w:rsidR="00DC7773" w:rsidRPr="0004202C" w:rsidRDefault="00DC7773" w:rsidP="00DC7773">
      <w:pPr>
        <w:pStyle w:val="ListParagraph"/>
        <w:numPr>
          <w:ilvl w:val="0"/>
          <w:numId w:val="6"/>
        </w:numPr>
        <w:spacing w:after="0" w:line="240" w:lineRule="auto"/>
        <w:rPr>
          <w:rFonts w:eastAsia="Times New Roman" w:cstheme="minorHAnsi"/>
        </w:rPr>
      </w:pPr>
      <w:r w:rsidRPr="0004202C">
        <w:rPr>
          <w:rFonts w:eastAsia="Times New Roman" w:cstheme="minorHAnsi"/>
        </w:rPr>
        <w:t>Electric Car Scheme: Environmentally friendly vehicles with our electric car scheme.</w:t>
      </w:r>
    </w:p>
    <w:p w14:paraId="57F42977" w14:textId="77777777" w:rsidR="00DC7773" w:rsidRPr="0004202C" w:rsidRDefault="00DC7773" w:rsidP="00DC7773">
      <w:pPr>
        <w:pStyle w:val="ListParagraph"/>
        <w:numPr>
          <w:ilvl w:val="0"/>
          <w:numId w:val="6"/>
        </w:numPr>
        <w:spacing w:after="0" w:line="240" w:lineRule="auto"/>
        <w:rPr>
          <w:rFonts w:eastAsia="Times New Roman" w:cstheme="minorHAnsi"/>
        </w:rPr>
      </w:pPr>
      <w:r w:rsidRPr="0004202C">
        <w:rPr>
          <w:rFonts w:eastAsia="Times New Roman" w:cstheme="minorHAnsi"/>
        </w:rPr>
        <w:t xml:space="preserve">Access to </w:t>
      </w:r>
      <w:proofErr w:type="spellStart"/>
      <w:r w:rsidRPr="0004202C">
        <w:rPr>
          <w:rFonts w:eastAsia="Times New Roman" w:cstheme="minorHAnsi"/>
        </w:rPr>
        <w:t>Medicash</w:t>
      </w:r>
      <w:proofErr w:type="spellEnd"/>
      <w:r w:rsidRPr="0004202C">
        <w:rPr>
          <w:rFonts w:eastAsia="Times New Roman" w:cstheme="minorHAnsi"/>
        </w:rPr>
        <w:t xml:space="preserve"> Health &amp; Wellbeing Plan: Enjoy health services designed to support your well-being.</w:t>
      </w:r>
    </w:p>
    <w:p w14:paraId="4CE794D1" w14:textId="77777777" w:rsidR="00DC7773" w:rsidRPr="0004202C" w:rsidRDefault="00DC7773" w:rsidP="00DC7773">
      <w:pPr>
        <w:pStyle w:val="ListParagraph"/>
        <w:numPr>
          <w:ilvl w:val="0"/>
          <w:numId w:val="6"/>
        </w:numPr>
        <w:spacing w:after="0" w:line="240" w:lineRule="auto"/>
        <w:rPr>
          <w:rFonts w:eastAsia="Times New Roman" w:cstheme="minorHAnsi"/>
        </w:rPr>
      </w:pPr>
      <w:r w:rsidRPr="0004202C">
        <w:rPr>
          <w:rFonts w:eastAsia="Times New Roman" w:cstheme="minorHAnsi"/>
        </w:rPr>
        <w:t xml:space="preserve">Free </w:t>
      </w:r>
      <w:proofErr w:type="spellStart"/>
      <w:r w:rsidRPr="0004202C">
        <w:rPr>
          <w:rFonts w:eastAsia="Times New Roman" w:cstheme="minorHAnsi"/>
        </w:rPr>
        <w:t>DiscountForTeachers</w:t>
      </w:r>
      <w:proofErr w:type="spellEnd"/>
      <w:r w:rsidRPr="0004202C">
        <w:rPr>
          <w:rFonts w:eastAsia="Times New Roman" w:cstheme="minorHAnsi"/>
        </w:rPr>
        <w:t xml:space="preserve"> Scheme for all staff (Support and Teaching), Exclusive discounts to save money with a wide selection of discounts and exclusive offers</w:t>
      </w:r>
      <w:r w:rsidRPr="0004202C">
        <w:rPr>
          <w:rFonts w:cstheme="minorHAnsi"/>
        </w:rPr>
        <w:t xml:space="preserve"> from </w:t>
      </w:r>
      <w:r w:rsidRPr="0004202C">
        <w:rPr>
          <w:rFonts w:eastAsia="Times New Roman" w:cstheme="minorHAnsi"/>
        </w:rPr>
        <w:t xml:space="preserve">hundreds of the biggest brands. </w:t>
      </w:r>
    </w:p>
    <w:p w14:paraId="6B4506EA" w14:textId="77777777" w:rsidR="00DC7773" w:rsidRPr="0004202C" w:rsidRDefault="00DC7773" w:rsidP="00DC7773">
      <w:pPr>
        <w:pStyle w:val="ListParagraph"/>
        <w:numPr>
          <w:ilvl w:val="0"/>
          <w:numId w:val="6"/>
        </w:numPr>
        <w:spacing w:after="0" w:line="240" w:lineRule="auto"/>
        <w:rPr>
          <w:rFonts w:eastAsia="Times New Roman" w:cstheme="minorHAnsi"/>
        </w:rPr>
      </w:pPr>
      <w:r w:rsidRPr="0004202C">
        <w:rPr>
          <w:rFonts w:eastAsia="Times New Roman" w:cstheme="minorHAnsi"/>
        </w:rPr>
        <w:t>Free Eye Tests</w:t>
      </w:r>
    </w:p>
    <w:p w14:paraId="52FF796E" w14:textId="0C25EAF6" w:rsidR="00BF2F1F" w:rsidRPr="0004202C" w:rsidRDefault="00DC7773" w:rsidP="00BF2F1F">
      <w:pPr>
        <w:pStyle w:val="ListParagraph"/>
        <w:numPr>
          <w:ilvl w:val="0"/>
          <w:numId w:val="6"/>
        </w:numPr>
        <w:spacing w:after="0" w:line="240" w:lineRule="auto"/>
        <w:rPr>
          <w:rFonts w:eastAsia="Times New Roman" w:cstheme="minorHAnsi"/>
        </w:rPr>
      </w:pPr>
      <w:r w:rsidRPr="0004202C">
        <w:rPr>
          <w:rFonts w:eastAsia="Times New Roman" w:cstheme="minorHAnsi"/>
        </w:rPr>
        <w:t>Cycle to work scheme</w:t>
      </w:r>
    </w:p>
    <w:p w14:paraId="4632520E" w14:textId="77777777" w:rsidR="00DC7773" w:rsidRPr="0004202C" w:rsidRDefault="00DC7773" w:rsidP="00DC7773">
      <w:pPr>
        <w:numPr>
          <w:ilvl w:val="0"/>
          <w:numId w:val="6"/>
        </w:numPr>
        <w:spacing w:after="0" w:line="240" w:lineRule="auto"/>
        <w:rPr>
          <w:rFonts w:eastAsia="Times New Roman" w:cstheme="minorHAnsi"/>
        </w:rPr>
      </w:pPr>
      <w:r w:rsidRPr="0004202C">
        <w:rPr>
          <w:rFonts w:eastAsia="Times New Roman" w:cstheme="minorHAnsi"/>
          <w:lang w:val="en-US" w:eastAsia="ja-JP"/>
        </w:rPr>
        <w:t xml:space="preserve">Access to our Institute of Education and fantastic opportunities to help you </w:t>
      </w:r>
      <w:r w:rsidRPr="0004202C">
        <w:rPr>
          <w:rFonts w:eastAsia="Times New Roman" w:cstheme="minorHAnsi"/>
          <w:b/>
          <w:bCs/>
          <w:color w:val="0070C0"/>
          <w:lang w:val="en-US" w:eastAsia="ja-JP"/>
        </w:rPr>
        <w:t>grow, contribute</w:t>
      </w:r>
      <w:r w:rsidRPr="0004202C">
        <w:rPr>
          <w:rFonts w:eastAsia="Times New Roman" w:cstheme="minorHAnsi"/>
          <w:color w:val="0070C0"/>
          <w:lang w:val="en-US" w:eastAsia="ja-JP"/>
        </w:rPr>
        <w:t xml:space="preserve"> </w:t>
      </w:r>
      <w:r w:rsidRPr="0004202C">
        <w:rPr>
          <w:rFonts w:eastAsia="Times New Roman" w:cstheme="minorHAnsi"/>
          <w:lang w:val="en-US" w:eastAsia="ja-JP"/>
        </w:rPr>
        <w:t xml:space="preserve">and </w:t>
      </w:r>
      <w:r w:rsidRPr="0004202C">
        <w:rPr>
          <w:rFonts w:eastAsia="Times New Roman" w:cstheme="minorHAnsi"/>
          <w:b/>
          <w:bCs/>
          <w:color w:val="0070C0"/>
          <w:lang w:val="en-US" w:eastAsia="ja-JP"/>
        </w:rPr>
        <w:t>flourish</w:t>
      </w:r>
      <w:r w:rsidRPr="0004202C">
        <w:rPr>
          <w:rFonts w:eastAsia="Times New Roman" w:cstheme="minorHAnsi"/>
          <w:lang w:val="en-US" w:eastAsia="ja-JP"/>
        </w:rPr>
        <w:t xml:space="preserve"> in your role and in the Trust. </w:t>
      </w:r>
    </w:p>
    <w:p w14:paraId="1382B8F5" w14:textId="77777777" w:rsidR="00DC7773" w:rsidRPr="0004202C" w:rsidRDefault="00DC7773" w:rsidP="00DC7773">
      <w:pPr>
        <w:pStyle w:val="NoSpacing"/>
        <w:rPr>
          <w:rFonts w:cstheme="minorHAnsi"/>
        </w:rPr>
      </w:pPr>
    </w:p>
    <w:p w14:paraId="4DC25578" w14:textId="77777777" w:rsidR="0044470C" w:rsidRDefault="0044470C" w:rsidP="00DC7773">
      <w:pPr>
        <w:rPr>
          <w:rFonts w:cstheme="minorHAnsi"/>
        </w:rPr>
      </w:pPr>
    </w:p>
    <w:p w14:paraId="18FE48A0" w14:textId="3355C5DE" w:rsidR="00DC7773" w:rsidRPr="0004202C" w:rsidRDefault="00DC7773" w:rsidP="00DC7773">
      <w:pPr>
        <w:rPr>
          <w:rFonts w:cstheme="minorHAnsi"/>
        </w:rPr>
      </w:pPr>
      <w:r w:rsidRPr="0004202C">
        <w:rPr>
          <w:rFonts w:cstheme="minorHAnsi"/>
        </w:rPr>
        <w:t xml:space="preserve">We know </w:t>
      </w:r>
      <w:r w:rsidRPr="0004202C">
        <w:rPr>
          <w:rFonts w:cstheme="minorHAnsi"/>
          <w:b/>
          <w:bCs/>
        </w:rPr>
        <w:t>our people</w:t>
      </w:r>
      <w:r w:rsidRPr="0004202C">
        <w:rPr>
          <w:rFonts w:cstheme="minorHAnsi"/>
        </w:rPr>
        <w:t xml:space="preserve"> are the key to our success and so we’re committed to ensuring the </w:t>
      </w:r>
      <w:r w:rsidRPr="0004202C">
        <w:rPr>
          <w:rFonts w:cstheme="minorHAnsi"/>
          <w:b/>
          <w:bCs/>
        </w:rPr>
        <w:t>employment experience</w:t>
      </w:r>
      <w:r w:rsidRPr="0004202C">
        <w:rPr>
          <w:rFonts w:cstheme="minorHAnsi"/>
        </w:rPr>
        <w:t xml:space="preserve"> at </w:t>
      </w:r>
      <w:r w:rsidRPr="0004202C">
        <w:rPr>
          <w:rFonts w:cstheme="minorHAnsi"/>
          <w:b/>
          <w:bCs/>
          <w:color w:val="0070C0"/>
        </w:rPr>
        <w:t>Shaw Education Trust</w:t>
      </w:r>
      <w:r w:rsidRPr="0004202C">
        <w:rPr>
          <w:rFonts w:cstheme="minorHAnsi"/>
          <w:color w:val="0070C0"/>
        </w:rPr>
        <w:t xml:space="preserve"> </w:t>
      </w:r>
      <w:r w:rsidRPr="0004202C">
        <w:rPr>
          <w:rFonts w:cstheme="minorHAnsi"/>
        </w:rPr>
        <w:t xml:space="preserve">is a </w:t>
      </w:r>
      <w:r w:rsidRPr="0004202C">
        <w:rPr>
          <w:rFonts w:cstheme="minorHAnsi"/>
          <w:b/>
          <w:bCs/>
        </w:rPr>
        <w:t xml:space="preserve">rewarding </w:t>
      </w:r>
      <w:r w:rsidRPr="0004202C">
        <w:rPr>
          <w:rFonts w:cstheme="minorHAnsi"/>
        </w:rPr>
        <w:t xml:space="preserve">one. </w:t>
      </w:r>
    </w:p>
    <w:p w14:paraId="7FDE797B" w14:textId="77777777" w:rsidR="00DC7773" w:rsidRPr="0004202C" w:rsidRDefault="00DC7773" w:rsidP="00DC7773">
      <w:pPr>
        <w:pStyle w:val="NoSpacing"/>
        <w:rPr>
          <w:rFonts w:cstheme="minorHAnsi"/>
        </w:rPr>
      </w:pPr>
      <w:r w:rsidRPr="0004202C">
        <w:rPr>
          <w:rFonts w:cstheme="minorHAnsi"/>
          <w:b/>
          <w:bCs/>
        </w:rPr>
        <w:t>Colleagues within the Trust benefit from:</w:t>
      </w:r>
      <w:r w:rsidRPr="0004202C">
        <w:rPr>
          <w:rFonts w:cstheme="minorHAnsi"/>
        </w:rPr>
        <w:t xml:space="preserve"> Access to a full range of courses both in-house and professionally accredited. These courses include </w:t>
      </w:r>
      <w:proofErr w:type="gramStart"/>
      <w:r w:rsidRPr="0004202C">
        <w:rPr>
          <w:rFonts w:cstheme="minorHAnsi"/>
        </w:rPr>
        <w:t>all of</w:t>
      </w:r>
      <w:proofErr w:type="gramEnd"/>
      <w:r w:rsidRPr="0004202C">
        <w:rPr>
          <w:rFonts w:cstheme="minorHAnsi"/>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14E750B5" w14:textId="77777777" w:rsidR="00DC7773" w:rsidRPr="0004202C" w:rsidRDefault="00DC7773" w:rsidP="00DC7773">
      <w:pPr>
        <w:pStyle w:val="ListParagraph"/>
        <w:numPr>
          <w:ilvl w:val="0"/>
          <w:numId w:val="4"/>
        </w:numPr>
        <w:spacing w:after="0" w:line="252" w:lineRule="auto"/>
        <w:jc w:val="both"/>
        <w:rPr>
          <w:rFonts w:eastAsia="Times New Roman" w:cstheme="minorHAnsi"/>
        </w:rPr>
      </w:pPr>
      <w:r w:rsidRPr="0004202C">
        <w:rPr>
          <w:rFonts w:eastAsia="Times New Roman" w:cstheme="minorHAnsi"/>
        </w:rPr>
        <w:t xml:space="preserve">Experienced leadership and subject-specific support. </w:t>
      </w:r>
    </w:p>
    <w:p w14:paraId="6309EC90" w14:textId="0A28547E" w:rsidR="00DC7773" w:rsidRPr="0004202C" w:rsidRDefault="00DC7773" w:rsidP="00DC7773">
      <w:pPr>
        <w:pStyle w:val="ListParagraph"/>
        <w:numPr>
          <w:ilvl w:val="0"/>
          <w:numId w:val="4"/>
        </w:numPr>
        <w:spacing w:after="0" w:line="252" w:lineRule="auto"/>
        <w:jc w:val="both"/>
        <w:rPr>
          <w:rFonts w:eastAsia="Times New Roman" w:cstheme="minorHAnsi"/>
        </w:rPr>
      </w:pPr>
      <w:r w:rsidRPr="0004202C">
        <w:rPr>
          <w:rFonts w:eastAsia="Times New Roman" w:cstheme="minorHAnsi"/>
        </w:rPr>
        <w:t>Guidance from former HMIs and serving Ofsted Inspectors within the Trust</w:t>
      </w:r>
      <w:r w:rsidR="00BF2F1F" w:rsidRPr="0004202C">
        <w:rPr>
          <w:rFonts w:eastAsia="Times New Roman" w:cstheme="minorHAnsi"/>
        </w:rPr>
        <w:t>.</w:t>
      </w:r>
    </w:p>
    <w:p w14:paraId="43368CF7" w14:textId="77777777" w:rsidR="00DC7773" w:rsidRPr="0004202C" w:rsidRDefault="00DC7773" w:rsidP="00DC7773">
      <w:pPr>
        <w:pStyle w:val="ListParagraph"/>
        <w:numPr>
          <w:ilvl w:val="0"/>
          <w:numId w:val="4"/>
        </w:numPr>
        <w:spacing w:after="0" w:line="252" w:lineRule="auto"/>
        <w:jc w:val="both"/>
        <w:rPr>
          <w:rFonts w:eastAsia="Times New Roman" w:cstheme="minorHAnsi"/>
        </w:rPr>
      </w:pPr>
      <w:r w:rsidRPr="0004202C">
        <w:rPr>
          <w:rFonts w:eastAsia="Times New Roman" w:cstheme="minorHAnsi"/>
        </w:rPr>
        <w:t xml:space="preserve">Access to the Trust’s Institute of Education and SCITT. </w:t>
      </w:r>
    </w:p>
    <w:p w14:paraId="67AE89BC" w14:textId="0F2506B6" w:rsidR="007E7E5A" w:rsidRPr="0004202C" w:rsidRDefault="00DC7773" w:rsidP="007E7E5A">
      <w:pPr>
        <w:pStyle w:val="ListParagraph"/>
        <w:numPr>
          <w:ilvl w:val="0"/>
          <w:numId w:val="4"/>
        </w:numPr>
        <w:spacing w:after="0" w:line="252" w:lineRule="auto"/>
        <w:jc w:val="both"/>
        <w:rPr>
          <w:rFonts w:eastAsia="Times New Roman" w:cstheme="minorHAnsi"/>
        </w:rPr>
      </w:pPr>
      <w:r w:rsidRPr="0004202C">
        <w:rPr>
          <w:rFonts w:eastAsia="Times New Roman" w:cstheme="minorHAnsi"/>
        </w:rPr>
        <w:t xml:space="preserve">Opportunities to work with different schools within the Trust as a Professional Advocate. </w:t>
      </w:r>
    </w:p>
    <w:p w14:paraId="62C221C3" w14:textId="77777777" w:rsidR="00DC7773" w:rsidRPr="0004202C" w:rsidRDefault="00DC7773" w:rsidP="00DC7773">
      <w:pPr>
        <w:pStyle w:val="ListParagraph"/>
        <w:numPr>
          <w:ilvl w:val="0"/>
          <w:numId w:val="4"/>
        </w:numPr>
        <w:spacing w:after="0" w:line="252" w:lineRule="auto"/>
        <w:jc w:val="both"/>
        <w:rPr>
          <w:rFonts w:eastAsia="Times New Roman" w:cstheme="minorHAnsi"/>
        </w:rPr>
      </w:pPr>
      <w:r w:rsidRPr="0004202C">
        <w:rPr>
          <w:rFonts w:eastAsia="Times New Roman" w:cstheme="minorHAnsi"/>
        </w:rPr>
        <w:t xml:space="preserve">Participating in peer reviews. </w:t>
      </w:r>
    </w:p>
    <w:p w14:paraId="4C96117A" w14:textId="77777777" w:rsidR="00DC7773" w:rsidRPr="0004202C" w:rsidRDefault="00DC7773" w:rsidP="00DC7773">
      <w:pPr>
        <w:pStyle w:val="ListParagraph"/>
        <w:numPr>
          <w:ilvl w:val="0"/>
          <w:numId w:val="4"/>
        </w:numPr>
        <w:spacing w:after="0" w:line="252" w:lineRule="auto"/>
        <w:jc w:val="both"/>
        <w:rPr>
          <w:rFonts w:eastAsia="Times New Roman" w:cstheme="minorHAnsi"/>
        </w:rPr>
      </w:pPr>
      <w:r w:rsidRPr="0004202C">
        <w:rPr>
          <w:rFonts w:eastAsia="Times New Roman" w:cstheme="minorHAnsi"/>
        </w:rPr>
        <w:t xml:space="preserve">Access to a suite of online courses. </w:t>
      </w:r>
    </w:p>
    <w:p w14:paraId="342954C8" w14:textId="77777777" w:rsidR="00DC7773" w:rsidRPr="0004202C" w:rsidRDefault="00DC7773" w:rsidP="00DC7773">
      <w:pPr>
        <w:pStyle w:val="ListParagraph"/>
        <w:numPr>
          <w:ilvl w:val="0"/>
          <w:numId w:val="4"/>
        </w:numPr>
        <w:spacing w:after="0" w:line="252" w:lineRule="auto"/>
        <w:jc w:val="both"/>
        <w:rPr>
          <w:rFonts w:eastAsia="Times New Roman" w:cstheme="minorHAnsi"/>
        </w:rPr>
      </w:pPr>
      <w:r w:rsidRPr="0004202C">
        <w:rPr>
          <w:rFonts w:eastAsia="Times New Roman" w:cstheme="minorHAnsi"/>
        </w:rPr>
        <w:t>Placement projects within our family of schools.</w:t>
      </w:r>
    </w:p>
    <w:p w14:paraId="30A63FDE" w14:textId="77777777" w:rsidR="00DC7773" w:rsidRPr="0004202C" w:rsidRDefault="00DC7773" w:rsidP="00DC7773">
      <w:pPr>
        <w:pStyle w:val="xmsonormal"/>
        <w:jc w:val="both"/>
        <w:rPr>
          <w:rFonts w:asciiTheme="minorHAnsi" w:hAnsiTheme="minorHAnsi" w:cstheme="minorHAnsi"/>
          <w:b/>
          <w:bCs/>
          <w:color w:val="FF0000"/>
        </w:rPr>
      </w:pPr>
    </w:p>
    <w:p w14:paraId="74ECFEDD" w14:textId="65DA0DD5" w:rsidR="00DC7773" w:rsidRPr="0004202C" w:rsidRDefault="00DC7773" w:rsidP="00DC7773">
      <w:pPr>
        <w:pStyle w:val="xmsonormal"/>
        <w:jc w:val="both"/>
        <w:rPr>
          <w:rFonts w:asciiTheme="minorHAnsi" w:hAnsiTheme="minorHAnsi" w:cstheme="minorHAnsi"/>
        </w:rPr>
      </w:pPr>
      <w:r w:rsidRPr="0004202C">
        <w:rPr>
          <w:rFonts w:asciiTheme="minorHAnsi" w:hAnsiTheme="minorHAnsi" w:cstheme="minorHAnsi"/>
          <w:b/>
          <w:bCs/>
        </w:rPr>
        <w:t xml:space="preserve">The Westleigh School </w:t>
      </w:r>
      <w:r w:rsidRPr="0004202C">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12" w:history="1">
        <w:r w:rsidRPr="0004202C">
          <w:rPr>
            <w:rStyle w:val="Hyperlink"/>
            <w:rFonts w:asciiTheme="minorHAnsi" w:hAnsiTheme="minorHAnsi" w:cstheme="minorHAnsi"/>
          </w:rPr>
          <w:t>https://www.shaw-education.org.uk/our-trust/key-information</w:t>
        </w:r>
      </w:hyperlink>
    </w:p>
    <w:p w14:paraId="42FA4E9C" w14:textId="77777777" w:rsidR="00DC7773" w:rsidRPr="0004202C" w:rsidRDefault="00DC7773" w:rsidP="00DC7773">
      <w:pPr>
        <w:pStyle w:val="xmsonormal"/>
        <w:jc w:val="both"/>
        <w:rPr>
          <w:rFonts w:asciiTheme="minorHAnsi" w:hAnsiTheme="minorHAnsi" w:cstheme="minorHAnsi"/>
        </w:rPr>
      </w:pPr>
    </w:p>
    <w:p w14:paraId="17A686EC" w14:textId="77777777" w:rsidR="00DC7773" w:rsidRPr="0004202C" w:rsidRDefault="00DC7773" w:rsidP="00DC7773">
      <w:pPr>
        <w:pStyle w:val="xmsonormal"/>
        <w:jc w:val="both"/>
        <w:rPr>
          <w:rFonts w:asciiTheme="minorHAnsi" w:hAnsiTheme="minorHAnsi" w:cstheme="minorHAnsi"/>
        </w:rPr>
      </w:pPr>
      <w:r w:rsidRPr="0004202C">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6A92D3D0" w14:textId="77777777" w:rsidR="00DC7773" w:rsidRPr="0004202C" w:rsidRDefault="00DC7773" w:rsidP="00DC7773">
      <w:pPr>
        <w:pStyle w:val="xmsonormal"/>
        <w:jc w:val="both"/>
        <w:rPr>
          <w:rFonts w:asciiTheme="minorHAnsi" w:hAnsiTheme="minorHAnsi" w:cstheme="minorHAnsi"/>
        </w:rPr>
      </w:pPr>
    </w:p>
    <w:p w14:paraId="1DD4C8BA" w14:textId="77777777" w:rsidR="00DC7773" w:rsidRPr="0004202C" w:rsidRDefault="00DC7773" w:rsidP="00DC7773">
      <w:pPr>
        <w:pStyle w:val="xmsonormal"/>
        <w:jc w:val="both"/>
        <w:rPr>
          <w:rFonts w:asciiTheme="minorHAnsi" w:hAnsiTheme="minorHAnsi" w:cstheme="minorHAnsi"/>
        </w:rPr>
      </w:pPr>
      <w:r w:rsidRPr="0004202C">
        <w:rPr>
          <w:rFonts w:asciiTheme="minorHAnsi" w:hAnsiTheme="minorHAnsi" w:cstheme="minorHAnsi"/>
        </w:rPr>
        <w:t>All shortlisted candidates will undergo an online search as part of Trust safer recruitment checks.</w:t>
      </w:r>
    </w:p>
    <w:p w14:paraId="07254C35" w14:textId="77777777" w:rsidR="00DC7773" w:rsidRPr="0004202C" w:rsidRDefault="00DC7773" w:rsidP="00DC7773">
      <w:pPr>
        <w:pStyle w:val="xmsonospacing"/>
        <w:jc w:val="both"/>
        <w:rPr>
          <w:rFonts w:asciiTheme="minorHAnsi" w:hAnsiTheme="minorHAnsi" w:cstheme="minorHAnsi"/>
          <w:sz w:val="22"/>
          <w:szCs w:val="22"/>
        </w:rPr>
      </w:pPr>
      <w:r w:rsidRPr="0004202C">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3CE94F6B" w14:textId="77777777" w:rsidR="00DC7773" w:rsidRPr="0004202C" w:rsidRDefault="00DC7773" w:rsidP="00DC7773">
      <w:pPr>
        <w:pStyle w:val="xmsonormal"/>
        <w:jc w:val="both"/>
        <w:rPr>
          <w:rFonts w:asciiTheme="minorHAnsi" w:hAnsiTheme="minorHAnsi" w:cstheme="minorHAnsi"/>
        </w:rPr>
      </w:pPr>
      <w:r w:rsidRPr="0004202C">
        <w:rPr>
          <w:rFonts w:asciiTheme="minorHAnsi" w:hAnsiTheme="minorHAnsi" w:cstheme="minorHAnsi"/>
          <w:b/>
          <w:bCs/>
        </w:rPr>
        <w:t>In accordance with our safer recruitment policy CVs alone will not be accepted.</w:t>
      </w:r>
    </w:p>
    <w:p w14:paraId="5D987E42" w14:textId="77777777" w:rsidR="00DC7773" w:rsidRPr="0004202C" w:rsidRDefault="00DC7773" w:rsidP="00DC7773">
      <w:pPr>
        <w:pStyle w:val="xmsonormal"/>
        <w:jc w:val="both"/>
        <w:rPr>
          <w:rFonts w:asciiTheme="minorHAnsi" w:hAnsiTheme="minorHAnsi" w:cstheme="minorHAnsi"/>
        </w:rPr>
      </w:pPr>
      <w:r w:rsidRPr="0004202C">
        <w:rPr>
          <w:rFonts w:asciiTheme="minorHAnsi" w:hAnsiTheme="minorHAnsi" w:cstheme="minorHAnsi"/>
        </w:rPr>
        <w:t> </w:t>
      </w:r>
    </w:p>
    <w:p w14:paraId="3E308145" w14:textId="50226B93" w:rsidR="00DC7773" w:rsidRPr="0004202C" w:rsidRDefault="00DC7773" w:rsidP="00DC7773">
      <w:pPr>
        <w:pStyle w:val="xmsonormal"/>
        <w:jc w:val="both"/>
        <w:rPr>
          <w:rFonts w:asciiTheme="minorHAnsi" w:hAnsiTheme="minorHAnsi" w:cstheme="minorHAnsi"/>
        </w:rPr>
      </w:pPr>
      <w:r w:rsidRPr="0004202C">
        <w:rPr>
          <w:rFonts w:asciiTheme="minorHAnsi" w:hAnsiTheme="minorHAnsi" w:cstheme="minorHAnsi"/>
          <w:b/>
          <w:bCs/>
        </w:rPr>
        <w:t xml:space="preserve">Application deadline:     </w:t>
      </w:r>
      <w:r w:rsidR="00952593">
        <w:rPr>
          <w:rFonts w:asciiTheme="minorHAnsi" w:hAnsiTheme="minorHAnsi" w:cstheme="minorHAnsi"/>
          <w:b/>
          <w:bCs/>
        </w:rPr>
        <w:t xml:space="preserve">Friday, </w:t>
      </w:r>
      <w:r w:rsidR="0044470C">
        <w:rPr>
          <w:rFonts w:asciiTheme="minorHAnsi" w:hAnsiTheme="minorHAnsi" w:cstheme="minorHAnsi"/>
          <w:b/>
          <w:bCs/>
        </w:rPr>
        <w:t>18</w:t>
      </w:r>
      <w:r w:rsidR="0044470C" w:rsidRPr="0044470C">
        <w:rPr>
          <w:rFonts w:asciiTheme="minorHAnsi" w:hAnsiTheme="minorHAnsi" w:cstheme="minorHAnsi"/>
          <w:b/>
          <w:bCs/>
          <w:vertAlign w:val="superscript"/>
        </w:rPr>
        <w:t>th</w:t>
      </w:r>
      <w:r w:rsidR="0044470C">
        <w:rPr>
          <w:rFonts w:asciiTheme="minorHAnsi" w:hAnsiTheme="minorHAnsi" w:cstheme="minorHAnsi"/>
          <w:b/>
          <w:bCs/>
        </w:rPr>
        <w:t xml:space="preserve"> April </w:t>
      </w:r>
      <w:r w:rsidR="00952593">
        <w:rPr>
          <w:rFonts w:asciiTheme="minorHAnsi" w:hAnsiTheme="minorHAnsi" w:cstheme="minorHAnsi"/>
          <w:b/>
          <w:bCs/>
        </w:rPr>
        <w:t>2025</w:t>
      </w:r>
      <w:r w:rsidR="00BF2F1F" w:rsidRPr="0004202C">
        <w:rPr>
          <w:rFonts w:asciiTheme="minorHAnsi" w:hAnsiTheme="minorHAnsi" w:cstheme="minorHAnsi"/>
          <w:b/>
          <w:bCs/>
        </w:rPr>
        <w:t xml:space="preserve"> at 9am </w:t>
      </w:r>
    </w:p>
    <w:p w14:paraId="65DBFEFE" w14:textId="4D548E64" w:rsidR="00DC7773" w:rsidRPr="0004202C" w:rsidRDefault="00DC7773" w:rsidP="00DC7773">
      <w:pPr>
        <w:pStyle w:val="xmsonormal"/>
        <w:jc w:val="both"/>
        <w:rPr>
          <w:rFonts w:asciiTheme="minorHAnsi" w:hAnsiTheme="minorHAnsi" w:cstheme="minorHAnsi"/>
        </w:rPr>
      </w:pPr>
      <w:r w:rsidRPr="0004202C">
        <w:rPr>
          <w:rFonts w:asciiTheme="minorHAnsi" w:hAnsiTheme="minorHAnsi" w:cstheme="minorHAnsi"/>
          <w:b/>
          <w:bCs/>
        </w:rPr>
        <w:t xml:space="preserve">Interview date: </w:t>
      </w:r>
      <w:r w:rsidRPr="0004202C">
        <w:rPr>
          <w:rFonts w:asciiTheme="minorHAnsi" w:hAnsiTheme="minorHAnsi" w:cstheme="minorHAnsi"/>
          <w:b/>
          <w:bCs/>
        </w:rPr>
        <w:tab/>
        <w:t xml:space="preserve"> </w:t>
      </w:r>
      <w:r w:rsidR="00BF2F1F" w:rsidRPr="0004202C">
        <w:rPr>
          <w:rFonts w:asciiTheme="minorHAnsi" w:hAnsiTheme="minorHAnsi" w:cstheme="minorHAnsi"/>
          <w:b/>
          <w:bCs/>
        </w:rPr>
        <w:t xml:space="preserve">TBC </w:t>
      </w:r>
    </w:p>
    <w:p w14:paraId="43D248B0" w14:textId="77777777" w:rsidR="00DC7773" w:rsidRPr="0004202C" w:rsidRDefault="00DC7773" w:rsidP="00DC7773">
      <w:pPr>
        <w:pStyle w:val="xmsonormal"/>
        <w:jc w:val="both"/>
        <w:rPr>
          <w:rFonts w:asciiTheme="minorHAnsi" w:hAnsiTheme="minorHAnsi" w:cstheme="minorHAnsi"/>
        </w:rPr>
      </w:pPr>
      <w:r w:rsidRPr="0004202C">
        <w:rPr>
          <w:rFonts w:asciiTheme="minorHAnsi" w:hAnsiTheme="minorHAnsi" w:cstheme="minorHAnsi"/>
          <w:b/>
          <w:bCs/>
        </w:rPr>
        <w:t> </w:t>
      </w:r>
    </w:p>
    <w:p w14:paraId="753B6FC9" w14:textId="77777777" w:rsidR="00DC7773" w:rsidRPr="0004202C" w:rsidRDefault="00DC7773" w:rsidP="00DC7773">
      <w:pPr>
        <w:pStyle w:val="NoSpacing"/>
        <w:rPr>
          <w:rFonts w:cstheme="minorHAnsi"/>
          <w:b/>
          <w:bCs/>
        </w:rPr>
      </w:pPr>
      <w:r w:rsidRPr="0004202C">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043C68C9" w14:textId="77777777" w:rsidR="00DC7773" w:rsidRPr="0004202C" w:rsidRDefault="00DC7773" w:rsidP="00DC7773">
      <w:pPr>
        <w:pStyle w:val="xmsonospacing"/>
        <w:jc w:val="both"/>
        <w:rPr>
          <w:rFonts w:asciiTheme="minorHAnsi" w:hAnsiTheme="minorHAnsi" w:cstheme="minorHAnsi"/>
          <w:sz w:val="22"/>
          <w:szCs w:val="22"/>
          <w:lang w:val="en-US"/>
        </w:rPr>
      </w:pPr>
    </w:p>
    <w:p w14:paraId="1C8C96C0" w14:textId="77777777" w:rsidR="00DC7773" w:rsidRPr="0004202C" w:rsidRDefault="00DC7773" w:rsidP="00DC7773">
      <w:pPr>
        <w:pStyle w:val="xmsonospacing"/>
        <w:jc w:val="both"/>
        <w:rPr>
          <w:rFonts w:asciiTheme="minorHAnsi" w:hAnsiTheme="minorHAnsi" w:cstheme="minorHAnsi"/>
          <w:sz w:val="22"/>
          <w:szCs w:val="22"/>
        </w:rPr>
      </w:pPr>
      <w:r w:rsidRPr="0004202C">
        <w:rPr>
          <w:rFonts w:asciiTheme="minorHAnsi" w:hAnsiTheme="minorHAnsi" w:cstheme="minorHAnsi"/>
          <w:sz w:val="22"/>
          <w:szCs w:val="22"/>
          <w:lang w:val="en-US"/>
        </w:rPr>
        <w:t xml:space="preserve">Successful candidates will be subject to a fully Enhanced DBS check along with other relevant employment checks. </w:t>
      </w:r>
    </w:p>
    <w:p w14:paraId="58801246" w14:textId="77777777" w:rsidR="00DC7773" w:rsidRPr="0004202C" w:rsidRDefault="00DC7773" w:rsidP="00DC7773">
      <w:pPr>
        <w:pStyle w:val="xmsonormal"/>
        <w:jc w:val="both"/>
        <w:rPr>
          <w:rFonts w:asciiTheme="minorHAnsi" w:hAnsiTheme="minorHAnsi" w:cstheme="minorHAnsi"/>
        </w:rPr>
      </w:pPr>
      <w:r w:rsidRPr="0004202C">
        <w:rPr>
          <w:rFonts w:asciiTheme="minorHAnsi" w:hAnsiTheme="minorHAnsi" w:cstheme="minorHAnsi"/>
          <w:b/>
          <w:bCs/>
          <w:lang w:val="en-US"/>
        </w:rPr>
        <w:t> </w:t>
      </w:r>
    </w:p>
    <w:p w14:paraId="4E3A338B" w14:textId="77777777" w:rsidR="00DC7773" w:rsidRPr="0004202C" w:rsidRDefault="00DC7773" w:rsidP="006141BA">
      <w:pPr>
        <w:rPr>
          <w:rFonts w:cstheme="minorHAnsi"/>
          <w:b/>
          <w:bCs/>
        </w:rPr>
      </w:pPr>
    </w:p>
    <w:sectPr w:rsidR="00DC7773" w:rsidRPr="0004202C"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B0C84" w14:textId="77777777" w:rsidR="00C16151" w:rsidRDefault="00C16151" w:rsidP="006141BA">
      <w:pPr>
        <w:spacing w:after="0" w:line="240" w:lineRule="auto"/>
      </w:pPr>
      <w:r>
        <w:separator/>
      </w:r>
    </w:p>
  </w:endnote>
  <w:endnote w:type="continuationSeparator" w:id="0">
    <w:p w14:paraId="0814AD5A" w14:textId="77777777" w:rsidR="00C16151" w:rsidRDefault="00C1615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CEC44" w14:textId="77777777" w:rsidR="00C16151" w:rsidRDefault="00C16151" w:rsidP="006141BA">
      <w:pPr>
        <w:spacing w:after="0" w:line="240" w:lineRule="auto"/>
      </w:pPr>
      <w:r>
        <w:separator/>
      </w:r>
    </w:p>
  </w:footnote>
  <w:footnote w:type="continuationSeparator" w:id="0">
    <w:p w14:paraId="24A0EC2B" w14:textId="77777777" w:rsidR="00C16151" w:rsidRDefault="00C1615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6552E838" w:rsidR="006141BA" w:rsidRDefault="00387976" w:rsidP="006141BA">
    <w:pPr>
      <w:pStyle w:val="Header"/>
      <w:jc w:val="center"/>
    </w:pPr>
    <w:r>
      <w:rPr>
        <w:noProof/>
      </w:rPr>
      <w:drawing>
        <wp:anchor distT="0" distB="0" distL="114300" distR="114300" simplePos="0" relativeHeight="251658240" behindDoc="1" locked="0" layoutInCell="1" allowOverlap="1" wp14:anchorId="5CF61BF2" wp14:editId="0660712B">
          <wp:simplePos x="0" y="0"/>
          <wp:positionH relativeFrom="column">
            <wp:posOffset>-152400</wp:posOffset>
          </wp:positionH>
          <wp:positionV relativeFrom="paragraph">
            <wp:posOffset>-59055</wp:posOffset>
          </wp:positionV>
          <wp:extent cx="1333500" cy="685800"/>
          <wp:effectExtent l="0" t="0" r="0" b="0"/>
          <wp:wrapTight wrapText="bothSides">
            <wp:wrapPolygon edited="0">
              <wp:start x="0" y="0"/>
              <wp:lineTo x="0" y="21000"/>
              <wp:lineTo x="21291" y="21000"/>
              <wp:lineTo x="21291" y="0"/>
              <wp:lineTo x="0" y="0"/>
            </wp:wrapPolygon>
          </wp:wrapTight>
          <wp:docPr id="1306860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8580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noProof/>
        <w:color w:val="000000"/>
        <w:sz w:val="20"/>
        <w:szCs w:val="20"/>
      </w:rPr>
      <w:drawing>
        <wp:anchor distT="0" distB="0" distL="114300" distR="114300" simplePos="0" relativeHeight="251659264" behindDoc="1" locked="0" layoutInCell="1" allowOverlap="1" wp14:anchorId="5959D1E6" wp14:editId="653347FB">
          <wp:simplePos x="0" y="0"/>
          <wp:positionH relativeFrom="column">
            <wp:posOffset>5162550</wp:posOffset>
          </wp:positionH>
          <wp:positionV relativeFrom="paragraph">
            <wp:posOffset>7620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sidR="0085708E">
      <w:rPr>
        <w:noProof/>
      </w:rPr>
      <mc:AlternateContent>
        <mc:Choice Requires="wps">
          <w:drawing>
            <wp:inline distT="0" distB="0" distL="0" distR="0" wp14:anchorId="729BB996" wp14:editId="468F291D">
              <wp:extent cx="304800" cy="304800"/>
              <wp:effectExtent l="0" t="0" r="0" b="0"/>
              <wp:docPr id="1902964747"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F32ADD"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1C64D478" wp14:editId="6337B0BF">
              <wp:extent cx="304800" cy="304800"/>
              <wp:effectExtent l="0" t="0" r="0" b="0"/>
              <wp:docPr id="189477206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18195D"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45DB7B60" wp14:editId="1018D8D6">
              <wp:extent cx="304800" cy="304800"/>
              <wp:effectExtent l="0" t="0" r="0" b="0"/>
              <wp:docPr id="49286819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82CFEE"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C3D2B"/>
    <w:multiLevelType w:val="multilevel"/>
    <w:tmpl w:val="ADDA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1"/>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3"/>
  </w:num>
  <w:num w:numId="6" w16cid:durableId="16633893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423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4202C"/>
    <w:rsid w:val="00056897"/>
    <w:rsid w:val="00094E15"/>
    <w:rsid w:val="000C7D22"/>
    <w:rsid w:val="001A3501"/>
    <w:rsid w:val="001A752D"/>
    <w:rsid w:val="001C4C2A"/>
    <w:rsid w:val="001C665F"/>
    <w:rsid w:val="001F0194"/>
    <w:rsid w:val="002237B5"/>
    <w:rsid w:val="00267B96"/>
    <w:rsid w:val="002C60B7"/>
    <w:rsid w:val="002E372F"/>
    <w:rsid w:val="002E4EDE"/>
    <w:rsid w:val="00301FEB"/>
    <w:rsid w:val="00345D1C"/>
    <w:rsid w:val="00354290"/>
    <w:rsid w:val="00387976"/>
    <w:rsid w:val="003E3A1B"/>
    <w:rsid w:val="0044470C"/>
    <w:rsid w:val="004F085F"/>
    <w:rsid w:val="004F67E4"/>
    <w:rsid w:val="004F6F3C"/>
    <w:rsid w:val="005674B7"/>
    <w:rsid w:val="005F51E7"/>
    <w:rsid w:val="006141BA"/>
    <w:rsid w:val="0061506D"/>
    <w:rsid w:val="00616306"/>
    <w:rsid w:val="00635F5B"/>
    <w:rsid w:val="00724015"/>
    <w:rsid w:val="007348E8"/>
    <w:rsid w:val="007609B1"/>
    <w:rsid w:val="00795CD5"/>
    <w:rsid w:val="007E7E5A"/>
    <w:rsid w:val="00811AD1"/>
    <w:rsid w:val="00820CFA"/>
    <w:rsid w:val="0085708E"/>
    <w:rsid w:val="00893B49"/>
    <w:rsid w:val="008E4C35"/>
    <w:rsid w:val="00952593"/>
    <w:rsid w:val="009C79AA"/>
    <w:rsid w:val="009D0C49"/>
    <w:rsid w:val="009E21E7"/>
    <w:rsid w:val="00AA2D2D"/>
    <w:rsid w:val="00B30D4C"/>
    <w:rsid w:val="00B54BCE"/>
    <w:rsid w:val="00B76816"/>
    <w:rsid w:val="00B86804"/>
    <w:rsid w:val="00BB652D"/>
    <w:rsid w:val="00BF2F1F"/>
    <w:rsid w:val="00BF4689"/>
    <w:rsid w:val="00C16151"/>
    <w:rsid w:val="00C1624D"/>
    <w:rsid w:val="00CC0E3C"/>
    <w:rsid w:val="00DA5100"/>
    <w:rsid w:val="00DA6BE4"/>
    <w:rsid w:val="00DC7773"/>
    <w:rsid w:val="00DE4492"/>
    <w:rsid w:val="00E01EB7"/>
    <w:rsid w:val="00EF4394"/>
    <w:rsid w:val="00F3242F"/>
    <w:rsid w:val="00F571FC"/>
    <w:rsid w:val="00F67223"/>
    <w:rsid w:val="00FA5A61"/>
    <w:rsid w:val="00FC08F8"/>
    <w:rsid w:val="00FD7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59911533">
      <w:bodyDiv w:val="1"/>
      <w:marLeft w:val="0"/>
      <w:marRight w:val="0"/>
      <w:marTop w:val="0"/>
      <w:marBottom w:val="0"/>
      <w:divBdr>
        <w:top w:val="none" w:sz="0" w:space="0" w:color="auto"/>
        <w:left w:val="none" w:sz="0" w:space="0" w:color="auto"/>
        <w:bottom w:val="none" w:sz="0" w:space="0" w:color="auto"/>
        <w:right w:val="none" w:sz="0" w:space="0" w:color="auto"/>
      </w:divBdr>
    </w:div>
    <w:div w:id="137068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hewestleighschool.co.uk/vacancies-at-the-westleigh-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B56BCE-C4AC-4D1C-B108-24F88228E63B}">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2.xml><?xml version="1.0" encoding="utf-8"?>
<ds:datastoreItem xmlns:ds="http://schemas.openxmlformats.org/officeDocument/2006/customXml" ds:itemID="{4B1FF708-9321-44DB-BF68-8C48783DF9F3}">
  <ds:schemaRefs>
    <ds:schemaRef ds:uri="http://schemas.microsoft.com/sharepoint/v3/contenttype/forms"/>
  </ds:schemaRefs>
</ds:datastoreItem>
</file>

<file path=customXml/itemProps3.xml><?xml version="1.0" encoding="utf-8"?>
<ds:datastoreItem xmlns:ds="http://schemas.openxmlformats.org/officeDocument/2006/customXml" ds:itemID="{8DBE56D4-44EF-4F5E-9A10-F8817750C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1488</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2025-04-03T09:22:00Z</dcterms:created>
  <dcterms:modified xsi:type="dcterms:W3CDTF">2025-04-03T09:22:00Z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