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161FE103" w:rsidR="00F424C5" w:rsidRPr="00435643" w:rsidRDefault="009139CB">
                      <w:pPr>
                        <w:rPr>
                          <w:rFonts w:ascii="Century Gothic" w:hAnsi="Century Gothic"/>
                          <w:b/>
                          <w:bCs/>
                          <w:sz w:val="36"/>
                          <w:szCs w:val="36"/>
                          <w:lang w:val="en-GB"/>
                        </w:rPr>
                      </w:pPr>
                      <w:r>
                        <w:rPr>
                          <w:rFonts w:ascii="Century Gothic" w:hAnsi="Century Gothic"/>
                          <w:b/>
                          <w:bCs/>
                          <w:sz w:val="36"/>
                          <w:szCs w:val="36"/>
                          <w:lang w:val="en-GB"/>
                        </w:rPr>
                        <w:t xml:space="preserve">MATHS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DF73FB5"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w:t>
      </w:r>
      <w:proofErr w:type="gramStart"/>
      <w:r>
        <w:t xml:space="preserve">of </w:t>
      </w:r>
      <w:r w:rsidR="00435643">
        <w:t xml:space="preserve"> Teacher</w:t>
      </w:r>
      <w:proofErr w:type="gramEnd"/>
      <w:r w:rsidR="009139CB">
        <w:t xml:space="preserve"> of </w:t>
      </w:r>
      <w:proofErr w:type="spellStart"/>
      <w:r w:rsidR="009139CB">
        <w:t>Maths</w:t>
      </w:r>
      <w:proofErr w:type="spellEnd"/>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6D582262"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9139CB">
        <w:rPr>
          <w:b/>
          <w:spacing w:val="-2"/>
          <w:sz w:val="24"/>
        </w:rPr>
        <w:t>9.30am on 7 October 2024</w:t>
      </w:r>
    </w:p>
    <w:p w14:paraId="7E743FC2" w14:textId="14886912"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s                                      Friday 11 October 2024</w:t>
      </w:r>
      <w:r w:rsidR="009139CB">
        <w:rPr>
          <w:b/>
          <w:sz w:val="24"/>
        </w:rPr>
        <w:tab/>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02E0C1C5" w:rsidR="00435643" w:rsidRPr="00435643" w:rsidRDefault="009139CB" w:rsidP="00435643">
      <w:pPr>
        <w:pStyle w:val="BodyText"/>
        <w:jc w:val="center"/>
        <w:rPr>
          <w:b/>
          <w:bCs/>
          <w:sz w:val="28"/>
          <w:szCs w:val="28"/>
        </w:rPr>
      </w:pPr>
      <w:r>
        <w:rPr>
          <w:b/>
          <w:bCs/>
          <w:sz w:val="28"/>
          <w:szCs w:val="28"/>
        </w:rPr>
        <w:t>MATHS</w:t>
      </w:r>
      <w:r w:rsidR="00435643" w:rsidRPr="00435643">
        <w:rPr>
          <w:b/>
          <w:bCs/>
          <w:sz w:val="28"/>
          <w:szCs w:val="28"/>
        </w:rPr>
        <w:t xml:space="preserve"> TEACHER</w:t>
      </w:r>
    </w:p>
    <w:p w14:paraId="18FC4B55" w14:textId="21E2CB4E" w:rsidR="00435643" w:rsidRDefault="00435643">
      <w:pPr>
        <w:pStyle w:val="BodyText"/>
        <w:rPr>
          <w:sz w:val="22"/>
          <w:szCs w:val="22"/>
        </w:rPr>
      </w:pPr>
    </w:p>
    <w:p w14:paraId="2F3DAACA" w14:textId="08A4BBF0" w:rsidR="000C59B8" w:rsidRPr="000F4999" w:rsidRDefault="000F4999">
      <w:pPr>
        <w:pStyle w:val="BodyText"/>
        <w:rPr>
          <w:b/>
          <w:bCs/>
          <w:sz w:val="28"/>
          <w:szCs w:val="28"/>
        </w:rPr>
      </w:pPr>
      <w:r w:rsidRPr="000F4999">
        <w:rPr>
          <w:b/>
          <w:bCs/>
          <w:sz w:val="28"/>
          <w:szCs w:val="28"/>
        </w:rPr>
        <w:t>Permanent Contract</w:t>
      </w:r>
    </w:p>
    <w:p w14:paraId="5EFD9D2E" w14:textId="77777777" w:rsidR="000F4999" w:rsidRPr="00435643" w:rsidRDefault="000F4999">
      <w:pPr>
        <w:pStyle w:val="BodyText"/>
        <w:rPr>
          <w:b/>
          <w:bCs/>
          <w:sz w:val="22"/>
          <w:szCs w:val="22"/>
        </w:rPr>
      </w:pPr>
    </w:p>
    <w:p w14:paraId="58E06156" w14:textId="0376590B" w:rsidR="00435643" w:rsidRDefault="00435643">
      <w:pPr>
        <w:pStyle w:val="BodyText"/>
        <w:rPr>
          <w:b/>
          <w:bCs/>
          <w:sz w:val="22"/>
          <w:szCs w:val="22"/>
        </w:rPr>
      </w:pPr>
      <w:r w:rsidRPr="00435643">
        <w:rPr>
          <w:b/>
          <w:bCs/>
          <w:sz w:val="22"/>
          <w:szCs w:val="22"/>
        </w:rPr>
        <w:t>COMMENCING</w:t>
      </w:r>
      <w:r w:rsidRPr="00435643">
        <w:rPr>
          <w:b/>
          <w:bCs/>
          <w:sz w:val="22"/>
          <w:szCs w:val="22"/>
        </w:rPr>
        <w:tab/>
        <w:t>JANUARY 2025</w:t>
      </w:r>
    </w:p>
    <w:p w14:paraId="6E42B07F" w14:textId="77777777" w:rsidR="009139CB" w:rsidRPr="00435643" w:rsidRDefault="009139CB">
      <w:pPr>
        <w:pStyle w:val="BodyText"/>
        <w:rPr>
          <w:b/>
          <w:bCs/>
          <w:sz w:val="22"/>
          <w:szCs w:val="22"/>
        </w:rPr>
      </w:pPr>
    </w:p>
    <w:p w14:paraId="74CD9E87" w14:textId="555B6D09" w:rsidR="00435643" w:rsidRPr="00435643" w:rsidRDefault="00435643">
      <w:pPr>
        <w:pStyle w:val="BodyText"/>
        <w:rPr>
          <w:b/>
          <w:bCs/>
          <w:sz w:val="22"/>
          <w:szCs w:val="22"/>
        </w:rPr>
      </w:pPr>
      <w:proofErr w:type="gramStart"/>
      <w:r w:rsidRPr="00435643">
        <w:rPr>
          <w:b/>
          <w:bCs/>
          <w:sz w:val="22"/>
          <w:szCs w:val="22"/>
        </w:rPr>
        <w:t>SALARY  UPS</w:t>
      </w:r>
      <w:proofErr w:type="gramEnd"/>
      <w:r w:rsidRPr="00435643">
        <w:rPr>
          <w:b/>
          <w:bCs/>
          <w:sz w:val="22"/>
          <w:szCs w:val="22"/>
        </w:rPr>
        <w:t>/MPS Including Inner London Weighting  £36,745 - £56,959 (pay rise pending)</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477984"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04E5899D"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Monday 7 </w:t>
      </w:r>
      <w:r w:rsidR="000C59B8">
        <w:rPr>
          <w:sz w:val="24"/>
          <w:szCs w:val="24"/>
        </w:rPr>
        <w:t xml:space="preserve">October </w:t>
      </w:r>
      <w:proofErr w:type="gramStart"/>
      <w:r w:rsidR="000C59B8">
        <w:rPr>
          <w:sz w:val="24"/>
          <w:szCs w:val="24"/>
        </w:rPr>
        <w:t>2024</w:t>
      </w:r>
      <w:r w:rsidRPr="00716BEA">
        <w:rPr>
          <w:sz w:val="24"/>
          <w:szCs w:val="24"/>
        </w:rPr>
        <w:t xml:space="preserve"> </w:t>
      </w:r>
      <w:r w:rsidR="009139CB">
        <w:rPr>
          <w:sz w:val="24"/>
          <w:szCs w:val="24"/>
        </w:rPr>
        <w:t xml:space="preserve"> at</w:t>
      </w:r>
      <w:proofErr w:type="gramEnd"/>
      <w:r w:rsidR="009139CB">
        <w:rPr>
          <w:sz w:val="24"/>
          <w:szCs w:val="24"/>
        </w:rPr>
        <w:t xml:space="preserve"> 9.30am</w:t>
      </w:r>
      <w:r w:rsidR="00477984">
        <w:rPr>
          <w:sz w:val="24"/>
          <w:szCs w:val="24"/>
        </w:rPr>
        <w:t xml:space="preserve"> </w:t>
      </w:r>
      <w:r w:rsidRPr="00716BEA">
        <w:rPr>
          <w:sz w:val="24"/>
          <w:szCs w:val="24"/>
        </w:rPr>
        <w:t>and interviews will be held</w:t>
      </w:r>
      <w:r w:rsidR="000C59B8">
        <w:rPr>
          <w:sz w:val="24"/>
          <w:szCs w:val="24"/>
        </w:rPr>
        <w:t xml:space="preserve"> 11 </w:t>
      </w:r>
      <w:r w:rsidR="00661C7F">
        <w:rPr>
          <w:sz w:val="24"/>
          <w:szCs w:val="24"/>
        </w:rPr>
        <w:t xml:space="preserve">October </w:t>
      </w:r>
      <w:r w:rsidRPr="00716BEA">
        <w:rPr>
          <w:sz w:val="24"/>
          <w:szCs w:val="24"/>
        </w:rPr>
        <w:t>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3BAF3297" w14:textId="1105AB3B" w:rsidR="009139CB" w:rsidRPr="009139CB" w:rsidRDefault="009139CB">
      <w:pPr>
        <w:rPr>
          <w:b/>
          <w:bCs/>
          <w:sz w:val="28"/>
          <w:szCs w:val="28"/>
        </w:rPr>
      </w:pPr>
      <w:r w:rsidRPr="009139CB">
        <w:rPr>
          <w:b/>
          <w:bCs/>
          <w:sz w:val="28"/>
          <w:szCs w:val="28"/>
        </w:rPr>
        <w:t>MATHS DEPARTMENT INFORMATION</w:t>
      </w:r>
    </w:p>
    <w:p w14:paraId="10643AF4" w14:textId="70365B0F" w:rsidR="000C59B8" w:rsidRDefault="000C59B8">
      <w:pPr>
        <w:rPr>
          <w:sz w:val="20"/>
        </w:rPr>
      </w:pPr>
    </w:p>
    <w:p w14:paraId="0E3A304C" w14:textId="77777777" w:rsidR="009139CB" w:rsidRDefault="009139CB" w:rsidP="009139CB">
      <w:pPr>
        <w:pStyle w:val="NormalWeb"/>
        <w:shd w:val="clear" w:color="auto" w:fill="FFFFFF"/>
        <w:rPr>
          <w:sz w:val="24"/>
          <w:szCs w:val="24"/>
        </w:rPr>
      </w:pPr>
      <w:r>
        <w:rPr>
          <w:b/>
          <w:bCs/>
          <w:color w:val="000000"/>
          <w:sz w:val="24"/>
          <w:szCs w:val="24"/>
        </w:rPr>
        <w:t>The department consists of 14 full-time members, including the Head of Department, with additional support from a number of other part time staff. </w:t>
      </w:r>
    </w:p>
    <w:p w14:paraId="695B947F" w14:textId="77777777" w:rsidR="009139CB" w:rsidRDefault="009139CB" w:rsidP="009139CB">
      <w:pPr>
        <w:pStyle w:val="NormalWeb"/>
        <w:shd w:val="clear" w:color="auto" w:fill="FFFFFF"/>
        <w:rPr>
          <w:sz w:val="24"/>
          <w:szCs w:val="24"/>
        </w:rPr>
      </w:pPr>
      <w:r>
        <w:rPr>
          <w:b/>
          <w:bCs/>
          <w:color w:val="000000"/>
          <w:sz w:val="24"/>
          <w:szCs w:val="24"/>
        </w:rPr>
        <w:t>Maths is cool at our school. Students look forward to our lessons and want to succeed in it.  Consequently, the effort put in by our team, alongside the positive attitude of our students, means we have seen our results improve significantly.  </w:t>
      </w:r>
    </w:p>
    <w:p w14:paraId="795CB18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Gap closing between gender attainment and progress </w:t>
      </w:r>
    </w:p>
    <w:p w14:paraId="7412E593"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Disadvantaged pupils in-line with non-disadvantaged </w:t>
      </w:r>
    </w:p>
    <w:p w14:paraId="13FE2354"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‘Progress 8’ figure is really healthy </w:t>
      </w:r>
    </w:p>
    <w:p w14:paraId="179E08C9"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residuals in 2024 amongst the best in the school</w:t>
      </w:r>
    </w:p>
    <w:p w14:paraId="24C3D47F"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 xml:space="preserve">Numbers of students taking A-level </w:t>
      </w:r>
      <w:proofErr w:type="spellStart"/>
      <w:r>
        <w:rPr>
          <w:rFonts w:eastAsia="Times New Roman"/>
          <w:color w:val="000000"/>
          <w:sz w:val="24"/>
          <w:szCs w:val="24"/>
        </w:rPr>
        <w:t>Maths</w:t>
      </w:r>
      <w:proofErr w:type="spellEnd"/>
      <w:r>
        <w:rPr>
          <w:rFonts w:eastAsia="Times New Roman"/>
          <w:color w:val="000000"/>
          <w:sz w:val="24"/>
          <w:szCs w:val="24"/>
        </w:rPr>
        <w:t xml:space="preserve"> are high</w:t>
      </w:r>
    </w:p>
    <w:p w14:paraId="07BBDEF0" w14:textId="77777777" w:rsidR="009139CB" w:rsidRDefault="009139CB" w:rsidP="009139CB">
      <w:pPr>
        <w:widowControl/>
        <w:numPr>
          <w:ilvl w:val="0"/>
          <w:numId w:val="16"/>
        </w:numPr>
        <w:shd w:val="clear" w:color="auto" w:fill="FFFFFF"/>
        <w:autoSpaceDE/>
        <w:autoSpaceDN/>
        <w:rPr>
          <w:rFonts w:ascii="Arial" w:eastAsia="Times New Roman" w:hAnsi="Arial" w:cs="Arial"/>
          <w:color w:val="000000"/>
          <w:sz w:val="24"/>
          <w:szCs w:val="24"/>
        </w:rPr>
      </w:pPr>
      <w:r>
        <w:rPr>
          <w:rFonts w:eastAsia="Times New Roman"/>
          <w:color w:val="000000"/>
          <w:sz w:val="24"/>
          <w:szCs w:val="24"/>
        </w:rPr>
        <w:t xml:space="preserve">Students now participate in numerous competitions, Team challenges at KS3, KS4 and KS5, </w:t>
      </w:r>
      <w:proofErr w:type="spellStart"/>
      <w:proofErr w:type="gramStart"/>
      <w:r>
        <w:rPr>
          <w:rFonts w:eastAsia="Times New Roman"/>
          <w:color w:val="000000"/>
          <w:sz w:val="24"/>
          <w:szCs w:val="24"/>
        </w:rPr>
        <w:t>Maths</w:t>
      </w:r>
      <w:proofErr w:type="spellEnd"/>
      <w:proofErr w:type="gramEnd"/>
      <w:r>
        <w:rPr>
          <w:rFonts w:eastAsia="Times New Roman"/>
          <w:color w:val="000000"/>
          <w:sz w:val="24"/>
          <w:szCs w:val="24"/>
        </w:rPr>
        <w:t xml:space="preserve"> week, UKMT individual challenges, and Rock concert workshops facilitated by the Transformation Trust and Puzzle Company activity days </w:t>
      </w:r>
    </w:p>
    <w:p w14:paraId="4D6445A6" w14:textId="77777777" w:rsidR="009139CB" w:rsidRDefault="009139CB" w:rsidP="009139CB">
      <w:pPr>
        <w:widowControl/>
        <w:numPr>
          <w:ilvl w:val="0"/>
          <w:numId w:val="16"/>
        </w:numPr>
        <w:shd w:val="clear" w:color="auto" w:fill="FFFFFF"/>
        <w:autoSpaceDE/>
        <w:autoSpaceDN/>
        <w:rPr>
          <w:rFonts w:eastAsia="Times New Roman"/>
          <w:color w:val="000000"/>
          <w:sz w:val="24"/>
          <w:szCs w:val="24"/>
        </w:rPr>
      </w:pPr>
      <w:r>
        <w:rPr>
          <w:rFonts w:eastAsia="Times New Roman"/>
          <w:color w:val="000000"/>
          <w:sz w:val="24"/>
          <w:szCs w:val="24"/>
        </w:rPr>
        <w:t>We listen to ‘student voice’ and act on their ideas, strategies and suggestions</w:t>
      </w:r>
    </w:p>
    <w:p w14:paraId="1AD0CE71"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Almost 70% of students achieved a grade 4 or above in 2024</w:t>
      </w:r>
    </w:p>
    <w:p w14:paraId="578C966C" w14:textId="77777777" w:rsidR="009139CB" w:rsidRDefault="009139CB" w:rsidP="009139CB">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Pr>
          <w:rFonts w:eastAsia="Times New Roman"/>
          <w:color w:val="000000"/>
          <w:sz w:val="24"/>
          <w:szCs w:val="24"/>
        </w:rPr>
        <w:t>20% of students achieved a grade 7 or above in 2024</w:t>
      </w:r>
    </w:p>
    <w:p w14:paraId="3792E43F" w14:textId="2FF6A960" w:rsidR="009139CB" w:rsidRDefault="009139CB" w:rsidP="009139CB">
      <w:pPr>
        <w:pStyle w:val="NormalWeb"/>
        <w:shd w:val="clear" w:color="auto" w:fill="FFFFFF"/>
        <w:rPr>
          <w:b/>
          <w:bCs/>
          <w:color w:val="000000"/>
          <w:sz w:val="24"/>
          <w:szCs w:val="24"/>
        </w:rPr>
      </w:pPr>
      <w:r>
        <w:rPr>
          <w:b/>
          <w:bCs/>
          <w:color w:val="000000"/>
          <w:sz w:val="24"/>
          <w:szCs w:val="24"/>
        </w:rPr>
        <w:t>We have a holistic approach, working closely with three primary schools and in partnership with the English department, easing the transition whilst preventing a dip between KS2 and KS3; we build on prior knowledge. In KS3, we are participating in the ICCAMS project designed to develop and evolve our pedagogy. Changes made in our ‘schemes of work’ give every student the opportunity for stretch and challenge ensuring mastery; a solid building block for success in our subject. </w:t>
      </w:r>
    </w:p>
    <w:p w14:paraId="24CCA550" w14:textId="77777777" w:rsidR="009139CB" w:rsidRDefault="009139CB" w:rsidP="009139CB">
      <w:pPr>
        <w:pStyle w:val="NormalWeb"/>
        <w:shd w:val="clear" w:color="auto" w:fill="FFFFFF"/>
        <w:rPr>
          <w:sz w:val="24"/>
          <w:szCs w:val="24"/>
        </w:rPr>
      </w:pPr>
    </w:p>
    <w:p w14:paraId="194B0F25" w14:textId="59EEB4F2" w:rsidR="009139CB" w:rsidRDefault="009139CB" w:rsidP="009139CB">
      <w:pPr>
        <w:pStyle w:val="NormalWeb"/>
        <w:shd w:val="clear" w:color="auto" w:fill="FFFFFF"/>
        <w:rPr>
          <w:b/>
          <w:bCs/>
          <w:color w:val="000000"/>
          <w:sz w:val="24"/>
          <w:szCs w:val="24"/>
        </w:rPr>
      </w:pPr>
      <w:r>
        <w:rPr>
          <w:b/>
          <w:bCs/>
          <w:color w:val="000000"/>
          <w:sz w:val="24"/>
          <w:szCs w:val="24"/>
        </w:rPr>
        <w:t>One of our primary successes is introducing students to our GCSE maths revision conferences.  Held off-site at an Outdoor Education Centre in Essex, the combination of outdoor activities and classroom tasks have enthused students.  The staff team, who voluntarily given up their weekend, lead all workshops. Workshops progress well into each evening demonstrating students’ determination, resilience and commitment to learning. Evaluation forms reflect an extremely positive message. We have widespread interest from students desperate to attend these conferences.  </w:t>
      </w:r>
    </w:p>
    <w:p w14:paraId="35A07B4F" w14:textId="77777777" w:rsidR="009139CB" w:rsidRDefault="009139CB" w:rsidP="009139CB">
      <w:pPr>
        <w:pStyle w:val="NormalWeb"/>
        <w:shd w:val="clear" w:color="auto" w:fill="FFFFFF"/>
        <w:rPr>
          <w:sz w:val="24"/>
          <w:szCs w:val="24"/>
        </w:rPr>
      </w:pPr>
    </w:p>
    <w:p w14:paraId="6F90B224" w14:textId="68A765E8" w:rsidR="009139CB" w:rsidRDefault="009139CB" w:rsidP="009139CB">
      <w:pPr>
        <w:pStyle w:val="NormalWeb"/>
        <w:shd w:val="clear" w:color="auto" w:fill="FFFFFF"/>
        <w:rPr>
          <w:b/>
          <w:bCs/>
          <w:color w:val="000000"/>
          <w:sz w:val="24"/>
          <w:szCs w:val="24"/>
        </w:rPr>
      </w:pPr>
      <w:r>
        <w:rPr>
          <w:b/>
          <w:bCs/>
          <w:color w:val="000000"/>
          <w:sz w:val="24"/>
          <w:szCs w:val="24"/>
        </w:rPr>
        <w:t>We have a diversified leadership responsibility across the department.  Teachers at all levels take ownership; they go ‘above and beyond’ in their pursuit of improving life chances of students. We have overcome the barrier of disaffection, disengagement and underachievement.  We have created a real buzz of fun and excitement in the department.  </w:t>
      </w:r>
    </w:p>
    <w:p w14:paraId="78FD57CF" w14:textId="77777777" w:rsidR="009139CB" w:rsidRDefault="009139CB" w:rsidP="009139CB">
      <w:pPr>
        <w:pStyle w:val="NormalWeb"/>
        <w:shd w:val="clear" w:color="auto" w:fill="FFFFFF"/>
        <w:rPr>
          <w:sz w:val="24"/>
          <w:szCs w:val="24"/>
        </w:rPr>
      </w:pPr>
    </w:p>
    <w:p w14:paraId="1D0EF5A8" w14:textId="77777777" w:rsidR="009139CB" w:rsidRDefault="009139CB" w:rsidP="009139CB">
      <w:pPr>
        <w:pStyle w:val="NormalWeb"/>
        <w:shd w:val="clear" w:color="auto" w:fill="FFFFFF"/>
        <w:rPr>
          <w:sz w:val="24"/>
          <w:szCs w:val="24"/>
        </w:rPr>
      </w:pPr>
      <w:r>
        <w:rPr>
          <w:b/>
          <w:bCs/>
          <w:color w:val="000000"/>
          <w:sz w:val="24"/>
          <w:szCs w:val="24"/>
        </w:rPr>
        <w:t>The appointment is for a person who will make an active, energetic contribution to the department and who enjoys teaching all ages and abilities. The person appointed will be expected to work well within a team, show leadership qualities and have a good sense of humour. </w:t>
      </w:r>
    </w:p>
    <w:p w14:paraId="61F2FB21" w14:textId="77777777" w:rsidR="009139CB" w:rsidRDefault="009139CB" w:rsidP="009139CB">
      <w:pPr>
        <w:pStyle w:val="NormalWeb"/>
        <w:shd w:val="clear" w:color="auto" w:fill="FFFFFF"/>
        <w:rPr>
          <w:sz w:val="24"/>
          <w:szCs w:val="24"/>
        </w:rPr>
      </w:pPr>
      <w:r>
        <w:rPr>
          <w:b/>
          <w:bCs/>
          <w:color w:val="000000"/>
          <w:sz w:val="24"/>
          <w:szCs w:val="24"/>
        </w:rPr>
        <w:t> </w:t>
      </w:r>
    </w:p>
    <w:p w14:paraId="41991DAB" w14:textId="77777777" w:rsidR="009139CB" w:rsidRDefault="009139CB" w:rsidP="009139CB">
      <w:pPr>
        <w:pStyle w:val="NormalWeb"/>
        <w:shd w:val="clear" w:color="auto" w:fill="FFFFFF"/>
        <w:rPr>
          <w:sz w:val="24"/>
          <w:szCs w:val="24"/>
        </w:rPr>
      </w:pPr>
      <w:r>
        <w:rPr>
          <w:b/>
          <w:bCs/>
          <w:color w:val="000000"/>
          <w:sz w:val="24"/>
          <w:szCs w:val="24"/>
        </w:rPr>
        <w:t>We very much look forward to meeting you. </w:t>
      </w:r>
    </w:p>
    <w:p w14:paraId="2A140C8D" w14:textId="77777777" w:rsidR="009139CB" w:rsidRDefault="009139CB" w:rsidP="009139CB">
      <w:pPr>
        <w:pStyle w:val="NormalWeb"/>
        <w:shd w:val="clear" w:color="auto" w:fill="FFFFFF"/>
        <w:rPr>
          <w:sz w:val="24"/>
          <w:szCs w:val="24"/>
        </w:rPr>
      </w:pPr>
      <w:r>
        <w:rPr>
          <w:b/>
          <w:bCs/>
          <w:color w:val="000000"/>
          <w:sz w:val="24"/>
          <w:szCs w:val="24"/>
        </w:rPr>
        <w:t> </w:t>
      </w:r>
    </w:p>
    <w:p w14:paraId="5E32587C" w14:textId="0AC5CABF" w:rsidR="009139CB" w:rsidRDefault="009139CB" w:rsidP="009139CB">
      <w:pPr>
        <w:shd w:val="clear" w:color="auto" w:fill="FFFFFF"/>
        <w:rPr>
          <w:rFonts w:eastAsia="Times New Roman"/>
          <w:b/>
          <w:bCs/>
          <w:color w:val="000000"/>
          <w:sz w:val="24"/>
          <w:szCs w:val="24"/>
        </w:rPr>
      </w:pPr>
      <w:r>
        <w:rPr>
          <w:rFonts w:eastAsia="Times New Roman"/>
          <w:b/>
          <w:bCs/>
          <w:color w:val="000000"/>
          <w:sz w:val="24"/>
          <w:szCs w:val="24"/>
        </w:rPr>
        <w:t>If you would like to discuss any aspect of the post or application process please contact Jeff Goy, Senior Deputy Headteacher (</w:t>
      </w:r>
      <w:hyperlink r:id="rId25" w:history="1">
        <w:r>
          <w:rPr>
            <w:rStyle w:val="Hyperlink"/>
            <w:rFonts w:eastAsia="Times New Roman"/>
            <w:b/>
            <w:bCs/>
            <w:sz w:val="24"/>
            <w:szCs w:val="24"/>
          </w:rPr>
          <w:t>jgo@eastbury.bardaglea.org.uk</w:t>
        </w:r>
      </w:hyperlink>
      <w:r>
        <w:rPr>
          <w:rFonts w:eastAsia="Times New Roman"/>
          <w:b/>
          <w:bCs/>
          <w:color w:val="000000"/>
          <w:sz w:val="24"/>
          <w:szCs w:val="24"/>
        </w:rPr>
        <w:t xml:space="preserve"> ) to arrange a telephone appointment or to visit the school.</w:t>
      </w:r>
    </w:p>
    <w:p w14:paraId="60FFA9FF" w14:textId="77777777" w:rsidR="009139CB" w:rsidRDefault="009139CB">
      <w:pPr>
        <w:rPr>
          <w:rFonts w:eastAsia="Times New Roman"/>
          <w:b/>
          <w:bCs/>
          <w:color w:val="000000"/>
          <w:sz w:val="24"/>
          <w:szCs w:val="24"/>
        </w:rPr>
      </w:pPr>
      <w:r>
        <w:rPr>
          <w:rFonts w:eastAsia="Times New Roman"/>
          <w:b/>
          <w:bCs/>
          <w:color w:val="000000"/>
          <w:sz w:val="24"/>
          <w:szCs w:val="24"/>
        </w:rPr>
        <w:br w:type="page"/>
      </w: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477984"/>
    <w:rsid w:val="00547DAF"/>
    <w:rsid w:val="00553C6E"/>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hyperlink" Target="mailto:jgo@eastbury.bardaglea.org.uk" TargetMode="External"/><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3501</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2024-09-23T11:55:00Z</dcterms:created>
  <dcterms:modified xsi:type="dcterms:W3CDTF">2024-09-23T11:56:00Z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