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F1981" w:rsidRDefault="00B35074" w:rsidP="00AF1981">
      <w:pPr>
        <w:rPr>
          <w:rFonts w:ascii="Arial" w:hAnsi="Arial" w:cs="Arial"/>
          <w:b/>
        </w:rPr>
      </w:pPr>
      <w:r w:rsidRPr="00FA6F30">
        <w:rPr>
          <w:noProof/>
        </w:rPr>
        <w:drawing>
          <wp:inline distT="0" distB="0" distL="0" distR="0" wp14:anchorId="0C452DD9" wp14:editId="07777777">
            <wp:extent cx="1343025" cy="676275"/>
            <wp:effectExtent l="0" t="0" r="0" b="0"/>
            <wp:docPr id="1" name="Picture 1" descr="C:\Users\kehill\AppData\Local\Microsoft\Windows\Temporary Internet Files\Content.Outlook\65OGA6O0\CDS and WeST Logo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hill\AppData\Local\Microsoft\Windows\Temporary Internet Files\Content.Outlook\65OGA6O0\CDS and WeST Logo - Full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76275"/>
                    </a:xfrm>
                    <a:prstGeom prst="rect">
                      <a:avLst/>
                    </a:prstGeom>
                    <a:noFill/>
                    <a:ln>
                      <a:noFill/>
                    </a:ln>
                  </pic:spPr>
                </pic:pic>
              </a:graphicData>
            </a:graphic>
          </wp:inline>
        </w:drawing>
      </w:r>
    </w:p>
    <w:p w14:paraId="5FE928B3" w14:textId="77777777" w:rsidR="006355E6" w:rsidRPr="00851A93" w:rsidRDefault="00AF1981" w:rsidP="00AF1981">
      <w:pPr>
        <w:jc w:val="center"/>
        <w:rPr>
          <w:rFonts w:ascii="Arial" w:hAnsi="Arial" w:cs="Arial"/>
          <w:b/>
          <w:sz w:val="22"/>
          <w:szCs w:val="22"/>
        </w:rPr>
      </w:pPr>
      <w:r w:rsidRPr="00851A93">
        <w:rPr>
          <w:rFonts w:ascii="Arial" w:hAnsi="Arial" w:cs="Arial"/>
          <w:b/>
          <w:sz w:val="22"/>
          <w:szCs w:val="22"/>
        </w:rPr>
        <w:t>Job Description</w:t>
      </w:r>
    </w:p>
    <w:p w14:paraId="0A37501D" w14:textId="77777777" w:rsidR="00AF1981" w:rsidRPr="00851A93" w:rsidRDefault="00AF1981" w:rsidP="004024FB">
      <w:pPr>
        <w:rPr>
          <w:rFonts w:ascii="Arial" w:hAnsi="Arial" w:cs="Arial"/>
          <w:sz w:val="22"/>
          <w:szCs w:val="22"/>
        </w:rPr>
      </w:pPr>
    </w:p>
    <w:p w14:paraId="5DAB6C7B" w14:textId="77777777" w:rsidR="00851A93" w:rsidRPr="00851A93" w:rsidRDefault="00851A93" w:rsidP="000B0E0B">
      <w:pPr>
        <w:rPr>
          <w:rFonts w:ascii="Arial" w:hAnsi="Arial" w:cs="Arial"/>
          <w:b/>
          <w:sz w:val="22"/>
          <w:szCs w:val="22"/>
        </w:rPr>
      </w:pPr>
    </w:p>
    <w:p w14:paraId="32489472" w14:textId="4B9C7299" w:rsidR="000B0E0B" w:rsidRPr="00851A93" w:rsidRDefault="000B0E0B" w:rsidP="000B0E0B">
      <w:pPr>
        <w:rPr>
          <w:rFonts w:ascii="Arial" w:hAnsi="Arial" w:cs="Arial"/>
          <w:sz w:val="22"/>
          <w:szCs w:val="22"/>
        </w:rPr>
      </w:pPr>
      <w:r w:rsidRPr="00851A93">
        <w:rPr>
          <w:rFonts w:ascii="Arial" w:hAnsi="Arial" w:cs="Arial"/>
          <w:b/>
          <w:sz w:val="22"/>
          <w:szCs w:val="22"/>
        </w:rPr>
        <w:t>POST TITLE:</w:t>
      </w:r>
      <w:r w:rsidRPr="00851A93">
        <w:rPr>
          <w:rFonts w:ascii="Arial" w:hAnsi="Arial" w:cs="Arial"/>
          <w:sz w:val="22"/>
          <w:szCs w:val="22"/>
        </w:rPr>
        <w:t xml:space="preserve"> </w:t>
      </w:r>
      <w:r w:rsidRPr="00851A93">
        <w:rPr>
          <w:rFonts w:ascii="Arial" w:hAnsi="Arial" w:cs="Arial"/>
          <w:sz w:val="22"/>
          <w:szCs w:val="22"/>
        </w:rPr>
        <w:tab/>
      </w:r>
      <w:r w:rsidR="002F3053">
        <w:rPr>
          <w:rFonts w:ascii="Arial" w:hAnsi="Arial" w:cs="Arial"/>
          <w:sz w:val="22"/>
          <w:szCs w:val="22"/>
        </w:rPr>
        <w:t xml:space="preserve">           </w:t>
      </w:r>
      <w:r w:rsidRPr="00851A93">
        <w:rPr>
          <w:rFonts w:ascii="Arial" w:hAnsi="Arial" w:cs="Arial"/>
          <w:sz w:val="22"/>
          <w:szCs w:val="22"/>
        </w:rPr>
        <w:t>Teacher</w:t>
      </w:r>
      <w:r w:rsidR="00851A93" w:rsidRPr="00851A93">
        <w:rPr>
          <w:rFonts w:ascii="Arial" w:hAnsi="Arial" w:cs="Arial"/>
          <w:sz w:val="22"/>
          <w:szCs w:val="22"/>
        </w:rPr>
        <w:t xml:space="preserve"> of </w:t>
      </w:r>
      <w:r w:rsidR="005F0051">
        <w:rPr>
          <w:rFonts w:ascii="Arial" w:hAnsi="Arial" w:cs="Arial"/>
          <w:sz w:val="22"/>
          <w:szCs w:val="22"/>
        </w:rPr>
        <w:t>Maths</w:t>
      </w:r>
    </w:p>
    <w:p w14:paraId="02EB378F" w14:textId="77777777" w:rsidR="000B0E0B" w:rsidRPr="00851A93" w:rsidRDefault="000B0E0B" w:rsidP="000B0E0B">
      <w:pPr>
        <w:rPr>
          <w:rFonts w:ascii="Arial" w:hAnsi="Arial" w:cs="Arial"/>
          <w:sz w:val="22"/>
          <w:szCs w:val="22"/>
        </w:rPr>
      </w:pPr>
    </w:p>
    <w:p w14:paraId="1B0ADB39" w14:textId="4FFB3D43" w:rsidR="000B0E0B" w:rsidRPr="00851A93" w:rsidRDefault="000B0E0B" w:rsidP="000B0E0B">
      <w:pPr>
        <w:rPr>
          <w:rFonts w:ascii="Arial" w:hAnsi="Arial" w:cs="Arial"/>
          <w:sz w:val="22"/>
          <w:szCs w:val="22"/>
        </w:rPr>
      </w:pPr>
      <w:r w:rsidRPr="3C0C25F6">
        <w:rPr>
          <w:rFonts w:ascii="Arial" w:hAnsi="Arial" w:cs="Arial"/>
          <w:b/>
          <w:bCs/>
          <w:sz w:val="22"/>
          <w:szCs w:val="22"/>
        </w:rPr>
        <w:t>ACCOUNTABLE TO:</w:t>
      </w:r>
      <w:r w:rsidRPr="3C0C25F6">
        <w:rPr>
          <w:rFonts w:ascii="Arial" w:hAnsi="Arial" w:cs="Arial"/>
          <w:sz w:val="22"/>
          <w:szCs w:val="22"/>
        </w:rPr>
        <w:t xml:space="preserve"> The postholder is immediately accountable to the Subject Leader </w:t>
      </w:r>
      <w:r w:rsidR="005F0051">
        <w:rPr>
          <w:rFonts w:ascii="Arial" w:hAnsi="Arial" w:cs="Arial"/>
          <w:sz w:val="22"/>
          <w:szCs w:val="22"/>
        </w:rPr>
        <w:t>Maths</w:t>
      </w:r>
      <w:r w:rsidRPr="3C0C25F6">
        <w:rPr>
          <w:rFonts w:ascii="Arial" w:hAnsi="Arial" w:cs="Arial"/>
          <w:sz w:val="22"/>
          <w:szCs w:val="22"/>
        </w:rPr>
        <w:t xml:space="preserve"> who will undertake the postholder’s </w:t>
      </w:r>
      <w:r w:rsidR="00D37145" w:rsidRPr="3C0C25F6">
        <w:rPr>
          <w:rFonts w:ascii="Arial" w:hAnsi="Arial" w:cs="Arial"/>
          <w:sz w:val="22"/>
          <w:szCs w:val="22"/>
        </w:rPr>
        <w:t>Personal Development Review</w:t>
      </w:r>
      <w:r w:rsidRPr="3C0C25F6">
        <w:rPr>
          <w:rFonts w:ascii="Arial" w:hAnsi="Arial" w:cs="Arial"/>
          <w:sz w:val="22"/>
          <w:szCs w:val="22"/>
        </w:rPr>
        <w:t>.</w:t>
      </w:r>
    </w:p>
    <w:p w14:paraId="6A05A809" w14:textId="77777777" w:rsidR="000B0E0B" w:rsidRPr="00851A93" w:rsidRDefault="000B0E0B" w:rsidP="000B0E0B">
      <w:pPr>
        <w:rPr>
          <w:rFonts w:ascii="Arial" w:hAnsi="Arial" w:cs="Arial"/>
          <w:sz w:val="22"/>
          <w:szCs w:val="22"/>
        </w:rPr>
      </w:pPr>
    </w:p>
    <w:p w14:paraId="48F1AD3A" w14:textId="77777777" w:rsidR="000B0E0B" w:rsidRPr="00851A93" w:rsidRDefault="000B0E0B" w:rsidP="000B0E0B">
      <w:pPr>
        <w:rPr>
          <w:rFonts w:ascii="Arial" w:hAnsi="Arial" w:cs="Arial"/>
          <w:b/>
          <w:sz w:val="22"/>
          <w:szCs w:val="22"/>
        </w:rPr>
      </w:pPr>
      <w:r w:rsidRPr="00851A93">
        <w:rPr>
          <w:rFonts w:ascii="Arial" w:hAnsi="Arial" w:cs="Arial"/>
          <w:b/>
          <w:sz w:val="22"/>
          <w:szCs w:val="22"/>
        </w:rPr>
        <w:t>MAIN RESPONSIBILITIES OF THE POST</w:t>
      </w:r>
    </w:p>
    <w:p w14:paraId="5A39BBE3" w14:textId="77777777" w:rsidR="000B0E0B" w:rsidRPr="00851A93" w:rsidRDefault="000B0E0B" w:rsidP="000B0E0B">
      <w:pPr>
        <w:autoSpaceDE w:val="0"/>
        <w:autoSpaceDN w:val="0"/>
        <w:adjustRightInd w:val="0"/>
        <w:ind w:left="720"/>
        <w:jc w:val="both"/>
        <w:rPr>
          <w:rFonts w:ascii="Arial" w:hAnsi="Arial" w:cs="Arial"/>
          <w:sz w:val="22"/>
          <w:szCs w:val="22"/>
        </w:rPr>
      </w:pPr>
    </w:p>
    <w:p w14:paraId="6243CBFD" w14:textId="0AF880A6" w:rsidR="000B0E0B" w:rsidRPr="00851A93" w:rsidRDefault="6E63FE0A" w:rsidP="3C0C25F6">
      <w:pPr>
        <w:pStyle w:val="ListParagraph"/>
        <w:numPr>
          <w:ilvl w:val="0"/>
          <w:numId w:val="1"/>
        </w:numPr>
        <w:rPr>
          <w:rFonts w:ascii="Arial" w:hAnsi="Arial" w:cs="Arial"/>
          <w:sz w:val="22"/>
          <w:szCs w:val="22"/>
        </w:rPr>
      </w:pPr>
      <w:r w:rsidRPr="3C0C25F6">
        <w:rPr>
          <w:rFonts w:ascii="Arial" w:hAnsi="Arial" w:cs="Arial"/>
          <w:sz w:val="22"/>
          <w:szCs w:val="22"/>
        </w:rPr>
        <w:t>Build and</w:t>
      </w:r>
      <w:r w:rsidR="4EFA34F5" w:rsidRPr="3C0C25F6">
        <w:rPr>
          <w:rFonts w:ascii="Arial" w:hAnsi="Arial" w:cs="Arial"/>
          <w:sz w:val="22"/>
          <w:szCs w:val="22"/>
        </w:rPr>
        <w:t>/or</w:t>
      </w:r>
      <w:r w:rsidRPr="3C0C25F6">
        <w:rPr>
          <w:rFonts w:ascii="Arial" w:hAnsi="Arial" w:cs="Arial"/>
          <w:sz w:val="22"/>
          <w:szCs w:val="22"/>
        </w:rPr>
        <w:t xml:space="preserve"> maintain a</w:t>
      </w:r>
      <w:r w:rsidR="6400D004" w:rsidRPr="3C0C25F6">
        <w:rPr>
          <w:rFonts w:ascii="Arial" w:hAnsi="Arial" w:cs="Arial"/>
          <w:sz w:val="22"/>
          <w:szCs w:val="22"/>
        </w:rPr>
        <w:t xml:space="preserve"> subject</w:t>
      </w:r>
      <w:r w:rsidR="000B0E0B" w:rsidRPr="3C0C25F6">
        <w:rPr>
          <w:rFonts w:ascii="Arial" w:hAnsi="Arial" w:cs="Arial"/>
          <w:sz w:val="22"/>
          <w:szCs w:val="22"/>
        </w:rPr>
        <w:t xml:space="preserve"> expertise in and enthusiasm for </w:t>
      </w:r>
      <w:r w:rsidR="005F0051">
        <w:rPr>
          <w:rFonts w:ascii="Arial" w:hAnsi="Arial" w:cs="Arial"/>
          <w:sz w:val="22"/>
          <w:szCs w:val="22"/>
        </w:rPr>
        <w:t>Maths</w:t>
      </w:r>
      <w:r w:rsidR="005F0051" w:rsidRPr="3C0C25F6">
        <w:rPr>
          <w:rFonts w:ascii="Arial" w:hAnsi="Arial" w:cs="Arial"/>
          <w:sz w:val="22"/>
          <w:szCs w:val="22"/>
        </w:rPr>
        <w:t xml:space="preserve"> </w:t>
      </w:r>
      <w:r w:rsidR="00D37145" w:rsidRPr="3C0C25F6">
        <w:rPr>
          <w:rFonts w:ascii="Arial" w:hAnsi="Arial" w:cs="Arial"/>
          <w:sz w:val="22"/>
          <w:szCs w:val="22"/>
        </w:rPr>
        <w:t>that motivates</w:t>
      </w:r>
      <w:r w:rsidR="000B0E0B" w:rsidRPr="3C0C25F6">
        <w:rPr>
          <w:rFonts w:ascii="Arial" w:hAnsi="Arial" w:cs="Arial"/>
          <w:sz w:val="22"/>
          <w:szCs w:val="22"/>
        </w:rPr>
        <w:t xml:space="preserve"> students, provides a sound basis for effective teaching and learning and encourages students in understanding the contribution the subject can make to all aspects of their lives.</w:t>
      </w:r>
    </w:p>
    <w:p w14:paraId="41C8F396" w14:textId="77777777" w:rsidR="000B0E0B" w:rsidRPr="00851A93" w:rsidRDefault="000B0E0B" w:rsidP="000B0E0B">
      <w:pPr>
        <w:rPr>
          <w:rFonts w:ascii="Arial" w:hAnsi="Arial" w:cs="Arial"/>
          <w:sz w:val="22"/>
          <w:szCs w:val="22"/>
        </w:rPr>
      </w:pPr>
    </w:p>
    <w:p w14:paraId="7B07F8E7" w14:textId="354C57B4" w:rsidR="7734D6D8" w:rsidRDefault="7734D6D8" w:rsidP="3C0C25F6">
      <w:pPr>
        <w:pStyle w:val="ListParagraph"/>
        <w:numPr>
          <w:ilvl w:val="0"/>
          <w:numId w:val="1"/>
        </w:numPr>
        <w:rPr>
          <w:rFonts w:ascii="Arial" w:hAnsi="Arial" w:cs="Arial"/>
          <w:sz w:val="22"/>
          <w:szCs w:val="22"/>
        </w:rPr>
      </w:pPr>
      <w:r w:rsidRPr="3C0C25F6">
        <w:rPr>
          <w:rFonts w:ascii="Arial" w:hAnsi="Arial" w:cs="Arial"/>
          <w:sz w:val="22"/>
          <w:szCs w:val="22"/>
        </w:rPr>
        <w:t>P</w:t>
      </w:r>
      <w:r w:rsidR="000B0E0B" w:rsidRPr="3C0C25F6">
        <w:rPr>
          <w:rFonts w:ascii="Arial" w:hAnsi="Arial" w:cs="Arial"/>
          <w:sz w:val="22"/>
          <w:szCs w:val="22"/>
        </w:rPr>
        <w:t>rovide a safe, supportive</w:t>
      </w:r>
      <w:r w:rsidR="1D408D86" w:rsidRPr="3C0C25F6">
        <w:rPr>
          <w:rFonts w:ascii="Arial" w:hAnsi="Arial" w:cs="Arial"/>
          <w:sz w:val="22"/>
          <w:szCs w:val="22"/>
        </w:rPr>
        <w:t xml:space="preserve">, </w:t>
      </w:r>
      <w:r w:rsidR="000B0E0B" w:rsidRPr="3C0C25F6">
        <w:rPr>
          <w:rFonts w:ascii="Arial" w:hAnsi="Arial" w:cs="Arial"/>
          <w:sz w:val="22"/>
          <w:szCs w:val="22"/>
        </w:rPr>
        <w:t xml:space="preserve">welcoming teaching environment </w:t>
      </w:r>
      <w:r w:rsidR="5560CB59" w:rsidRPr="3C0C25F6">
        <w:rPr>
          <w:rFonts w:ascii="Arial" w:hAnsi="Arial" w:cs="Arial"/>
          <w:sz w:val="22"/>
          <w:szCs w:val="22"/>
        </w:rPr>
        <w:t xml:space="preserve">with the highest expectations </w:t>
      </w:r>
      <w:r w:rsidR="000B0E0B" w:rsidRPr="3C0C25F6">
        <w:rPr>
          <w:rFonts w:ascii="Arial" w:hAnsi="Arial" w:cs="Arial"/>
          <w:sz w:val="22"/>
          <w:szCs w:val="22"/>
        </w:rPr>
        <w:t xml:space="preserve">for all </w:t>
      </w:r>
      <w:r w:rsidR="0EFCAD01" w:rsidRPr="3C0C25F6">
        <w:rPr>
          <w:rFonts w:ascii="Arial" w:hAnsi="Arial" w:cs="Arial"/>
          <w:sz w:val="22"/>
          <w:szCs w:val="22"/>
        </w:rPr>
        <w:t>learners</w:t>
      </w:r>
      <w:r w:rsidR="000B0E0B" w:rsidRPr="3C0C25F6">
        <w:rPr>
          <w:rFonts w:ascii="Arial" w:hAnsi="Arial" w:cs="Arial"/>
          <w:sz w:val="22"/>
          <w:szCs w:val="22"/>
        </w:rPr>
        <w:t xml:space="preserve"> </w:t>
      </w:r>
      <w:r w:rsidR="00F48084" w:rsidRPr="3C0C25F6">
        <w:rPr>
          <w:rFonts w:ascii="Arial" w:hAnsi="Arial" w:cs="Arial"/>
          <w:sz w:val="22"/>
          <w:szCs w:val="22"/>
        </w:rPr>
        <w:t>regardless of their prior attainment data and any educational disadvantage they may have</w:t>
      </w:r>
      <w:r w:rsidR="000B0E0B" w:rsidRPr="3C0C25F6">
        <w:rPr>
          <w:rFonts w:ascii="Arial" w:hAnsi="Arial" w:cs="Arial"/>
          <w:sz w:val="22"/>
          <w:szCs w:val="22"/>
        </w:rPr>
        <w:t>.</w:t>
      </w:r>
    </w:p>
    <w:p w14:paraId="181BE211" w14:textId="6011B2BD" w:rsidR="3C0C25F6" w:rsidRDefault="3C0C25F6" w:rsidP="3C0C25F6">
      <w:pPr>
        <w:rPr>
          <w:rFonts w:ascii="Arial" w:hAnsi="Arial" w:cs="Arial"/>
          <w:sz w:val="22"/>
          <w:szCs w:val="22"/>
        </w:rPr>
      </w:pPr>
    </w:p>
    <w:p w14:paraId="6327DC23" w14:textId="38D60A29" w:rsidR="5D28C8B6" w:rsidRDefault="5D28C8B6" w:rsidP="3C0C25F6">
      <w:pPr>
        <w:pStyle w:val="ListParagraph"/>
        <w:numPr>
          <w:ilvl w:val="0"/>
          <w:numId w:val="1"/>
        </w:numPr>
        <w:rPr>
          <w:rFonts w:ascii="Arial" w:eastAsia="Arial" w:hAnsi="Arial" w:cs="Arial"/>
          <w:color w:val="000000" w:themeColor="text1"/>
          <w:sz w:val="22"/>
          <w:szCs w:val="22"/>
        </w:rPr>
      </w:pPr>
      <w:r w:rsidRPr="3C0C25F6">
        <w:rPr>
          <w:rFonts w:ascii="Arial" w:hAnsi="Arial" w:cs="Arial"/>
          <w:sz w:val="22"/>
          <w:szCs w:val="22"/>
        </w:rPr>
        <w:t xml:space="preserve">Work with the leadership of the subject(s) to conduct </w:t>
      </w:r>
      <w:r w:rsidR="6936DA7B" w:rsidRPr="3C0C25F6">
        <w:rPr>
          <w:rFonts w:ascii="Arial" w:hAnsi="Arial" w:cs="Arial"/>
          <w:sz w:val="22"/>
          <w:szCs w:val="22"/>
        </w:rPr>
        <w:t xml:space="preserve">accurate </w:t>
      </w:r>
      <w:r w:rsidRPr="3C0C25F6">
        <w:rPr>
          <w:rFonts w:ascii="Arial" w:hAnsi="Arial" w:cs="Arial"/>
          <w:sz w:val="22"/>
          <w:szCs w:val="22"/>
        </w:rPr>
        <w:t xml:space="preserve">assessment </w:t>
      </w:r>
      <w:r w:rsidR="203D1E61" w:rsidRPr="3C0C25F6">
        <w:rPr>
          <w:rFonts w:ascii="Arial" w:hAnsi="Arial" w:cs="Arial"/>
          <w:sz w:val="22"/>
          <w:szCs w:val="22"/>
        </w:rPr>
        <w:t xml:space="preserve">so that </w:t>
      </w:r>
      <w:r w:rsidRPr="3C0C25F6">
        <w:rPr>
          <w:rFonts w:ascii="Arial" w:eastAsia="Arial" w:hAnsi="Arial" w:cs="Arial"/>
          <w:color w:val="000000" w:themeColor="text1"/>
          <w:sz w:val="22"/>
          <w:szCs w:val="22"/>
        </w:rPr>
        <w:t xml:space="preserve">assessment acts as a measure for what has been taught, what has been learned and what </w:t>
      </w:r>
      <w:r w:rsidR="2DBE23EF" w:rsidRPr="3C0C25F6">
        <w:rPr>
          <w:rFonts w:ascii="Arial" w:eastAsia="Arial" w:hAnsi="Arial" w:cs="Arial"/>
          <w:color w:val="000000" w:themeColor="text1"/>
          <w:sz w:val="22"/>
          <w:szCs w:val="22"/>
        </w:rPr>
        <w:t>must be done next.</w:t>
      </w:r>
    </w:p>
    <w:p w14:paraId="254E5635" w14:textId="7DC0A5D1" w:rsidR="3C0C25F6" w:rsidRDefault="3C0C25F6" w:rsidP="3C0C25F6">
      <w:pPr>
        <w:rPr>
          <w:rFonts w:ascii="Arial" w:hAnsi="Arial" w:cs="Arial"/>
          <w:sz w:val="22"/>
          <w:szCs w:val="22"/>
        </w:rPr>
      </w:pPr>
    </w:p>
    <w:p w14:paraId="776B6DE6" w14:textId="47B827E5" w:rsidR="000B0E0B" w:rsidRPr="00851A93" w:rsidRDefault="2DBE23EF" w:rsidP="3C0C25F6">
      <w:pPr>
        <w:pStyle w:val="ListParagraph"/>
        <w:numPr>
          <w:ilvl w:val="0"/>
          <w:numId w:val="1"/>
        </w:numPr>
        <w:rPr>
          <w:rFonts w:ascii="Arial" w:hAnsi="Arial" w:cs="Arial"/>
          <w:sz w:val="22"/>
          <w:szCs w:val="22"/>
        </w:rPr>
      </w:pPr>
      <w:r w:rsidRPr="3C0C25F6">
        <w:rPr>
          <w:rFonts w:ascii="Arial" w:hAnsi="Arial" w:cs="Arial"/>
          <w:sz w:val="22"/>
          <w:szCs w:val="22"/>
        </w:rPr>
        <w:t>U</w:t>
      </w:r>
      <w:r w:rsidR="000B0E0B" w:rsidRPr="3C0C25F6">
        <w:rPr>
          <w:rFonts w:ascii="Arial" w:hAnsi="Arial" w:cs="Arial"/>
          <w:sz w:val="22"/>
          <w:szCs w:val="22"/>
        </w:rPr>
        <w:t xml:space="preserve">sing </w:t>
      </w:r>
      <w:r w:rsidR="4FDC9B0A" w:rsidRPr="3C0C25F6">
        <w:rPr>
          <w:rFonts w:ascii="Arial" w:hAnsi="Arial" w:cs="Arial"/>
          <w:sz w:val="22"/>
          <w:szCs w:val="22"/>
        </w:rPr>
        <w:t>information generated through all forms of assessment</w:t>
      </w:r>
      <w:r w:rsidR="000B0E0B" w:rsidRPr="3C0C25F6">
        <w:rPr>
          <w:rFonts w:ascii="Arial" w:hAnsi="Arial" w:cs="Arial"/>
          <w:sz w:val="22"/>
          <w:szCs w:val="22"/>
        </w:rPr>
        <w:t xml:space="preserve">, monitoring the </w:t>
      </w:r>
      <w:r w:rsidR="270D2562" w:rsidRPr="3C0C25F6">
        <w:rPr>
          <w:rFonts w:ascii="Arial" w:hAnsi="Arial" w:cs="Arial"/>
          <w:sz w:val="22"/>
          <w:szCs w:val="22"/>
        </w:rPr>
        <w:t xml:space="preserve">attainment and </w:t>
      </w:r>
      <w:r w:rsidR="000B0E0B" w:rsidRPr="3C0C25F6">
        <w:rPr>
          <w:rFonts w:ascii="Arial" w:hAnsi="Arial" w:cs="Arial"/>
          <w:sz w:val="22"/>
          <w:szCs w:val="22"/>
        </w:rPr>
        <w:t>progress of students, evaluat</w:t>
      </w:r>
      <w:r w:rsidR="0D109688" w:rsidRPr="3C0C25F6">
        <w:rPr>
          <w:rFonts w:ascii="Arial" w:hAnsi="Arial" w:cs="Arial"/>
          <w:sz w:val="22"/>
          <w:szCs w:val="22"/>
        </w:rPr>
        <w:t>e</w:t>
      </w:r>
      <w:r w:rsidR="000B0E0B" w:rsidRPr="3C0C25F6">
        <w:rPr>
          <w:rFonts w:ascii="Arial" w:hAnsi="Arial" w:cs="Arial"/>
          <w:sz w:val="22"/>
          <w:szCs w:val="22"/>
        </w:rPr>
        <w:t xml:space="preserve"> the impact of teaching and learning, and report in line with agreed school and departmental procedures.</w:t>
      </w:r>
    </w:p>
    <w:p w14:paraId="4C5B56CC" w14:textId="1D465263" w:rsidR="3C0C25F6" w:rsidRDefault="3C0C25F6" w:rsidP="3C0C25F6">
      <w:pPr>
        <w:rPr>
          <w:rFonts w:ascii="Arial" w:hAnsi="Arial" w:cs="Arial"/>
          <w:sz w:val="22"/>
          <w:szCs w:val="22"/>
        </w:rPr>
      </w:pPr>
    </w:p>
    <w:p w14:paraId="32B0F12A" w14:textId="051C7F78" w:rsidR="4B3F82B1" w:rsidRDefault="4B3F82B1" w:rsidP="3C0C25F6">
      <w:pPr>
        <w:pStyle w:val="ListParagraph"/>
        <w:numPr>
          <w:ilvl w:val="0"/>
          <w:numId w:val="1"/>
        </w:numPr>
        <w:rPr>
          <w:rFonts w:ascii="Arial" w:eastAsia="Arial" w:hAnsi="Arial" w:cs="Arial"/>
          <w:sz w:val="22"/>
          <w:szCs w:val="22"/>
        </w:rPr>
      </w:pPr>
      <w:r w:rsidRPr="3C0C25F6">
        <w:rPr>
          <w:rFonts w:ascii="Arial" w:eastAsia="Arial" w:hAnsi="Arial" w:cs="Arial"/>
          <w:color w:val="000000" w:themeColor="text1"/>
          <w:sz w:val="22"/>
          <w:szCs w:val="22"/>
        </w:rPr>
        <w:t xml:space="preserve">Instigate, </w:t>
      </w:r>
      <w:proofErr w:type="gramStart"/>
      <w:r w:rsidRPr="3C0C25F6">
        <w:rPr>
          <w:rFonts w:ascii="Arial" w:eastAsia="Arial" w:hAnsi="Arial" w:cs="Arial"/>
          <w:color w:val="000000" w:themeColor="text1"/>
          <w:sz w:val="22"/>
          <w:szCs w:val="22"/>
        </w:rPr>
        <w:t>undertake</w:t>
      </w:r>
      <w:proofErr w:type="gramEnd"/>
      <w:r w:rsidRPr="3C0C25F6">
        <w:rPr>
          <w:rFonts w:ascii="Arial" w:eastAsia="Arial" w:hAnsi="Arial" w:cs="Arial"/>
          <w:color w:val="000000" w:themeColor="text1"/>
          <w:sz w:val="22"/>
          <w:szCs w:val="22"/>
        </w:rPr>
        <w:t xml:space="preserve"> and support intervention (academic and behaviour, attitudes and attendance) with a particular focus on educationally disadvantaged learners and learners with identified gaps in their knowledge.</w:t>
      </w:r>
    </w:p>
    <w:p w14:paraId="0D0B940D" w14:textId="77777777" w:rsidR="000B0E0B" w:rsidRPr="00851A93" w:rsidRDefault="000B0E0B" w:rsidP="000B0E0B">
      <w:pPr>
        <w:pStyle w:val="ListParagraph"/>
        <w:rPr>
          <w:rFonts w:ascii="Arial" w:hAnsi="Arial" w:cs="Arial"/>
          <w:sz w:val="22"/>
          <w:szCs w:val="22"/>
        </w:rPr>
      </w:pPr>
    </w:p>
    <w:p w14:paraId="6BA14C70" w14:textId="5004EAC1" w:rsidR="000B0E0B" w:rsidRPr="00851A93" w:rsidRDefault="68CB047B" w:rsidP="3C0C25F6">
      <w:pPr>
        <w:pStyle w:val="ListParagraph"/>
        <w:numPr>
          <w:ilvl w:val="0"/>
          <w:numId w:val="1"/>
        </w:numPr>
        <w:rPr>
          <w:rFonts w:ascii="Arial" w:hAnsi="Arial" w:cs="Arial"/>
          <w:sz w:val="22"/>
          <w:szCs w:val="22"/>
        </w:rPr>
      </w:pPr>
      <w:r w:rsidRPr="3C0C25F6">
        <w:rPr>
          <w:rFonts w:ascii="Arial" w:hAnsi="Arial" w:cs="Arial"/>
          <w:sz w:val="22"/>
          <w:szCs w:val="22"/>
        </w:rPr>
        <w:t>P</w:t>
      </w:r>
      <w:r w:rsidR="000B0E0B" w:rsidRPr="3C0C25F6">
        <w:rPr>
          <w:rFonts w:ascii="Arial" w:hAnsi="Arial" w:cs="Arial"/>
          <w:sz w:val="22"/>
          <w:szCs w:val="22"/>
        </w:rPr>
        <w:t xml:space="preserve">rovide effective feedback to students that will </w:t>
      </w:r>
      <w:r w:rsidR="2896D2C7" w:rsidRPr="3C0C25F6">
        <w:rPr>
          <w:rFonts w:ascii="Arial" w:hAnsi="Arial" w:cs="Arial"/>
          <w:sz w:val="22"/>
          <w:szCs w:val="22"/>
        </w:rPr>
        <w:t>support</w:t>
      </w:r>
      <w:r w:rsidR="000B0E0B" w:rsidRPr="3C0C25F6">
        <w:rPr>
          <w:rFonts w:ascii="Arial" w:hAnsi="Arial" w:cs="Arial"/>
          <w:sz w:val="22"/>
          <w:szCs w:val="22"/>
        </w:rPr>
        <w:t xml:space="preserve"> them to</w:t>
      </w:r>
      <w:r w:rsidR="5B2AC757" w:rsidRPr="3C0C25F6">
        <w:rPr>
          <w:rFonts w:ascii="Arial" w:hAnsi="Arial" w:cs="Arial"/>
          <w:sz w:val="22"/>
          <w:szCs w:val="22"/>
        </w:rPr>
        <w:t xml:space="preserve"> understand</w:t>
      </w:r>
      <w:r w:rsidR="000B0E0B" w:rsidRPr="3C0C25F6">
        <w:rPr>
          <w:rFonts w:ascii="Arial" w:hAnsi="Arial" w:cs="Arial"/>
          <w:sz w:val="22"/>
          <w:szCs w:val="22"/>
        </w:rPr>
        <w:t xml:space="preserve"> clear personal targets</w:t>
      </w:r>
      <w:r w:rsidR="52D4767B" w:rsidRPr="3C0C25F6">
        <w:rPr>
          <w:rFonts w:ascii="Arial" w:hAnsi="Arial" w:cs="Arial"/>
          <w:sz w:val="22"/>
          <w:szCs w:val="22"/>
        </w:rPr>
        <w:t xml:space="preserve"> to support their attainment and progress</w:t>
      </w:r>
      <w:r w:rsidR="000B0E0B" w:rsidRPr="3C0C25F6">
        <w:rPr>
          <w:rFonts w:ascii="Arial" w:hAnsi="Arial" w:cs="Arial"/>
          <w:sz w:val="22"/>
          <w:szCs w:val="22"/>
        </w:rPr>
        <w:t>.</w:t>
      </w:r>
    </w:p>
    <w:p w14:paraId="0E27B00A" w14:textId="77777777" w:rsidR="000B0E0B" w:rsidRPr="00851A93" w:rsidRDefault="000B0E0B" w:rsidP="000B0E0B">
      <w:pPr>
        <w:rPr>
          <w:rFonts w:ascii="Arial" w:hAnsi="Arial" w:cs="Arial"/>
          <w:sz w:val="22"/>
          <w:szCs w:val="22"/>
        </w:rPr>
      </w:pPr>
    </w:p>
    <w:p w14:paraId="77DEE459" w14:textId="5632E799" w:rsidR="000B0E0B" w:rsidRPr="00851A93" w:rsidRDefault="546671BA" w:rsidP="3C0C25F6">
      <w:pPr>
        <w:pStyle w:val="ListParagraph"/>
        <w:numPr>
          <w:ilvl w:val="0"/>
          <w:numId w:val="1"/>
        </w:numPr>
        <w:rPr>
          <w:rFonts w:ascii="Arial" w:hAnsi="Arial" w:cs="Arial"/>
          <w:sz w:val="22"/>
          <w:szCs w:val="22"/>
        </w:rPr>
      </w:pPr>
      <w:r w:rsidRPr="3C0C25F6">
        <w:rPr>
          <w:rFonts w:ascii="Arial" w:hAnsi="Arial" w:cs="Arial"/>
          <w:sz w:val="22"/>
          <w:szCs w:val="22"/>
        </w:rPr>
        <w:t>Deliver the agreed curriculum and</w:t>
      </w:r>
      <w:r w:rsidR="000B0E0B" w:rsidRPr="3C0C25F6">
        <w:rPr>
          <w:rFonts w:ascii="Arial" w:hAnsi="Arial" w:cs="Arial"/>
          <w:sz w:val="22"/>
          <w:szCs w:val="22"/>
        </w:rPr>
        <w:t xml:space="preserve"> set clear learning objectives in the light of departmentally agreed </w:t>
      </w:r>
      <w:r w:rsidR="40AF4B75" w:rsidRPr="3C0C25F6">
        <w:rPr>
          <w:rFonts w:ascii="Arial" w:hAnsi="Arial" w:cs="Arial"/>
          <w:sz w:val="22"/>
          <w:szCs w:val="22"/>
        </w:rPr>
        <w:t>curriculu</w:t>
      </w:r>
      <w:r w:rsidR="000B0E0B" w:rsidRPr="3C0C25F6">
        <w:rPr>
          <w:rFonts w:ascii="Arial" w:hAnsi="Arial" w:cs="Arial"/>
          <w:sz w:val="22"/>
          <w:szCs w:val="22"/>
        </w:rPr>
        <w:t>m plans.</w:t>
      </w:r>
    </w:p>
    <w:p w14:paraId="60061E4C" w14:textId="77777777" w:rsidR="000B0E0B" w:rsidRPr="00851A93" w:rsidRDefault="000B0E0B" w:rsidP="000B0E0B">
      <w:pPr>
        <w:rPr>
          <w:rFonts w:ascii="Arial" w:hAnsi="Arial" w:cs="Arial"/>
          <w:sz w:val="22"/>
          <w:szCs w:val="22"/>
        </w:rPr>
      </w:pPr>
    </w:p>
    <w:p w14:paraId="4D71EE52" w14:textId="1F4850F1" w:rsidR="000B0E0B" w:rsidRPr="00851A93" w:rsidRDefault="5AC4067F" w:rsidP="3C0C25F6">
      <w:pPr>
        <w:pStyle w:val="ListParagraph"/>
        <w:numPr>
          <w:ilvl w:val="0"/>
          <w:numId w:val="1"/>
        </w:numPr>
        <w:rPr>
          <w:rFonts w:ascii="Arial" w:hAnsi="Arial" w:cs="Arial"/>
          <w:sz w:val="22"/>
          <w:szCs w:val="22"/>
        </w:rPr>
      </w:pPr>
      <w:r w:rsidRPr="282F0545">
        <w:rPr>
          <w:rFonts w:ascii="Arial" w:hAnsi="Arial" w:cs="Arial"/>
          <w:sz w:val="22"/>
          <w:szCs w:val="22"/>
        </w:rPr>
        <w:t>C</w:t>
      </w:r>
      <w:r w:rsidR="000B0E0B" w:rsidRPr="282F0545">
        <w:rPr>
          <w:rFonts w:ascii="Arial" w:hAnsi="Arial" w:cs="Arial"/>
          <w:sz w:val="22"/>
          <w:szCs w:val="22"/>
        </w:rPr>
        <w:t xml:space="preserve">ontribute to </w:t>
      </w:r>
      <w:r w:rsidR="7E229208" w:rsidRPr="282F0545">
        <w:rPr>
          <w:rFonts w:ascii="Arial" w:hAnsi="Arial" w:cs="Arial"/>
          <w:sz w:val="22"/>
          <w:szCs w:val="22"/>
        </w:rPr>
        <w:t xml:space="preserve">collaboration across </w:t>
      </w:r>
      <w:r w:rsidR="000B0E0B" w:rsidRPr="282F0545">
        <w:rPr>
          <w:rFonts w:ascii="Arial" w:hAnsi="Arial" w:cs="Arial"/>
          <w:sz w:val="22"/>
          <w:szCs w:val="22"/>
        </w:rPr>
        <w:t xml:space="preserve">the school and the </w:t>
      </w:r>
      <w:r w:rsidR="005F0051">
        <w:rPr>
          <w:rFonts w:ascii="Arial" w:hAnsi="Arial" w:cs="Arial"/>
          <w:sz w:val="22"/>
          <w:szCs w:val="22"/>
        </w:rPr>
        <w:t>Maths</w:t>
      </w:r>
      <w:r w:rsidR="002F3053" w:rsidRPr="282F0545">
        <w:rPr>
          <w:rFonts w:ascii="Arial" w:hAnsi="Arial" w:cs="Arial"/>
          <w:sz w:val="22"/>
          <w:szCs w:val="22"/>
        </w:rPr>
        <w:t xml:space="preserve"> </w:t>
      </w:r>
      <w:r w:rsidR="00C85A28" w:rsidRPr="282F0545">
        <w:rPr>
          <w:rFonts w:ascii="Arial" w:hAnsi="Arial" w:cs="Arial"/>
          <w:sz w:val="22"/>
          <w:szCs w:val="22"/>
        </w:rPr>
        <w:t>d</w:t>
      </w:r>
      <w:r w:rsidR="000B0E0B" w:rsidRPr="282F0545">
        <w:rPr>
          <w:rFonts w:ascii="Arial" w:hAnsi="Arial" w:cs="Arial"/>
          <w:sz w:val="22"/>
          <w:szCs w:val="22"/>
        </w:rPr>
        <w:t>epartment, attending meetings as required.</w:t>
      </w:r>
    </w:p>
    <w:p w14:paraId="3092538F" w14:textId="09B94CFC" w:rsidR="282F0545" w:rsidRDefault="282F0545" w:rsidP="282F0545">
      <w:pPr>
        <w:rPr>
          <w:rFonts w:ascii="Arial" w:hAnsi="Arial" w:cs="Arial"/>
          <w:sz w:val="22"/>
          <w:szCs w:val="22"/>
        </w:rPr>
      </w:pPr>
    </w:p>
    <w:p w14:paraId="4B04EFAB" w14:textId="6F1D4342" w:rsidR="315031E9" w:rsidRDefault="315031E9" w:rsidP="282F0545">
      <w:pPr>
        <w:pStyle w:val="ListParagraph"/>
        <w:numPr>
          <w:ilvl w:val="0"/>
          <w:numId w:val="1"/>
        </w:numPr>
      </w:pPr>
      <w:r w:rsidRPr="282F0545">
        <w:rPr>
          <w:rFonts w:ascii="Arial" w:hAnsi="Arial" w:cs="Arial"/>
          <w:sz w:val="22"/>
          <w:szCs w:val="22"/>
        </w:rPr>
        <w:t>Engage with and support (including conducting activities if you are on the UPS) the literacy and curriculum review.</w:t>
      </w:r>
      <w:r w:rsidR="3FED8792" w:rsidRPr="282F0545">
        <w:rPr>
          <w:rFonts w:ascii="Arial" w:eastAsia="Arial" w:hAnsi="Arial" w:cs="Arial"/>
          <w:color w:val="000000" w:themeColor="text1"/>
          <w:sz w:val="22"/>
          <w:szCs w:val="22"/>
        </w:rPr>
        <w:t xml:space="preserve"> This will include monitoring activities from the L&amp;C review menu such as: lesson visits, meet the team (curriculum conversations), work scrutiny and pupil voice.  These activities will combine to maintain an understanding of how the curriculum is enacted in each classroom and how pupils change </w:t>
      </w:r>
      <w:proofErr w:type="gramStart"/>
      <w:r w:rsidR="3FED8792" w:rsidRPr="282F0545">
        <w:rPr>
          <w:rFonts w:ascii="Arial" w:eastAsia="Arial" w:hAnsi="Arial" w:cs="Arial"/>
          <w:color w:val="000000" w:themeColor="text1"/>
          <w:sz w:val="22"/>
          <w:szCs w:val="22"/>
        </w:rPr>
        <w:t>as a result of</w:t>
      </w:r>
      <w:proofErr w:type="gramEnd"/>
      <w:r w:rsidR="3FED8792" w:rsidRPr="282F0545">
        <w:rPr>
          <w:rFonts w:ascii="Arial" w:eastAsia="Arial" w:hAnsi="Arial" w:cs="Arial"/>
          <w:color w:val="000000" w:themeColor="text1"/>
          <w:sz w:val="22"/>
          <w:szCs w:val="22"/>
        </w:rPr>
        <w:t xml:space="preserve"> the curriculum.</w:t>
      </w:r>
    </w:p>
    <w:p w14:paraId="44EAFD9C" w14:textId="77777777" w:rsidR="000B0E0B" w:rsidRPr="00851A93" w:rsidRDefault="000B0E0B" w:rsidP="000B0E0B">
      <w:pPr>
        <w:rPr>
          <w:rFonts w:ascii="Arial" w:hAnsi="Arial" w:cs="Arial"/>
          <w:sz w:val="22"/>
          <w:szCs w:val="22"/>
        </w:rPr>
      </w:pPr>
    </w:p>
    <w:p w14:paraId="6053345D" w14:textId="2AA2CA1D" w:rsidR="000B0E0B" w:rsidRPr="00851A93" w:rsidRDefault="5D6B63D0" w:rsidP="3C0C25F6">
      <w:pPr>
        <w:pStyle w:val="ListParagraph"/>
        <w:numPr>
          <w:ilvl w:val="0"/>
          <w:numId w:val="1"/>
        </w:numPr>
        <w:rPr>
          <w:rFonts w:ascii="Arial" w:hAnsi="Arial" w:cs="Arial"/>
          <w:sz w:val="22"/>
          <w:szCs w:val="22"/>
        </w:rPr>
      </w:pPr>
      <w:r w:rsidRPr="282F0545">
        <w:rPr>
          <w:rFonts w:ascii="Arial" w:hAnsi="Arial" w:cs="Arial"/>
          <w:sz w:val="22"/>
          <w:szCs w:val="22"/>
        </w:rPr>
        <w:t>E</w:t>
      </w:r>
      <w:r w:rsidR="000B0E0B" w:rsidRPr="282F0545">
        <w:rPr>
          <w:rFonts w:ascii="Arial" w:hAnsi="Arial" w:cs="Arial"/>
          <w:sz w:val="22"/>
          <w:szCs w:val="22"/>
        </w:rPr>
        <w:t xml:space="preserve">ngage proactively with the </w:t>
      </w:r>
      <w:r w:rsidR="002F3053" w:rsidRPr="282F0545">
        <w:rPr>
          <w:rFonts w:ascii="Arial" w:hAnsi="Arial" w:cs="Arial"/>
          <w:sz w:val="22"/>
          <w:szCs w:val="22"/>
        </w:rPr>
        <w:t>Personal Development Review (PDR)</w:t>
      </w:r>
      <w:r w:rsidR="000B0E0B" w:rsidRPr="282F0545">
        <w:rPr>
          <w:rFonts w:ascii="Arial" w:hAnsi="Arial" w:cs="Arial"/>
          <w:sz w:val="22"/>
          <w:szCs w:val="22"/>
        </w:rPr>
        <w:t xml:space="preserve"> process using </w:t>
      </w:r>
      <w:r w:rsidR="002F3053" w:rsidRPr="282F0545">
        <w:rPr>
          <w:rFonts w:ascii="Arial" w:hAnsi="Arial" w:cs="Arial"/>
          <w:sz w:val="22"/>
          <w:szCs w:val="22"/>
        </w:rPr>
        <w:t>this</w:t>
      </w:r>
      <w:r w:rsidR="000B0E0B" w:rsidRPr="282F0545">
        <w:rPr>
          <w:rFonts w:ascii="Arial" w:hAnsi="Arial" w:cs="Arial"/>
          <w:sz w:val="22"/>
          <w:szCs w:val="22"/>
        </w:rPr>
        <w:t xml:space="preserve"> as a means of developing </w:t>
      </w:r>
      <w:r w:rsidR="130B56EC" w:rsidRPr="282F0545">
        <w:rPr>
          <w:rFonts w:ascii="Arial" w:hAnsi="Arial" w:cs="Arial"/>
          <w:sz w:val="22"/>
          <w:szCs w:val="22"/>
        </w:rPr>
        <w:t>the planning and enactment of the curriculum</w:t>
      </w:r>
      <w:r w:rsidR="000B0E0B" w:rsidRPr="282F0545">
        <w:rPr>
          <w:rFonts w:ascii="Arial" w:hAnsi="Arial" w:cs="Arial"/>
          <w:sz w:val="22"/>
          <w:szCs w:val="22"/>
        </w:rPr>
        <w:t xml:space="preserve"> and making a positive impact on the </w:t>
      </w:r>
      <w:r w:rsidR="59CBD438" w:rsidRPr="282F0545">
        <w:rPr>
          <w:rFonts w:ascii="Arial" w:hAnsi="Arial" w:cs="Arial"/>
          <w:sz w:val="22"/>
          <w:szCs w:val="22"/>
        </w:rPr>
        <w:t xml:space="preserve">attainment and </w:t>
      </w:r>
      <w:r w:rsidR="000B0E0B" w:rsidRPr="282F0545">
        <w:rPr>
          <w:rFonts w:ascii="Arial" w:hAnsi="Arial" w:cs="Arial"/>
          <w:sz w:val="22"/>
          <w:szCs w:val="22"/>
        </w:rPr>
        <w:t xml:space="preserve">progress of </w:t>
      </w:r>
      <w:r w:rsidR="5D0CBEEE" w:rsidRPr="282F0545">
        <w:rPr>
          <w:rFonts w:ascii="Arial" w:hAnsi="Arial" w:cs="Arial"/>
          <w:sz w:val="22"/>
          <w:szCs w:val="22"/>
        </w:rPr>
        <w:t xml:space="preserve">all </w:t>
      </w:r>
      <w:r w:rsidR="000B0E0B" w:rsidRPr="282F0545">
        <w:rPr>
          <w:rFonts w:ascii="Arial" w:hAnsi="Arial" w:cs="Arial"/>
          <w:sz w:val="22"/>
          <w:szCs w:val="22"/>
        </w:rPr>
        <w:t>students.</w:t>
      </w:r>
    </w:p>
    <w:p w14:paraId="4B94D5A5" w14:textId="77777777" w:rsidR="000B0E0B" w:rsidRPr="00851A93" w:rsidRDefault="000B0E0B" w:rsidP="000B0E0B">
      <w:pPr>
        <w:pStyle w:val="ListParagraph"/>
        <w:rPr>
          <w:rFonts w:ascii="Arial" w:hAnsi="Arial" w:cs="Arial"/>
          <w:sz w:val="22"/>
          <w:szCs w:val="22"/>
        </w:rPr>
      </w:pPr>
    </w:p>
    <w:p w14:paraId="7D37DABB" w14:textId="38C4287E" w:rsidR="000B0E0B" w:rsidRDefault="69DCF9EC" w:rsidP="3C0C25F6">
      <w:pPr>
        <w:pStyle w:val="ListParagraph"/>
        <w:numPr>
          <w:ilvl w:val="0"/>
          <w:numId w:val="1"/>
        </w:numPr>
        <w:rPr>
          <w:rFonts w:ascii="Arial" w:hAnsi="Arial" w:cs="Arial"/>
          <w:sz w:val="22"/>
          <w:szCs w:val="22"/>
        </w:rPr>
      </w:pPr>
      <w:r w:rsidRPr="282F0545">
        <w:rPr>
          <w:rFonts w:ascii="Arial" w:hAnsi="Arial" w:cs="Arial"/>
          <w:sz w:val="22"/>
          <w:szCs w:val="22"/>
        </w:rPr>
        <w:t>A</w:t>
      </w:r>
      <w:r w:rsidR="000B0E0B" w:rsidRPr="282F0545">
        <w:rPr>
          <w:rFonts w:ascii="Arial" w:hAnsi="Arial" w:cs="Arial"/>
          <w:sz w:val="22"/>
          <w:szCs w:val="22"/>
        </w:rPr>
        <w:t>ct as a tutor</w:t>
      </w:r>
      <w:r w:rsidR="43ECF66C" w:rsidRPr="282F0545">
        <w:rPr>
          <w:rFonts w:ascii="Arial" w:hAnsi="Arial" w:cs="Arial"/>
          <w:sz w:val="22"/>
          <w:szCs w:val="22"/>
        </w:rPr>
        <w:t xml:space="preserve"> (full time staff) or floating tutor (part time staff)</w:t>
      </w:r>
      <w:r w:rsidR="000B0E0B" w:rsidRPr="282F0545">
        <w:rPr>
          <w:rFonts w:ascii="Arial" w:hAnsi="Arial" w:cs="Arial"/>
          <w:sz w:val="22"/>
          <w:szCs w:val="22"/>
        </w:rPr>
        <w:t xml:space="preserve">, providing a safe, </w:t>
      </w:r>
      <w:proofErr w:type="gramStart"/>
      <w:r w:rsidR="000B0E0B" w:rsidRPr="282F0545">
        <w:rPr>
          <w:rFonts w:ascii="Arial" w:hAnsi="Arial" w:cs="Arial"/>
          <w:sz w:val="22"/>
          <w:szCs w:val="22"/>
        </w:rPr>
        <w:t>supportive</w:t>
      </w:r>
      <w:proofErr w:type="gramEnd"/>
      <w:r w:rsidR="000B0E0B" w:rsidRPr="282F0545">
        <w:rPr>
          <w:rFonts w:ascii="Arial" w:hAnsi="Arial" w:cs="Arial"/>
          <w:sz w:val="22"/>
          <w:szCs w:val="22"/>
        </w:rPr>
        <w:t xml:space="preserve"> and motivating environment that nurtures students and encourages them to engage with all aspects of school life as motivated, independent learners.</w:t>
      </w:r>
    </w:p>
    <w:p w14:paraId="3DEEC669" w14:textId="77777777" w:rsidR="00851A93" w:rsidRDefault="00851A93" w:rsidP="00851A93">
      <w:pPr>
        <w:pStyle w:val="ListParagraph"/>
        <w:rPr>
          <w:rFonts w:ascii="Arial" w:hAnsi="Arial" w:cs="Arial"/>
          <w:sz w:val="22"/>
          <w:szCs w:val="22"/>
        </w:rPr>
      </w:pPr>
    </w:p>
    <w:p w14:paraId="4DDBEF00" w14:textId="77777777" w:rsidR="00851A93" w:rsidRPr="00851A93" w:rsidRDefault="00851A93" w:rsidP="00851A93">
      <w:pPr>
        <w:rPr>
          <w:rFonts w:ascii="Arial" w:hAnsi="Arial" w:cs="Arial"/>
          <w:sz w:val="22"/>
          <w:szCs w:val="22"/>
        </w:rPr>
      </w:pPr>
    </w:p>
    <w:p w14:paraId="3461D779" w14:textId="77777777" w:rsidR="005E7AC5" w:rsidRPr="00851A93" w:rsidRDefault="005E7AC5" w:rsidP="00ED5DE2">
      <w:pPr>
        <w:autoSpaceDE w:val="0"/>
        <w:autoSpaceDN w:val="0"/>
        <w:adjustRightInd w:val="0"/>
        <w:ind w:left="720"/>
        <w:jc w:val="both"/>
        <w:rPr>
          <w:rFonts w:ascii="Arial" w:hAnsi="Arial" w:cs="Arial"/>
          <w:sz w:val="22"/>
          <w:szCs w:val="22"/>
        </w:rPr>
      </w:pPr>
    </w:p>
    <w:p w14:paraId="3CF2D8B6" w14:textId="77777777" w:rsidR="008D44E3" w:rsidRPr="00851A93" w:rsidRDefault="008D44E3" w:rsidP="004024FB">
      <w:pPr>
        <w:jc w:val="both"/>
        <w:rPr>
          <w:rFonts w:ascii="Arial" w:hAnsi="Arial" w:cs="Arial"/>
          <w:b/>
          <w:sz w:val="22"/>
          <w:szCs w:val="22"/>
        </w:rPr>
      </w:pPr>
    </w:p>
    <w:p w14:paraId="0FB78278" w14:textId="77777777" w:rsidR="00E7573E" w:rsidRPr="00851A93" w:rsidRDefault="00E7573E" w:rsidP="006831EE">
      <w:pPr>
        <w:jc w:val="both"/>
        <w:rPr>
          <w:rFonts w:ascii="Arial" w:hAnsi="Arial" w:cs="Arial"/>
          <w:sz w:val="22"/>
          <w:szCs w:val="22"/>
        </w:rPr>
      </w:pPr>
    </w:p>
    <w:sectPr w:rsidR="00E7573E" w:rsidRPr="00851A93" w:rsidSect="00851A93">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CB0E" w14:textId="77777777" w:rsidR="005D57F6" w:rsidRDefault="005D57F6">
      <w:r>
        <w:separator/>
      </w:r>
    </w:p>
  </w:endnote>
  <w:endnote w:type="continuationSeparator" w:id="0">
    <w:p w14:paraId="34CE0A41" w14:textId="77777777" w:rsidR="005D57F6" w:rsidRDefault="005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401EBB" w:rsidRPr="00AF1981" w:rsidRDefault="00401EBB" w:rsidP="00AF1981">
    <w:pPr>
      <w:pStyle w:val="Footer"/>
      <w:jc w:val="cen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3C5" w14:textId="77777777" w:rsidR="005D57F6" w:rsidRDefault="005D57F6">
      <w:r>
        <w:separator/>
      </w:r>
    </w:p>
  </w:footnote>
  <w:footnote w:type="continuationSeparator" w:id="0">
    <w:p w14:paraId="6D98A12B" w14:textId="77777777" w:rsidR="005D57F6" w:rsidRDefault="005D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FCC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23263"/>
    <w:multiLevelType w:val="hybridMultilevel"/>
    <w:tmpl w:val="5B48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799E"/>
    <w:multiLevelType w:val="hybridMultilevel"/>
    <w:tmpl w:val="7712896E"/>
    <w:lvl w:ilvl="0" w:tplc="D186B15C">
      <w:start w:val="1"/>
      <w:numFmt w:val="decimal"/>
      <w:lvlText w:val="%1."/>
      <w:lvlJc w:val="left"/>
      <w:pPr>
        <w:ind w:left="720" w:hanging="360"/>
      </w:pPr>
    </w:lvl>
    <w:lvl w:ilvl="1" w:tplc="A8D0D10A">
      <w:start w:val="1"/>
      <w:numFmt w:val="lowerLetter"/>
      <w:lvlText w:val="%2."/>
      <w:lvlJc w:val="left"/>
      <w:pPr>
        <w:ind w:left="1440" w:hanging="360"/>
      </w:pPr>
    </w:lvl>
    <w:lvl w:ilvl="2" w:tplc="14401FDE">
      <w:start w:val="1"/>
      <w:numFmt w:val="lowerRoman"/>
      <w:lvlText w:val="%3."/>
      <w:lvlJc w:val="right"/>
      <w:pPr>
        <w:ind w:left="2160" w:hanging="180"/>
      </w:pPr>
    </w:lvl>
    <w:lvl w:ilvl="3" w:tplc="F3640034">
      <w:start w:val="1"/>
      <w:numFmt w:val="decimal"/>
      <w:lvlText w:val="%4."/>
      <w:lvlJc w:val="left"/>
      <w:pPr>
        <w:ind w:left="2880" w:hanging="360"/>
      </w:pPr>
    </w:lvl>
    <w:lvl w:ilvl="4" w:tplc="3C3A0A46">
      <w:start w:val="1"/>
      <w:numFmt w:val="lowerLetter"/>
      <w:lvlText w:val="%5."/>
      <w:lvlJc w:val="left"/>
      <w:pPr>
        <w:ind w:left="3600" w:hanging="360"/>
      </w:pPr>
    </w:lvl>
    <w:lvl w:ilvl="5" w:tplc="87EE14E0">
      <w:start w:val="1"/>
      <w:numFmt w:val="lowerRoman"/>
      <w:lvlText w:val="%6."/>
      <w:lvlJc w:val="right"/>
      <w:pPr>
        <w:ind w:left="4320" w:hanging="180"/>
      </w:pPr>
    </w:lvl>
    <w:lvl w:ilvl="6" w:tplc="34BA1FC6">
      <w:start w:val="1"/>
      <w:numFmt w:val="decimal"/>
      <w:lvlText w:val="%7."/>
      <w:lvlJc w:val="left"/>
      <w:pPr>
        <w:ind w:left="5040" w:hanging="360"/>
      </w:pPr>
    </w:lvl>
    <w:lvl w:ilvl="7" w:tplc="4B6CD9A6">
      <w:start w:val="1"/>
      <w:numFmt w:val="lowerLetter"/>
      <w:lvlText w:val="%8."/>
      <w:lvlJc w:val="left"/>
      <w:pPr>
        <w:ind w:left="5760" w:hanging="360"/>
      </w:pPr>
    </w:lvl>
    <w:lvl w:ilvl="8" w:tplc="67E07EDE">
      <w:start w:val="1"/>
      <w:numFmt w:val="lowerRoman"/>
      <w:lvlText w:val="%9."/>
      <w:lvlJc w:val="right"/>
      <w:pPr>
        <w:ind w:left="6480" w:hanging="180"/>
      </w:pPr>
    </w:lvl>
  </w:abstractNum>
  <w:abstractNum w:abstractNumId="3" w15:restartNumberingAfterBreak="0">
    <w:nsid w:val="0A627E3D"/>
    <w:multiLevelType w:val="hybridMultilevel"/>
    <w:tmpl w:val="58007F8C"/>
    <w:lvl w:ilvl="0" w:tplc="0854C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44D95"/>
    <w:multiLevelType w:val="hybridMultilevel"/>
    <w:tmpl w:val="17DC9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33D2A"/>
    <w:multiLevelType w:val="hybridMultilevel"/>
    <w:tmpl w:val="84E82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53439"/>
    <w:multiLevelType w:val="hybridMultilevel"/>
    <w:tmpl w:val="4B4E5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11023"/>
    <w:multiLevelType w:val="hybridMultilevel"/>
    <w:tmpl w:val="76343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662B7E"/>
    <w:multiLevelType w:val="hybridMultilevel"/>
    <w:tmpl w:val="6270C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86AFC"/>
    <w:multiLevelType w:val="hybridMultilevel"/>
    <w:tmpl w:val="166458C0"/>
    <w:lvl w:ilvl="0" w:tplc="0854C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65EAA"/>
    <w:multiLevelType w:val="hybridMultilevel"/>
    <w:tmpl w:val="B59831E0"/>
    <w:lvl w:ilvl="0" w:tplc="B3E277F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F95169F"/>
    <w:multiLevelType w:val="hybridMultilevel"/>
    <w:tmpl w:val="1270B106"/>
    <w:lvl w:ilvl="0" w:tplc="0854C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C6920"/>
    <w:multiLevelType w:val="hybridMultilevel"/>
    <w:tmpl w:val="89D647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50BEB"/>
    <w:multiLevelType w:val="hybridMultilevel"/>
    <w:tmpl w:val="C964B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FF7F85"/>
    <w:multiLevelType w:val="hybridMultilevel"/>
    <w:tmpl w:val="AD46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1782C"/>
    <w:multiLevelType w:val="hybridMultilevel"/>
    <w:tmpl w:val="F33AA75C"/>
    <w:lvl w:ilvl="0" w:tplc="0854C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63CEF"/>
    <w:multiLevelType w:val="hybridMultilevel"/>
    <w:tmpl w:val="9C527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B78CD"/>
    <w:multiLevelType w:val="hybridMultilevel"/>
    <w:tmpl w:val="5F849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946443">
    <w:abstractNumId w:val="2"/>
  </w:num>
  <w:num w:numId="2" w16cid:durableId="230696691">
    <w:abstractNumId w:val="8"/>
  </w:num>
  <w:num w:numId="3" w16cid:durableId="1680277998">
    <w:abstractNumId w:val="6"/>
  </w:num>
  <w:num w:numId="4" w16cid:durableId="971251796">
    <w:abstractNumId w:val="10"/>
  </w:num>
  <w:num w:numId="5" w16cid:durableId="2073696817">
    <w:abstractNumId w:val="13"/>
  </w:num>
  <w:num w:numId="6" w16cid:durableId="248544934">
    <w:abstractNumId w:val="12"/>
  </w:num>
  <w:num w:numId="7" w16cid:durableId="36442730">
    <w:abstractNumId w:val="4"/>
  </w:num>
  <w:num w:numId="8" w16cid:durableId="442916452">
    <w:abstractNumId w:val="5"/>
  </w:num>
  <w:num w:numId="9" w16cid:durableId="1660109876">
    <w:abstractNumId w:val="16"/>
  </w:num>
  <w:num w:numId="10" w16cid:durableId="1291597281">
    <w:abstractNumId w:val="0"/>
  </w:num>
  <w:num w:numId="11" w16cid:durableId="1049458278">
    <w:abstractNumId w:val="1"/>
  </w:num>
  <w:num w:numId="12" w16cid:durableId="1943612577">
    <w:abstractNumId w:val="7"/>
  </w:num>
  <w:num w:numId="13" w16cid:durableId="1511484412">
    <w:abstractNumId w:val="14"/>
  </w:num>
  <w:num w:numId="14" w16cid:durableId="1952777911">
    <w:abstractNumId w:val="15"/>
  </w:num>
  <w:num w:numId="15" w16cid:durableId="1340429369">
    <w:abstractNumId w:val="3"/>
  </w:num>
  <w:num w:numId="16" w16cid:durableId="1657371221">
    <w:abstractNumId w:val="11"/>
  </w:num>
  <w:num w:numId="17" w16cid:durableId="1884755380">
    <w:abstractNumId w:val="17"/>
  </w:num>
  <w:num w:numId="18" w16cid:durableId="16179839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94"/>
    <w:rsid w:val="00010A56"/>
    <w:rsid w:val="000362D9"/>
    <w:rsid w:val="00053A61"/>
    <w:rsid w:val="00065555"/>
    <w:rsid w:val="000702BA"/>
    <w:rsid w:val="00074CA1"/>
    <w:rsid w:val="00074E07"/>
    <w:rsid w:val="00092AFA"/>
    <w:rsid w:val="000B03B5"/>
    <w:rsid w:val="000B0E0B"/>
    <w:rsid w:val="000E1657"/>
    <w:rsid w:val="000E3BE1"/>
    <w:rsid w:val="001031E8"/>
    <w:rsid w:val="00107601"/>
    <w:rsid w:val="00116210"/>
    <w:rsid w:val="0012514F"/>
    <w:rsid w:val="0014476F"/>
    <w:rsid w:val="00152029"/>
    <w:rsid w:val="001625C4"/>
    <w:rsid w:val="001642E1"/>
    <w:rsid w:val="0017429A"/>
    <w:rsid w:val="00186680"/>
    <w:rsid w:val="002003DE"/>
    <w:rsid w:val="0021257A"/>
    <w:rsid w:val="00215E56"/>
    <w:rsid w:val="00216599"/>
    <w:rsid w:val="0022422E"/>
    <w:rsid w:val="0024190C"/>
    <w:rsid w:val="00247697"/>
    <w:rsid w:val="00282CA2"/>
    <w:rsid w:val="00294BA9"/>
    <w:rsid w:val="00295E30"/>
    <w:rsid w:val="002C362B"/>
    <w:rsid w:val="002C76FC"/>
    <w:rsid w:val="002D0094"/>
    <w:rsid w:val="002F3053"/>
    <w:rsid w:val="003242D7"/>
    <w:rsid w:val="00363EDB"/>
    <w:rsid w:val="0036460E"/>
    <w:rsid w:val="00370204"/>
    <w:rsid w:val="00377A82"/>
    <w:rsid w:val="003A2C49"/>
    <w:rsid w:val="003A7C7B"/>
    <w:rsid w:val="003E1587"/>
    <w:rsid w:val="00400DAC"/>
    <w:rsid w:val="00401EBB"/>
    <w:rsid w:val="004024FB"/>
    <w:rsid w:val="004355F9"/>
    <w:rsid w:val="0043582C"/>
    <w:rsid w:val="004412DF"/>
    <w:rsid w:val="004743E8"/>
    <w:rsid w:val="004801B1"/>
    <w:rsid w:val="00492386"/>
    <w:rsid w:val="004971E0"/>
    <w:rsid w:val="004B032A"/>
    <w:rsid w:val="004B58BC"/>
    <w:rsid w:val="004C798E"/>
    <w:rsid w:val="004F1012"/>
    <w:rsid w:val="00500924"/>
    <w:rsid w:val="00501C18"/>
    <w:rsid w:val="0050253A"/>
    <w:rsid w:val="00505147"/>
    <w:rsid w:val="00506927"/>
    <w:rsid w:val="00543E85"/>
    <w:rsid w:val="00553F06"/>
    <w:rsid w:val="00575BD7"/>
    <w:rsid w:val="00576AF3"/>
    <w:rsid w:val="005B6933"/>
    <w:rsid w:val="005C3CD2"/>
    <w:rsid w:val="005C7BF9"/>
    <w:rsid w:val="005D57F6"/>
    <w:rsid w:val="005E0979"/>
    <w:rsid w:val="005E3AA9"/>
    <w:rsid w:val="005E7AC5"/>
    <w:rsid w:val="005F0051"/>
    <w:rsid w:val="005F121E"/>
    <w:rsid w:val="006003D1"/>
    <w:rsid w:val="006040AF"/>
    <w:rsid w:val="0062105F"/>
    <w:rsid w:val="006355E6"/>
    <w:rsid w:val="006468A9"/>
    <w:rsid w:val="006831EE"/>
    <w:rsid w:val="00683CA6"/>
    <w:rsid w:val="006A6BD8"/>
    <w:rsid w:val="006C51BF"/>
    <w:rsid w:val="006D46DF"/>
    <w:rsid w:val="006D5A45"/>
    <w:rsid w:val="006F2646"/>
    <w:rsid w:val="00722110"/>
    <w:rsid w:val="00750E13"/>
    <w:rsid w:val="00764408"/>
    <w:rsid w:val="0079073A"/>
    <w:rsid w:val="007978EA"/>
    <w:rsid w:val="007A38F3"/>
    <w:rsid w:val="007C3E8B"/>
    <w:rsid w:val="007C69E3"/>
    <w:rsid w:val="007D1BB8"/>
    <w:rsid w:val="007D7E74"/>
    <w:rsid w:val="007F396E"/>
    <w:rsid w:val="00800F00"/>
    <w:rsid w:val="00814995"/>
    <w:rsid w:val="008441F6"/>
    <w:rsid w:val="00851A93"/>
    <w:rsid w:val="008623CD"/>
    <w:rsid w:val="008667DE"/>
    <w:rsid w:val="008819C9"/>
    <w:rsid w:val="00891AAC"/>
    <w:rsid w:val="008B7B6D"/>
    <w:rsid w:val="008D44E3"/>
    <w:rsid w:val="008E4BF6"/>
    <w:rsid w:val="00903C5E"/>
    <w:rsid w:val="0090657B"/>
    <w:rsid w:val="00915A27"/>
    <w:rsid w:val="0091720F"/>
    <w:rsid w:val="00923CAF"/>
    <w:rsid w:val="00955590"/>
    <w:rsid w:val="009824BA"/>
    <w:rsid w:val="009C74FA"/>
    <w:rsid w:val="009C78A8"/>
    <w:rsid w:val="009D08CE"/>
    <w:rsid w:val="009F6660"/>
    <w:rsid w:val="00A22C47"/>
    <w:rsid w:val="00A64107"/>
    <w:rsid w:val="00A7587F"/>
    <w:rsid w:val="00A75B9F"/>
    <w:rsid w:val="00A849D5"/>
    <w:rsid w:val="00AB5EEE"/>
    <w:rsid w:val="00AC4153"/>
    <w:rsid w:val="00AC55DF"/>
    <w:rsid w:val="00AF16F5"/>
    <w:rsid w:val="00AF1981"/>
    <w:rsid w:val="00B04799"/>
    <w:rsid w:val="00B10321"/>
    <w:rsid w:val="00B224D2"/>
    <w:rsid w:val="00B24C90"/>
    <w:rsid w:val="00B34910"/>
    <w:rsid w:val="00B35074"/>
    <w:rsid w:val="00B97036"/>
    <w:rsid w:val="00BA659E"/>
    <w:rsid w:val="00BA7628"/>
    <w:rsid w:val="00BB3ED7"/>
    <w:rsid w:val="00BC3CB5"/>
    <w:rsid w:val="00BF7492"/>
    <w:rsid w:val="00C200B4"/>
    <w:rsid w:val="00C4186A"/>
    <w:rsid w:val="00C4748F"/>
    <w:rsid w:val="00C5239B"/>
    <w:rsid w:val="00C61F1E"/>
    <w:rsid w:val="00C64173"/>
    <w:rsid w:val="00C64EC0"/>
    <w:rsid w:val="00C802D0"/>
    <w:rsid w:val="00C848CE"/>
    <w:rsid w:val="00C85A28"/>
    <w:rsid w:val="00CA2E95"/>
    <w:rsid w:val="00CA5194"/>
    <w:rsid w:val="00CB0A5C"/>
    <w:rsid w:val="00CF0624"/>
    <w:rsid w:val="00CF53A3"/>
    <w:rsid w:val="00CF620C"/>
    <w:rsid w:val="00CF77E7"/>
    <w:rsid w:val="00D0080C"/>
    <w:rsid w:val="00D016D7"/>
    <w:rsid w:val="00D05E73"/>
    <w:rsid w:val="00D14360"/>
    <w:rsid w:val="00D1715F"/>
    <w:rsid w:val="00D2632E"/>
    <w:rsid w:val="00D34642"/>
    <w:rsid w:val="00D37145"/>
    <w:rsid w:val="00D61D0B"/>
    <w:rsid w:val="00D71C14"/>
    <w:rsid w:val="00D77C0A"/>
    <w:rsid w:val="00D81256"/>
    <w:rsid w:val="00D91B67"/>
    <w:rsid w:val="00D94F23"/>
    <w:rsid w:val="00DB51BA"/>
    <w:rsid w:val="00DC12EB"/>
    <w:rsid w:val="00E119BC"/>
    <w:rsid w:val="00E1253B"/>
    <w:rsid w:val="00E7573E"/>
    <w:rsid w:val="00EA112A"/>
    <w:rsid w:val="00EA2BDF"/>
    <w:rsid w:val="00EA3AAE"/>
    <w:rsid w:val="00EA4E9F"/>
    <w:rsid w:val="00ED5DE2"/>
    <w:rsid w:val="00F0556C"/>
    <w:rsid w:val="00F37B11"/>
    <w:rsid w:val="00F48084"/>
    <w:rsid w:val="00F67566"/>
    <w:rsid w:val="00F67A11"/>
    <w:rsid w:val="00F71513"/>
    <w:rsid w:val="00FC3C99"/>
    <w:rsid w:val="00FC4227"/>
    <w:rsid w:val="00FD5616"/>
    <w:rsid w:val="042ADAAD"/>
    <w:rsid w:val="0D109688"/>
    <w:rsid w:val="0EFCAD01"/>
    <w:rsid w:val="130B56EC"/>
    <w:rsid w:val="15591345"/>
    <w:rsid w:val="175099E5"/>
    <w:rsid w:val="1A883AA7"/>
    <w:rsid w:val="1D408D86"/>
    <w:rsid w:val="203D1E61"/>
    <w:rsid w:val="205E4BB4"/>
    <w:rsid w:val="21FA1C15"/>
    <w:rsid w:val="270D2562"/>
    <w:rsid w:val="282F0545"/>
    <w:rsid w:val="2896D2C7"/>
    <w:rsid w:val="2DBE23EF"/>
    <w:rsid w:val="3130EA84"/>
    <w:rsid w:val="315031E9"/>
    <w:rsid w:val="36B4569B"/>
    <w:rsid w:val="383FD485"/>
    <w:rsid w:val="3C0C25F6"/>
    <w:rsid w:val="3FED8792"/>
    <w:rsid w:val="40AF4B75"/>
    <w:rsid w:val="43ECF66C"/>
    <w:rsid w:val="4B3F82B1"/>
    <w:rsid w:val="4BC88B2A"/>
    <w:rsid w:val="4E98B4B7"/>
    <w:rsid w:val="4EFA34F5"/>
    <w:rsid w:val="4FDC9B0A"/>
    <w:rsid w:val="516A16D1"/>
    <w:rsid w:val="51A1E4C4"/>
    <w:rsid w:val="52D4767B"/>
    <w:rsid w:val="5305E732"/>
    <w:rsid w:val="546671BA"/>
    <w:rsid w:val="5560CB59"/>
    <w:rsid w:val="57D95855"/>
    <w:rsid w:val="59CBD438"/>
    <w:rsid w:val="5AC4067F"/>
    <w:rsid w:val="5B2AC757"/>
    <w:rsid w:val="5D0CBEEE"/>
    <w:rsid w:val="5D28C8B6"/>
    <w:rsid w:val="5D6B63D0"/>
    <w:rsid w:val="6400D004"/>
    <w:rsid w:val="68CB047B"/>
    <w:rsid w:val="6930555D"/>
    <w:rsid w:val="6936DA7B"/>
    <w:rsid w:val="69933A06"/>
    <w:rsid w:val="69DCF9EC"/>
    <w:rsid w:val="6AFF178D"/>
    <w:rsid w:val="6C67F61F"/>
    <w:rsid w:val="6E63FE0A"/>
    <w:rsid w:val="70212120"/>
    <w:rsid w:val="74025CEE"/>
    <w:rsid w:val="7734D6D8"/>
    <w:rsid w:val="789E6BB9"/>
    <w:rsid w:val="7E2292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328091"/>
  <w15:chartTrackingRefBased/>
  <w15:docId w15:val="{4D836545-1EE3-4167-AC84-B3729EF2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next w:val="Normal"/>
    <w:link w:val="Heading2Char"/>
    <w:qFormat/>
    <w:rsid w:val="00851A93"/>
    <w:pPr>
      <w:keepNext/>
      <w:outlineLvl w:val="1"/>
    </w:pPr>
    <w:rPr>
      <w:rFonts w:ascii="Arial" w:hAnsi="Arial" w:cs="Arial"/>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CA6"/>
    <w:pPr>
      <w:tabs>
        <w:tab w:val="center" w:pos="4153"/>
        <w:tab w:val="right" w:pos="8306"/>
      </w:tabs>
    </w:pPr>
  </w:style>
  <w:style w:type="paragraph" w:styleId="Footer">
    <w:name w:val="footer"/>
    <w:basedOn w:val="Normal"/>
    <w:rsid w:val="00683CA6"/>
    <w:pPr>
      <w:tabs>
        <w:tab w:val="center" w:pos="4153"/>
        <w:tab w:val="right" w:pos="8306"/>
      </w:tabs>
    </w:pPr>
  </w:style>
  <w:style w:type="character" w:styleId="PageNumber">
    <w:name w:val="page number"/>
    <w:basedOn w:val="DefaultParagraphFont"/>
    <w:rsid w:val="00370204"/>
  </w:style>
  <w:style w:type="paragraph" w:styleId="BalloonText">
    <w:name w:val="Balloon Text"/>
    <w:basedOn w:val="Normal"/>
    <w:semiHidden/>
    <w:rsid w:val="00C64EC0"/>
    <w:rPr>
      <w:rFonts w:ascii="Tahoma" w:hAnsi="Tahoma" w:cs="Tahoma"/>
      <w:sz w:val="16"/>
      <w:szCs w:val="16"/>
    </w:rPr>
  </w:style>
  <w:style w:type="paragraph" w:styleId="ListParagraph">
    <w:name w:val="List Paragraph"/>
    <w:basedOn w:val="Normal"/>
    <w:uiPriority w:val="34"/>
    <w:qFormat/>
    <w:rsid w:val="00ED5DE2"/>
    <w:pPr>
      <w:ind w:left="720"/>
    </w:pPr>
  </w:style>
  <w:style w:type="character" w:customStyle="1" w:styleId="Heading2Char">
    <w:name w:val="Heading 2 Char"/>
    <w:link w:val="Heading2"/>
    <w:rsid w:val="00851A93"/>
    <w:rPr>
      <w:rFonts w:ascii="Arial" w:hAnsi="Arial" w:cs="Arial"/>
      <w:i/>
      <w:iCs/>
      <w:sz w:val="24"/>
      <w:szCs w:val="24"/>
      <w:lang w:eastAsia="en-US"/>
    </w:rPr>
  </w:style>
  <w:style w:type="character" w:customStyle="1" w:styleId="HeaderChar">
    <w:name w:val="Header Char"/>
    <w:link w:val="Header"/>
    <w:rsid w:val="00851A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0748">
      <w:bodyDiv w:val="1"/>
      <w:marLeft w:val="0"/>
      <w:marRight w:val="0"/>
      <w:marTop w:val="0"/>
      <w:marBottom w:val="0"/>
      <w:divBdr>
        <w:top w:val="none" w:sz="0" w:space="0" w:color="auto"/>
        <w:left w:val="none" w:sz="0" w:space="0" w:color="auto"/>
        <w:bottom w:val="none" w:sz="0" w:space="0" w:color="auto"/>
        <w:right w:val="none" w:sz="0" w:space="0" w:color="auto"/>
      </w:divBdr>
    </w:div>
    <w:div w:id="10495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2238</Characters>
  <Application>Microsoft Office Word</Application>
  <DocSecurity>0</DocSecurity>
  <Lines>18</Lines>
  <Paragraphs>5</Paragraphs>
  <ScaleCrop>false</ScaleCrop>
  <Company>Coombe Dean School</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TLR JOB DESCRIPTION</dc:title>
  <dc:subject/>
  <dc:creator>kehill</dc:creator>
  <cp:keywords/>
  <dc:description/>
  <cp:lastModifiedBy>Kelly Hill</cp:lastModifiedBy>
  <cp:revision>2</cp:revision>
  <cp:lastPrinted>2022-05-26T16:02:00Z</cp:lastPrinted>
  <dcterms:created xsi:type="dcterms:W3CDTF">2023-02-03T08:15:00Z</dcterms:created>
  <dcterms:modified xsi:type="dcterms:W3CDTF">2023-02-03T08:15:00Z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418119502</vt:i4>
  </property>
  <property fmtid="{D5CDD505-2E9C-101B-9397-08002B2CF9AE}" pid="3" name="_EmailSubject">
    <vt:lpwstr>job descriptions</vt:lpwstr>
  </property>
  <property fmtid="{D5CDD505-2E9C-101B-9397-08002B2CF9AE}" pid="4" name="_AuthorEmail">
    <vt:lpwstr>y.harkin@btinternet.com</vt:lpwstr>
  </property>
  <property fmtid="{D5CDD505-2E9C-101B-9397-08002B2CF9AE}" pid="5" name="_AuthorEmailDisplayName">
    <vt:lpwstr>Yvonne Harkin</vt:lpwstr>
  </property>
  <property fmtid="{D5CDD505-2E9C-101B-9397-08002B2CF9AE}" pid="6" name="_ReviewingToolsShownOnce">
    <vt:lpwstr/>
  </property>
</Properties>
</file>