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St Thomas More Catholic Academy &amp; Sixth Form College, part of the Holy Spirit Multi Academy Company, Greenmoor Road, Nuneaton, Warwickshire, CV10 7EX. The Holy Spirit Multi Academy Company is the data controller for St Thomas More Catholic Academy &amp; Sixth Form College.</w:t>
      </w:r>
    </w:p>
    <w:p>
      <w:pPr>
        <w:pStyle w:val="ListParagraph"/>
        <w:jc w:val="both"/>
        <w:rPr>
          <w:sz w:val="18"/>
        </w:rPr>
      </w:pPr>
    </w:p>
    <w:p>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and Birmingham Diocesan Education Authority with whom we may share information provided by your referees if we consider it is necessary in order to fulfil our functions.</w:t>
      </w:r>
    </w:p>
    <w:p>
      <w:pPr>
        <w:pStyle w:val="ListParagraph"/>
        <w:rPr>
          <w:sz w:val="18"/>
        </w:rPr>
      </w:pPr>
    </w:p>
    <w:p>
      <w:pPr>
        <w:pStyle w:val="ListParagraph"/>
        <w:numPr>
          <w:ilvl w:val="0"/>
          <w:numId w:val="2"/>
        </w:numPr>
        <w:jc w:val="both"/>
      </w:pPr>
      <w:r>
        <w:t>The person responsible for data protection within our organisation is Warwickshire County Council and you can contact them with any questions relating to our handling of your data.  You can contact them by emailing schooldpo@warwickshire.gov.uk</w:t>
      </w:r>
      <w:r>
        <w:rPr>
          <w:i/>
        </w:rPr>
        <w:t>.</w:t>
      </w:r>
    </w:p>
    <w:p>
      <w:pPr>
        <w:pStyle w:val="ListParagraph"/>
      </w:pPr>
    </w:p>
    <w:p>
      <w:pPr>
        <w:pStyle w:val="ListParagraph"/>
        <w:numPr>
          <w:ilvl w:val="0"/>
          <w:numId w:val="2"/>
        </w:numPr>
        <w:jc w:val="both"/>
      </w:pPr>
      <w:r>
        <w:lastRenderedPageBreak/>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visiting The Holy Spirit Multi Academy Company website at www.holyspiritmac.co.uk.  If you are unhappy with how your complaint has been handled you can contact the Information Commissioner’s Office via their website at </w:t>
      </w:r>
      <w:hyperlink r:id="rId11"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 xml:space="preserve">I agree to you contacting my referees in order to obtain references: </w:t>
      </w:r>
      <w:r>
        <w:t xml:space="preserve">Yes </w:t>
      </w:r>
      <w:sdt>
        <w:sdtPr>
          <w:id w:val="-261694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2552396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u w:val="single"/>
        </w:rPr>
      </w:pPr>
      <w:r>
        <w:rPr>
          <w:b/>
          <w:u w:val="single"/>
        </w:rPr>
        <w:t>In relation to ‘Request for your consent’</w:t>
      </w:r>
      <w:bookmarkStart w:id="0" w:name="_GoBack"/>
      <w:bookmarkEnd w:id="0"/>
      <w:r>
        <w:rPr>
          <w:b/>
          <w:u w:val="single"/>
        </w:rPr>
        <w:t xml:space="preserve"> section above, please ensure you put a tick in all the relevant boxes.</w:t>
      </w: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2"/>
      <w:footerReference w:type="default" r:id="rId13"/>
      <w:pgSz w:w="11906" w:h="16838"/>
      <w:pgMar w:top="1440" w:right="1440" w:bottom="1135" w:left="1440" w:header="708" w:footer="39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2" ma:contentTypeDescription="Create a new document." ma:contentTypeScope="" ma:versionID="fcf106e9de7f0c201c3c376b66cd5122">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61a2477c7207b8331c7059d02220651f"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89E34-6CE4-4DFD-98AE-B711952F7E1D}"/>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schemas.microsoft.com/office/2006/documentManagement/types"/>
    <ds:schemaRef ds:uri="50abe885-fc30-41d8-94ac-692d3f7c4f4f"/>
    <ds:schemaRef ds:uri="http://schemas.microsoft.com/office/infopath/2007/PartnerControls"/>
    <ds:schemaRef ds:uri="http://schemas.openxmlformats.org/package/2006/metadata/core-properties"/>
    <ds:schemaRef ds:uri="http://purl.org/dc/elements/1.1/"/>
    <ds:schemaRef ds:uri="087cdfd9-90da-439b-989a-78041144b57a"/>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White</cp:lastModifiedBy>
  <cp:revision>7</cp:revision>
  <cp:lastPrinted>2021-07-06T16:07:00Z</cp:lastPrinted>
  <dcterms:created xsi:type="dcterms:W3CDTF">2019-04-08T09:05:00Z</dcterms:created>
  <dcterms:modified xsi:type="dcterms:W3CDTF">2021-07-06T16:07:00Z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0x010100D5B6709E2FE487438D99EDF2D5BF8F11</vt:lpwstr>
  </property>
</Properties>
</file>