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tc>
          <w:tcPr>
            <w:tcW w:w="2738" w:type="dxa"/>
          </w:tcPr>
          <w:p>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tc>
          <w:tcPr>
            <w:tcW w:w="1803" w:type="dxa"/>
          </w:tcPr>
          <w:p>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r>
        <w:t>Relationship(s) to you:</w:t>
      </w:r>
    </w:p>
    <w:p>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 (as amended)</w:t>
      </w:r>
    </w:p>
    <w:p>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Thomas More RC College, Town Lane, Denton, Manchester, M34 6AF. We are a Voluntary Aided school.</w:t>
      </w:r>
    </w:p>
    <w:p>
      <w:pPr>
        <w:pStyle w:val="ListParagraph"/>
        <w:jc w:val="both"/>
      </w:pPr>
    </w:p>
    <w:p>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The Business Manager and you can contact them with any questions relating to our handling of your data.  You can contact them by the school at </w:t>
      </w:r>
      <w:hyperlink r:id="rId14" w:history="1">
        <w:r>
          <w:rPr>
            <w:rStyle w:val="Hyperlink"/>
          </w:rPr>
          <w:t>admin@stmcollege.org.uk</w:t>
        </w:r>
      </w:hyperlink>
      <w:r>
        <w:t xml:space="preserve">. </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Pr>
            <w:rStyle w:val="Hyperlink"/>
          </w:rPr>
          <w:t>admin@stmcollege.org.uk</w:t>
        </w:r>
      </w:hyperlink>
      <w:r>
        <w:t xml:space="preserve">. If you are unhappy with how your complaint has been handled you can contact the Information Commissioner’s Office via their website at </w:t>
      </w:r>
      <w:hyperlink r:id="rId16"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bookmarkStart w:id="107" w:name="_GoBack"/>
      <w:bookmarkEnd w:id="107"/>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0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 xml:space="preserve">Date: </w:t>
      </w:r>
      <w:r>
        <w:fldChar w:fldCharType="begin">
          <w:ffData>
            <w:name w:val="Text46"/>
            <w:enabled/>
            <w:calcOnExit w:val="0"/>
            <w:textInput/>
          </w:ffData>
        </w:fldChar>
      </w:r>
      <w:bookmarkStart w:id="10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stmcolleg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mcollege.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B348191-7E05-456C-BD32-8C07DDF7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McMinn</cp:lastModifiedBy>
  <cp:revision>4</cp:revision>
  <cp:lastPrinted>2019-03-28T16:35:00Z</cp:lastPrinted>
  <dcterms:created xsi:type="dcterms:W3CDTF">2025-02-03T14:39:00Z</dcterms:created>
  <dcterms:modified xsi:type="dcterms:W3CDTF">2025-06-03T14:22:00Z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