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6A3B1AF8" w14:textId="77777777" w:rsidR="00796352" w:rsidRPr="00796352" w:rsidRDefault="00796352" w:rsidP="00796352">
      <w:pPr>
        <w:adjustRightInd/>
        <w:ind w:right="495"/>
        <w:jc w:val="both"/>
        <w:outlineLvl w:val="1"/>
        <w:rPr>
          <w:rFonts w:eastAsia="Calibri"/>
          <w:b/>
          <w:bCs/>
          <w:color w:val="002060"/>
          <w:sz w:val="40"/>
          <w:szCs w:val="40"/>
          <w:lang w:eastAsia="en-US"/>
        </w:rPr>
      </w:pPr>
      <w:r w:rsidRPr="00796352">
        <w:rPr>
          <w:rFonts w:eastAsia="Calibri"/>
          <w:b/>
          <w:bCs/>
          <w:color w:val="002060"/>
          <w:sz w:val="40"/>
          <w:szCs w:val="40"/>
          <w:lang w:eastAsia="en-US"/>
        </w:rPr>
        <w:t xml:space="preserve">Teacher of Media with responsibility for KS4 </w:t>
      </w:r>
    </w:p>
    <w:p w14:paraId="1145D62D" w14:textId="2C73206E" w:rsidR="00370CF5" w:rsidRPr="00FA4873" w:rsidRDefault="00457338" w:rsidP="00FA4873">
      <w:pPr>
        <w:pStyle w:val="BodyText"/>
        <w:kinsoku w:val="0"/>
        <w:overflowPunct w:val="0"/>
        <w:spacing w:before="312" w:line="290" w:lineRule="exact"/>
        <w:rPr>
          <w:rFonts w:ascii="Arial" w:hAnsi="Arial" w:cs="Arial"/>
          <w:sz w:val="22"/>
          <w:szCs w:val="22"/>
        </w:rPr>
      </w:pPr>
      <w:r w:rsidRPr="00FA4873">
        <w:rPr>
          <w:rFonts w:ascii="Arial" w:hAnsi="Arial" w:cs="Arial"/>
          <w:b/>
          <w:bCs/>
          <w:sz w:val="22"/>
          <w:szCs w:val="22"/>
        </w:rPr>
        <w:t>Reporting to</w:t>
      </w:r>
      <w:r w:rsidR="008741E2" w:rsidRPr="00FA4873">
        <w:rPr>
          <w:rFonts w:ascii="Arial" w:hAnsi="Arial" w:cs="Arial"/>
          <w:b/>
          <w:bCs/>
          <w:sz w:val="22"/>
          <w:szCs w:val="22"/>
        </w:rPr>
        <w:t>:</w:t>
      </w:r>
      <w:r w:rsidR="00812294" w:rsidRPr="00FA4873">
        <w:rPr>
          <w:rFonts w:ascii="Arial" w:hAnsi="Arial" w:cs="Arial"/>
          <w:sz w:val="22"/>
          <w:szCs w:val="22"/>
        </w:rPr>
        <w:t xml:space="preserve"> </w:t>
      </w:r>
      <w:r w:rsidR="008741E2" w:rsidRPr="00FA4873">
        <w:rPr>
          <w:rFonts w:ascii="Arial" w:hAnsi="Arial" w:cs="Arial"/>
          <w:sz w:val="22"/>
          <w:szCs w:val="22"/>
        </w:rPr>
        <w:tab/>
      </w:r>
      <w:r w:rsidR="00796352">
        <w:rPr>
          <w:rFonts w:ascii="Arial" w:hAnsi="Arial" w:cs="Arial"/>
          <w:sz w:val="22"/>
          <w:szCs w:val="22"/>
        </w:rPr>
        <w:t>Head of Department</w:t>
      </w:r>
      <w:r w:rsidR="008741E2" w:rsidRPr="00FA4873">
        <w:rPr>
          <w:rFonts w:ascii="Arial" w:hAnsi="Arial" w:cs="Arial"/>
          <w:sz w:val="22"/>
          <w:szCs w:val="22"/>
        </w:rPr>
        <w:tab/>
      </w:r>
      <w:r w:rsidR="008741E2" w:rsidRPr="00FA4873">
        <w:rPr>
          <w:rFonts w:ascii="Arial" w:hAnsi="Arial" w:cs="Arial"/>
          <w:sz w:val="22"/>
          <w:szCs w:val="22"/>
        </w:rPr>
        <w:tab/>
      </w:r>
    </w:p>
    <w:p w14:paraId="020015CB" w14:textId="49EC3ABB" w:rsidR="00170606" w:rsidRPr="00FA4873" w:rsidRDefault="00170606" w:rsidP="00FA4873">
      <w:pPr>
        <w:pStyle w:val="BodyText"/>
        <w:kinsoku w:val="0"/>
        <w:overflowPunct w:val="0"/>
        <w:spacing w:before="2" w:line="235" w:lineRule="auto"/>
        <w:ind w:right="4342"/>
        <w:rPr>
          <w:rFonts w:ascii="Arial" w:hAnsi="Arial" w:cs="Arial"/>
          <w:b/>
          <w:bCs/>
          <w:sz w:val="22"/>
          <w:szCs w:val="22"/>
        </w:rPr>
      </w:pPr>
      <w:r w:rsidRPr="00FA4873">
        <w:rPr>
          <w:rFonts w:ascii="Arial" w:hAnsi="Arial" w:cs="Arial"/>
          <w:b/>
          <w:bCs/>
          <w:sz w:val="22"/>
          <w:szCs w:val="22"/>
        </w:rPr>
        <w:t>Suitable for:</w:t>
      </w:r>
      <w:r w:rsidRPr="00FA4873">
        <w:rPr>
          <w:rFonts w:ascii="Arial" w:hAnsi="Arial" w:cs="Arial"/>
          <w:b/>
          <w:bCs/>
          <w:sz w:val="22"/>
          <w:szCs w:val="22"/>
        </w:rPr>
        <w:tab/>
      </w:r>
      <w:r w:rsidR="00FA4873">
        <w:rPr>
          <w:rFonts w:ascii="Arial" w:hAnsi="Arial" w:cs="Arial"/>
          <w:b/>
          <w:bCs/>
          <w:sz w:val="22"/>
          <w:szCs w:val="22"/>
        </w:rPr>
        <w:tab/>
      </w:r>
      <w:r w:rsidR="00E3645B" w:rsidRPr="00FA4873">
        <w:rPr>
          <w:rFonts w:ascii="Arial" w:hAnsi="Arial" w:cs="Arial"/>
          <w:sz w:val="22"/>
          <w:szCs w:val="22"/>
        </w:rPr>
        <w:t>ECT</w:t>
      </w:r>
      <w:r w:rsidR="00A702A2" w:rsidRPr="00FA4873">
        <w:rPr>
          <w:rFonts w:ascii="Arial" w:hAnsi="Arial" w:cs="Arial"/>
          <w:sz w:val="22"/>
          <w:szCs w:val="22"/>
        </w:rPr>
        <w:t>s</w:t>
      </w:r>
      <w:r w:rsidR="00E3645B" w:rsidRPr="00FA4873">
        <w:rPr>
          <w:rFonts w:ascii="Arial" w:hAnsi="Arial" w:cs="Arial"/>
          <w:sz w:val="22"/>
          <w:szCs w:val="22"/>
        </w:rPr>
        <w:t xml:space="preserve"> or Experienced teachers</w:t>
      </w:r>
    </w:p>
    <w:p w14:paraId="6E4C341A" w14:textId="53FDF006" w:rsidR="00A952BE" w:rsidRPr="00FA4873" w:rsidRDefault="00457338" w:rsidP="00FA4873">
      <w:pPr>
        <w:pStyle w:val="BodyText"/>
        <w:rPr>
          <w:rFonts w:ascii="Arial" w:hAnsi="Arial" w:cs="Arial"/>
          <w:sz w:val="22"/>
          <w:szCs w:val="22"/>
        </w:rPr>
      </w:pPr>
      <w:r w:rsidRPr="00FA4873">
        <w:rPr>
          <w:rFonts w:ascii="Arial" w:hAnsi="Arial" w:cs="Arial"/>
          <w:b/>
          <w:bCs/>
          <w:sz w:val="22"/>
          <w:szCs w:val="22"/>
        </w:rPr>
        <w:t>Contract</w:t>
      </w:r>
      <w:r w:rsidR="005E4122" w:rsidRPr="00FA4873">
        <w:rPr>
          <w:rFonts w:ascii="Arial" w:hAnsi="Arial" w:cs="Arial"/>
          <w:b/>
          <w:bCs/>
          <w:sz w:val="22"/>
          <w:szCs w:val="22"/>
        </w:rPr>
        <w:t>:</w:t>
      </w:r>
      <w:r w:rsidR="00605099" w:rsidRPr="00FA4873">
        <w:rPr>
          <w:rFonts w:ascii="Arial" w:hAnsi="Arial" w:cs="Arial"/>
          <w:sz w:val="22"/>
          <w:szCs w:val="22"/>
        </w:rPr>
        <w:tab/>
      </w:r>
      <w:r w:rsidR="00605099" w:rsidRPr="00FA4873">
        <w:rPr>
          <w:rFonts w:ascii="Arial" w:hAnsi="Arial" w:cs="Arial"/>
          <w:sz w:val="22"/>
          <w:szCs w:val="22"/>
        </w:rPr>
        <w:tab/>
      </w:r>
      <w:r w:rsidR="00512839" w:rsidRPr="004D5A99">
        <w:rPr>
          <w:rFonts w:ascii="Arial" w:hAnsi="Arial" w:cs="Arial"/>
          <w:sz w:val="22"/>
          <w:szCs w:val="22"/>
        </w:rPr>
        <w:t>Full time</w:t>
      </w:r>
      <w:r w:rsidR="00512839" w:rsidRPr="00512839">
        <w:rPr>
          <w:rFonts w:ascii="Arial" w:hAnsi="Arial" w:cs="Arial"/>
          <w:sz w:val="22"/>
          <w:szCs w:val="22"/>
        </w:rPr>
        <w:t xml:space="preserve"> </w:t>
      </w:r>
      <w:r w:rsidR="007759F7" w:rsidRPr="00FA4873">
        <w:rPr>
          <w:rFonts w:ascii="Arial" w:hAnsi="Arial" w:cs="Arial"/>
          <w:color w:val="FF0000"/>
          <w:sz w:val="22"/>
          <w:szCs w:val="22"/>
        </w:rPr>
        <w:t xml:space="preserve">  </w:t>
      </w:r>
    </w:p>
    <w:p w14:paraId="1B8AF233" w14:textId="2C5752B1" w:rsidR="00370CF5" w:rsidRPr="00FA4873" w:rsidRDefault="00370CF5" w:rsidP="00FA4873">
      <w:pPr>
        <w:pStyle w:val="BodyText"/>
        <w:kinsoku w:val="0"/>
        <w:overflowPunct w:val="0"/>
        <w:spacing w:before="2" w:line="235" w:lineRule="auto"/>
        <w:ind w:right="5384"/>
        <w:rPr>
          <w:rFonts w:ascii="Arial" w:hAnsi="Arial" w:cs="Arial"/>
          <w:sz w:val="22"/>
          <w:szCs w:val="22"/>
        </w:rPr>
      </w:pPr>
      <w:r w:rsidRPr="00FA4873">
        <w:rPr>
          <w:rFonts w:ascii="Arial" w:hAnsi="Arial" w:cs="Arial"/>
          <w:b/>
          <w:bCs/>
          <w:sz w:val="22"/>
          <w:szCs w:val="22"/>
        </w:rPr>
        <w:t>Start date:</w:t>
      </w:r>
      <w:r w:rsidR="008741E2" w:rsidRPr="00FA4873">
        <w:rPr>
          <w:rFonts w:ascii="Arial" w:hAnsi="Arial" w:cs="Arial"/>
          <w:sz w:val="22"/>
          <w:szCs w:val="22"/>
        </w:rPr>
        <w:tab/>
      </w:r>
      <w:r w:rsidR="008741E2" w:rsidRPr="00FA4873">
        <w:rPr>
          <w:rFonts w:ascii="Arial" w:hAnsi="Arial" w:cs="Arial"/>
          <w:sz w:val="22"/>
          <w:szCs w:val="22"/>
        </w:rPr>
        <w:tab/>
      </w:r>
      <w:r w:rsidR="00C760CB">
        <w:rPr>
          <w:rFonts w:ascii="Arial" w:hAnsi="Arial" w:cs="Arial"/>
          <w:sz w:val="22"/>
          <w:szCs w:val="22"/>
        </w:rPr>
        <w:t>ASAP/Easter 2026</w:t>
      </w:r>
    </w:p>
    <w:p w14:paraId="3C7A4F1E" w14:textId="619B47AF" w:rsidR="008741E2" w:rsidRPr="00FA4873" w:rsidRDefault="00370CF5" w:rsidP="00FA4873">
      <w:pPr>
        <w:pStyle w:val="BodyText"/>
        <w:kinsoku w:val="0"/>
        <w:overflowPunct w:val="0"/>
        <w:spacing w:before="2" w:line="235" w:lineRule="auto"/>
        <w:ind w:right="2177"/>
        <w:rPr>
          <w:rFonts w:ascii="Arial" w:hAnsi="Arial" w:cs="Arial"/>
          <w:sz w:val="22"/>
          <w:szCs w:val="22"/>
        </w:rPr>
      </w:pPr>
      <w:r w:rsidRPr="00FA4873">
        <w:rPr>
          <w:rFonts w:ascii="Arial" w:hAnsi="Arial" w:cs="Arial"/>
          <w:b/>
          <w:bCs/>
          <w:sz w:val="22"/>
          <w:szCs w:val="22"/>
        </w:rPr>
        <w:t>Salary:</w:t>
      </w:r>
      <w:r w:rsidRPr="00FA4873">
        <w:rPr>
          <w:rFonts w:ascii="Arial" w:hAnsi="Arial" w:cs="Arial"/>
          <w:sz w:val="22"/>
          <w:szCs w:val="22"/>
        </w:rPr>
        <w:t xml:space="preserve"> </w:t>
      </w:r>
      <w:r w:rsidR="008741E2" w:rsidRPr="00FA4873">
        <w:rPr>
          <w:rFonts w:ascii="Arial" w:hAnsi="Arial" w:cs="Arial"/>
          <w:sz w:val="22"/>
          <w:szCs w:val="22"/>
        </w:rPr>
        <w:tab/>
      </w:r>
      <w:r w:rsidR="008741E2" w:rsidRPr="00FA4873">
        <w:rPr>
          <w:rFonts w:ascii="Arial" w:hAnsi="Arial" w:cs="Arial"/>
          <w:sz w:val="22"/>
          <w:szCs w:val="22"/>
        </w:rPr>
        <w:tab/>
      </w:r>
      <w:r w:rsidRPr="00FA4873">
        <w:rPr>
          <w:rFonts w:ascii="Arial" w:hAnsi="Arial" w:cs="Arial"/>
          <w:sz w:val="22"/>
          <w:szCs w:val="22"/>
        </w:rPr>
        <w:t xml:space="preserve">MPS/UPS </w:t>
      </w:r>
      <w:r w:rsidR="0065072D" w:rsidRPr="007B057E">
        <w:rPr>
          <w:rFonts w:ascii="Arial" w:hAnsi="Arial" w:cs="Arial"/>
          <w:sz w:val="22"/>
          <w:szCs w:val="22"/>
        </w:rPr>
        <w:t>£</w:t>
      </w:r>
      <w:r w:rsidR="004B2334">
        <w:rPr>
          <w:rFonts w:ascii="Arial" w:hAnsi="Arial" w:cs="Arial"/>
          <w:sz w:val="22"/>
          <w:szCs w:val="22"/>
        </w:rPr>
        <w:t xml:space="preserve">37,872 - £56,154 </w:t>
      </w:r>
      <w:r w:rsidR="0065072D">
        <w:rPr>
          <w:rFonts w:ascii="Arial" w:hAnsi="Arial" w:cs="Arial"/>
          <w:sz w:val="22"/>
          <w:szCs w:val="22"/>
        </w:rPr>
        <w:t xml:space="preserve">FTE </w:t>
      </w:r>
      <w:r w:rsidRPr="00FA4873">
        <w:rPr>
          <w:rFonts w:ascii="Arial" w:hAnsi="Arial" w:cs="Arial"/>
          <w:sz w:val="22"/>
          <w:szCs w:val="22"/>
        </w:rPr>
        <w:t xml:space="preserve">Outer London Pay </w:t>
      </w:r>
    </w:p>
    <w:p w14:paraId="3B39FB67" w14:textId="4FEDEA79" w:rsidR="00812294" w:rsidRPr="00FA4873" w:rsidRDefault="00370CF5"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Allowance:</w:t>
      </w:r>
      <w:r w:rsidR="008741E2" w:rsidRPr="00FA4873">
        <w:rPr>
          <w:rFonts w:ascii="Arial" w:hAnsi="Arial" w:cs="Arial"/>
          <w:sz w:val="22"/>
          <w:szCs w:val="22"/>
        </w:rPr>
        <w:tab/>
      </w:r>
      <w:r w:rsidR="00FA4873">
        <w:rPr>
          <w:rFonts w:ascii="Arial" w:hAnsi="Arial" w:cs="Arial"/>
          <w:sz w:val="22"/>
          <w:szCs w:val="22"/>
        </w:rPr>
        <w:tab/>
      </w:r>
      <w:r w:rsidR="00796352" w:rsidRPr="004D5A99">
        <w:rPr>
          <w:rFonts w:ascii="Arial" w:hAnsi="Arial" w:cs="Arial"/>
          <w:sz w:val="22"/>
          <w:szCs w:val="22"/>
        </w:rPr>
        <w:t>TLR</w:t>
      </w:r>
      <w:r w:rsidR="00796352" w:rsidRPr="004D5A99">
        <w:rPr>
          <w:rFonts w:ascii="Arial" w:hAnsi="Arial" w:cs="Arial"/>
          <w:b/>
          <w:sz w:val="22"/>
          <w:szCs w:val="22"/>
        </w:rPr>
        <w:t xml:space="preserve"> </w:t>
      </w:r>
      <w:r w:rsidR="00796352" w:rsidRPr="004D5A99">
        <w:rPr>
          <w:rFonts w:ascii="Arial" w:hAnsi="Arial" w:cs="Arial"/>
          <w:bCs/>
          <w:sz w:val="22"/>
          <w:szCs w:val="22"/>
        </w:rPr>
        <w:t>2a £3528</w:t>
      </w:r>
    </w:p>
    <w:p w14:paraId="3A6E7F87" w14:textId="678EFC02" w:rsidR="00370CF5" w:rsidRPr="00FA4873" w:rsidRDefault="00812294" w:rsidP="00FA4873">
      <w:pPr>
        <w:pStyle w:val="BodyText"/>
        <w:kinsoku w:val="0"/>
        <w:overflowPunct w:val="0"/>
        <w:spacing w:before="2" w:line="235" w:lineRule="auto"/>
        <w:ind w:right="4342"/>
        <w:rPr>
          <w:rFonts w:ascii="Arial" w:hAnsi="Arial" w:cs="Arial"/>
          <w:sz w:val="22"/>
          <w:szCs w:val="22"/>
        </w:rPr>
      </w:pPr>
      <w:r w:rsidRPr="00FA4873">
        <w:rPr>
          <w:rFonts w:ascii="Arial" w:hAnsi="Arial" w:cs="Arial"/>
          <w:b/>
          <w:bCs/>
          <w:sz w:val="22"/>
          <w:szCs w:val="22"/>
        </w:rPr>
        <w:t>Disclosure</w:t>
      </w:r>
      <w:r w:rsidR="00370CF5" w:rsidRPr="00FA4873">
        <w:rPr>
          <w:rFonts w:ascii="Arial" w:hAnsi="Arial" w:cs="Arial"/>
          <w:b/>
          <w:bCs/>
          <w:sz w:val="22"/>
          <w:szCs w:val="22"/>
        </w:rPr>
        <w:t xml:space="preserve"> level:</w:t>
      </w:r>
      <w:r w:rsidR="008741E2" w:rsidRPr="00FA4873">
        <w:rPr>
          <w:rFonts w:ascii="Arial" w:hAnsi="Arial" w:cs="Arial"/>
          <w:sz w:val="22"/>
          <w:szCs w:val="22"/>
        </w:rPr>
        <w:tab/>
      </w:r>
      <w:r w:rsidR="00370CF5" w:rsidRPr="00FA4873">
        <w:rPr>
          <w:rFonts w:ascii="Arial" w:hAnsi="Arial" w:cs="Arial"/>
          <w:sz w:val="22"/>
          <w:szCs w:val="22"/>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The Role</w:t>
      </w:r>
    </w:p>
    <w:p w14:paraId="79960DC2" w14:textId="2F47F5EA" w:rsidR="00E3645B" w:rsidRPr="00FA4873" w:rsidRDefault="00E3645B" w:rsidP="00125E3F">
      <w:pPr>
        <w:ind w:right="476"/>
        <w:jc w:val="both"/>
        <w:rPr>
          <w:rFonts w:ascii="Arial" w:hAnsi="Arial" w:cs="Arial"/>
          <w:iCs/>
          <w:color w:val="000000"/>
          <w:shd w:val="clear" w:color="auto" w:fill="FFFFFF"/>
        </w:rPr>
      </w:pPr>
      <w:r w:rsidRPr="00FA4873">
        <w:rPr>
          <w:rFonts w:ascii="Arial" w:hAnsi="Arial" w:cs="Arial"/>
          <w:iCs/>
          <w:color w:val="000000"/>
          <w:shd w:val="clear" w:color="auto" w:fill="FFFFFF"/>
        </w:rPr>
        <w:t xml:space="preserve">Successful applicants would be joining an outstanding, friendly and well-established department. This would be an exciting opportunity for either a newly qualified or more experienced teacher to work within an ambitious and supportive department in a high achieving school. Teachers in our </w:t>
      </w:r>
      <w:r w:rsidR="001651C3">
        <w:rPr>
          <w:rFonts w:ascii="Arial" w:hAnsi="Arial" w:cs="Arial"/>
          <w:iCs/>
          <w:color w:val="000000"/>
          <w:shd w:val="clear" w:color="auto" w:fill="FFFFFF"/>
        </w:rPr>
        <w:t>Media Studies</w:t>
      </w:r>
      <w:r w:rsidRPr="00FA4873">
        <w:rPr>
          <w:rFonts w:ascii="Arial" w:hAnsi="Arial" w:cs="Arial"/>
          <w:iCs/>
          <w:color w:val="000000"/>
          <w:shd w:val="clear" w:color="auto" w:fill="FFFFFF"/>
        </w:rPr>
        <w:t xml:space="preserve"> department are fully committed to their continued professional development and excellent opportunities exist to develop as a practitioner here. The </w:t>
      </w:r>
      <w:r w:rsidR="001651C3">
        <w:rPr>
          <w:rFonts w:ascii="Arial" w:hAnsi="Arial" w:cs="Arial"/>
          <w:iCs/>
          <w:color w:val="000000"/>
          <w:shd w:val="clear" w:color="auto" w:fill="FFFFFF"/>
        </w:rPr>
        <w:t>Media Studies</w:t>
      </w:r>
      <w:r w:rsidRPr="00FA4873">
        <w:rPr>
          <w:rFonts w:ascii="Arial" w:hAnsi="Arial" w:cs="Arial"/>
          <w:iCs/>
          <w:color w:val="000000"/>
          <w:shd w:val="clear" w:color="auto" w:fill="FFFFFF"/>
        </w:rPr>
        <w:t xml:space="preserve"> Department has a strong academic ethos combined with a vibrant extra-curricular programme that inspires students to achieve outstanding results. </w:t>
      </w:r>
    </w:p>
    <w:p w14:paraId="0C9AB8A7" w14:textId="77777777" w:rsidR="00E3645B" w:rsidRPr="00FA4873" w:rsidRDefault="00E3645B" w:rsidP="00125E3F">
      <w:pPr>
        <w:jc w:val="both"/>
        <w:rPr>
          <w:rFonts w:ascii="Arial" w:hAnsi="Arial" w:cs="Arial"/>
          <w:iCs/>
          <w:color w:val="000000"/>
          <w:shd w:val="clear" w:color="auto" w:fill="FFFFFF"/>
        </w:rPr>
      </w:pPr>
    </w:p>
    <w:p w14:paraId="7A92C4E3" w14:textId="428C0A8B" w:rsidR="001651C3" w:rsidRPr="001651C3" w:rsidRDefault="001651C3" w:rsidP="00125E3F">
      <w:pPr>
        <w:ind w:right="476"/>
        <w:jc w:val="both"/>
        <w:rPr>
          <w:rFonts w:ascii="Arial" w:hAnsi="Arial" w:cs="Arial"/>
          <w:iCs/>
          <w:color w:val="000000"/>
          <w:shd w:val="clear" w:color="auto" w:fill="FFFFFF"/>
          <w:lang w:val="en-US"/>
        </w:rPr>
      </w:pPr>
      <w:r w:rsidRPr="001651C3">
        <w:rPr>
          <w:rFonts w:ascii="Arial" w:hAnsi="Arial" w:cs="Arial"/>
          <w:iCs/>
          <w:color w:val="000000"/>
          <w:shd w:val="clear" w:color="auto" w:fill="FFFFFF"/>
          <w:lang w:val="en-US"/>
        </w:rPr>
        <w:t>We wish to appoint a full-time teacher of Media to work across Key Stage 4 and 5. Students follow the Eduqas syllabus at GCSE and A Level as well as the OCR Digital Media Cambridge Technical Qualification.</w:t>
      </w:r>
      <w:r>
        <w:rPr>
          <w:rFonts w:ascii="Arial" w:hAnsi="Arial" w:cs="Arial"/>
          <w:iCs/>
          <w:color w:val="000000"/>
          <w:shd w:val="clear" w:color="auto" w:fill="FFFFFF"/>
          <w:lang w:val="en-US"/>
        </w:rPr>
        <w:t xml:space="preserve"> </w:t>
      </w:r>
      <w:r w:rsidRPr="001651C3">
        <w:rPr>
          <w:rFonts w:ascii="Arial" w:hAnsi="Arial" w:cs="Arial"/>
          <w:iCs/>
          <w:color w:val="000000"/>
          <w:shd w:val="clear" w:color="auto" w:fill="FFFFFF"/>
          <w:lang w:val="en-US"/>
        </w:rPr>
        <w:t>The Media department achieves outstanding results at GCSE and A level and all classes are taught in mixed ability groups from Year 10 onwards. The department is well-resourced with a department technician and dedicated production studio space.</w:t>
      </w:r>
    </w:p>
    <w:p w14:paraId="1FBDFD94" w14:textId="087EA443" w:rsidR="00370CF5" w:rsidRDefault="00E3645B" w:rsidP="001651C3">
      <w:pPr>
        <w:rPr>
          <w:rFonts w:ascii="Arial" w:hAnsi="Arial" w:cs="Arial"/>
        </w:rPr>
      </w:pPr>
      <w:r w:rsidRPr="00FA4873">
        <w:rPr>
          <w:rFonts w:ascii="Arial" w:hAnsi="Arial" w:cs="Arial"/>
        </w:rPr>
        <w:t xml:space="preserve"> </w:t>
      </w:r>
    </w:p>
    <w:p w14:paraId="7D7045D3" w14:textId="77777777" w:rsidR="001651C3" w:rsidRPr="001651C3" w:rsidRDefault="001651C3" w:rsidP="001651C3">
      <w:pPr>
        <w:rPr>
          <w:rFonts w:ascii="Arial" w:hAnsi="Arial" w:cs="Arial"/>
          <w:iCs/>
          <w:color w:val="000000"/>
          <w:shd w:val="clear" w:color="auto" w:fill="FFFFFF"/>
        </w:rPr>
      </w:pPr>
    </w:p>
    <w:p w14:paraId="56B5EA9C" w14:textId="77777777" w:rsidR="00370CF5" w:rsidRPr="00FA4873" w:rsidRDefault="00370CF5" w:rsidP="00FA4873">
      <w:pPr>
        <w:pStyle w:val="Heading2"/>
        <w:kinsoku w:val="0"/>
        <w:overflowPunct w:val="0"/>
        <w:ind w:left="0"/>
        <w:jc w:val="both"/>
        <w:rPr>
          <w:rFonts w:ascii="Arial" w:hAnsi="Arial" w:cs="Arial"/>
          <w:color w:val="00007F"/>
          <w:sz w:val="22"/>
          <w:szCs w:val="22"/>
        </w:rPr>
      </w:pPr>
      <w:r w:rsidRPr="00FA4873">
        <w:rPr>
          <w:rFonts w:ascii="Arial" w:hAnsi="Arial" w:cs="Arial"/>
          <w:color w:val="00007F"/>
          <w:sz w:val="22"/>
          <w:szCs w:val="22"/>
        </w:rPr>
        <w:t>About Our School</w:t>
      </w:r>
    </w:p>
    <w:p w14:paraId="593AC304" w14:textId="2C563A47" w:rsidR="00526765" w:rsidRPr="00FA4873" w:rsidRDefault="00FD36C2" w:rsidP="00FA4873">
      <w:pPr>
        <w:pStyle w:val="BodyText"/>
        <w:kinsoku w:val="0"/>
        <w:overflowPunct w:val="0"/>
        <w:spacing w:before="7" w:line="235" w:lineRule="auto"/>
        <w:ind w:right="528"/>
        <w:jc w:val="both"/>
        <w:rPr>
          <w:rFonts w:ascii="Arial" w:hAnsi="Arial" w:cs="Arial"/>
          <w:sz w:val="22"/>
          <w:szCs w:val="22"/>
        </w:rPr>
      </w:pPr>
      <w:r w:rsidRPr="00FA4873">
        <w:rPr>
          <w:rFonts w:ascii="Arial" w:hAnsi="Arial" w:cs="Arial"/>
          <w:color w:val="000000"/>
          <w:sz w:val="22"/>
          <w:szCs w:val="22"/>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long-serving; 10 years plus, which highlights their happiness and commitment to the school. Many ex-students choose our school to support their own children because of their own positive experiences here. The highest standards relating to Teaching and Learning </w:t>
      </w:r>
      <w:proofErr w:type="gramStart"/>
      <w:r w:rsidRPr="00FA4873">
        <w:rPr>
          <w:rFonts w:ascii="Arial" w:hAnsi="Arial" w:cs="Arial"/>
          <w:color w:val="000000"/>
          <w:sz w:val="22"/>
          <w:szCs w:val="22"/>
        </w:rPr>
        <w:t>are</w:t>
      </w:r>
      <w:proofErr w:type="gramEnd"/>
      <w:r w:rsidRPr="00FA4873">
        <w:rPr>
          <w:rFonts w:ascii="Arial" w:hAnsi="Arial" w:cs="Arial"/>
          <w:color w:val="000000"/>
          <w:sz w:val="22"/>
          <w:szCs w:val="22"/>
        </w:rPr>
        <w:t xml:space="preserve"> a feature of daily life at Trinity and these significantly and positively impact student progress and attainment which are demonstrated by our excellent exam results. Trinity’s most recent Catholic Schools Inspection report (January 2020) states that “Trinity Catholic High School is an outstanding school and a beacon of high-quality Catholic education. It has an excellent reputation in the local community and beyond and it is rightly seen as a flagship school for the Diocese of Brentwood”. The report also emphasises that “Catholic life at Trinity Catholic High School is outstanding and is of the highest quality” and “Every aspect of Collective Worship at the school is outstanding".</w:t>
      </w:r>
    </w:p>
    <w:p w14:paraId="51F4CE52" w14:textId="77777777" w:rsidR="00370CF5" w:rsidRPr="00FA4873" w:rsidRDefault="00370CF5" w:rsidP="00FA4873">
      <w:pPr>
        <w:pStyle w:val="BodyText"/>
        <w:kinsoku w:val="0"/>
        <w:overflowPunct w:val="0"/>
        <w:spacing w:before="5"/>
        <w:ind w:left="201"/>
        <w:rPr>
          <w:rFonts w:ascii="Arial" w:hAnsi="Arial" w:cs="Arial"/>
          <w:sz w:val="22"/>
          <w:szCs w:val="22"/>
        </w:rPr>
      </w:pPr>
    </w:p>
    <w:p w14:paraId="379BF668" w14:textId="3E3E8E51" w:rsidR="00370CF5" w:rsidRPr="00FA4873" w:rsidRDefault="00370CF5" w:rsidP="00FA4873">
      <w:pPr>
        <w:pStyle w:val="Heading2"/>
        <w:kinsoku w:val="0"/>
        <w:overflowPunct w:val="0"/>
        <w:ind w:left="0"/>
        <w:rPr>
          <w:rFonts w:ascii="Arial" w:hAnsi="Arial" w:cs="Arial"/>
          <w:color w:val="00007F"/>
          <w:sz w:val="22"/>
          <w:szCs w:val="22"/>
        </w:rPr>
      </w:pPr>
      <w:r w:rsidRPr="00FA4873">
        <w:rPr>
          <w:rFonts w:ascii="Arial" w:hAnsi="Arial" w:cs="Arial"/>
          <w:color w:val="00007F"/>
          <w:sz w:val="22"/>
          <w:szCs w:val="22"/>
        </w:rPr>
        <w:t>We are seeking a professional who is:</w:t>
      </w:r>
    </w:p>
    <w:p w14:paraId="0A2138A8" w14:textId="77777777" w:rsidR="001651C3" w:rsidRPr="008F453B" w:rsidRDefault="001651C3" w:rsidP="001651C3">
      <w:pPr>
        <w:pStyle w:val="ListParagraph"/>
        <w:numPr>
          <w:ilvl w:val="0"/>
          <w:numId w:val="28"/>
        </w:numPr>
        <w:tabs>
          <w:tab w:val="left" w:pos="1094"/>
        </w:tabs>
        <w:adjustRightInd/>
        <w:spacing w:before="5" w:line="290" w:lineRule="exact"/>
        <w:rPr>
          <w:rFonts w:ascii="Arial" w:hAnsi="Arial" w:cs="Arial"/>
        </w:rPr>
      </w:pPr>
      <w:bookmarkStart w:id="0" w:name="_Hlk147225622"/>
      <w:r w:rsidRPr="00BB0E7B">
        <w:rPr>
          <w:rFonts w:ascii="Arial" w:hAnsi="Arial" w:cs="Arial"/>
          <w:bCs/>
          <w:color w:val="000000" w:themeColor="text1"/>
        </w:rPr>
        <w:t xml:space="preserve">An enthusiastic </w:t>
      </w:r>
      <w:r>
        <w:rPr>
          <w:rFonts w:ascii="Arial" w:hAnsi="Arial" w:cs="Arial"/>
          <w:bCs/>
          <w:color w:val="000000" w:themeColor="text1"/>
        </w:rPr>
        <w:t xml:space="preserve">media </w:t>
      </w:r>
      <w:r w:rsidRPr="00BB0E7B">
        <w:rPr>
          <w:rFonts w:ascii="Arial" w:hAnsi="Arial" w:cs="Arial"/>
          <w:bCs/>
          <w:color w:val="000000" w:themeColor="text1"/>
        </w:rPr>
        <w:t xml:space="preserve">teacher with the ability to </w:t>
      </w:r>
      <w:r w:rsidRPr="008F453B">
        <w:rPr>
          <w:rFonts w:ascii="Arial" w:hAnsi="Arial" w:cs="Arial"/>
          <w:bCs/>
        </w:rPr>
        <w:t xml:space="preserve">teach across </w:t>
      </w:r>
      <w:r>
        <w:rPr>
          <w:rFonts w:ascii="Arial" w:hAnsi="Arial" w:cs="Arial"/>
          <w:bCs/>
        </w:rPr>
        <w:t>key stage 4 and 5.</w:t>
      </w:r>
      <w:r w:rsidRPr="008F453B">
        <w:rPr>
          <w:rFonts w:ascii="Arial" w:hAnsi="Arial" w:cs="Arial"/>
          <w:bCs/>
        </w:rPr>
        <w:t xml:space="preserve"> </w:t>
      </w:r>
    </w:p>
    <w:p w14:paraId="37873390" w14:textId="77777777" w:rsidR="001651C3" w:rsidRPr="00BB0E7B" w:rsidRDefault="001651C3" w:rsidP="001651C3">
      <w:pPr>
        <w:pStyle w:val="ListParagraph"/>
        <w:numPr>
          <w:ilvl w:val="0"/>
          <w:numId w:val="28"/>
        </w:numPr>
        <w:tabs>
          <w:tab w:val="left" w:pos="1094"/>
        </w:tabs>
        <w:adjustRightInd/>
        <w:spacing w:before="5" w:line="290" w:lineRule="exact"/>
        <w:rPr>
          <w:rFonts w:ascii="Arial" w:hAnsi="Arial" w:cs="Arial"/>
        </w:rPr>
      </w:pPr>
      <w:r w:rsidRPr="00BB0E7B">
        <w:rPr>
          <w:rFonts w:ascii="Arial" w:eastAsia="Wingdings-Regular" w:hAnsi="Arial" w:cs="Arial"/>
        </w:rPr>
        <w:t xml:space="preserve">Passionate about </w:t>
      </w:r>
      <w:r>
        <w:rPr>
          <w:rFonts w:ascii="Arial" w:hAnsi="Arial" w:cs="Arial"/>
          <w:bCs/>
          <w:color w:val="000000" w:themeColor="text1"/>
        </w:rPr>
        <w:t xml:space="preserve">teaching media </w:t>
      </w:r>
      <w:r w:rsidRPr="00BB0E7B">
        <w:rPr>
          <w:rFonts w:ascii="Arial" w:eastAsia="Wingdings-Regular" w:hAnsi="Arial" w:cs="Arial"/>
        </w:rPr>
        <w:t>and has excellent subject knowledge.</w:t>
      </w:r>
    </w:p>
    <w:p w14:paraId="58D1ED6F" w14:textId="77777777" w:rsidR="001651C3" w:rsidRPr="00BB0E7B" w:rsidRDefault="001651C3" w:rsidP="001651C3">
      <w:pPr>
        <w:pStyle w:val="ListParagraph"/>
        <w:numPr>
          <w:ilvl w:val="0"/>
          <w:numId w:val="28"/>
        </w:numPr>
        <w:tabs>
          <w:tab w:val="left" w:pos="1094"/>
        </w:tabs>
        <w:adjustRightInd/>
        <w:spacing w:before="5" w:line="290" w:lineRule="exact"/>
        <w:rPr>
          <w:rFonts w:ascii="Arial" w:hAnsi="Arial" w:cs="Arial"/>
        </w:rPr>
      </w:pPr>
      <w:r w:rsidRPr="00BB0E7B">
        <w:rPr>
          <w:rFonts w:ascii="Arial" w:hAnsi="Arial" w:cs="Arial"/>
        </w:rPr>
        <w:t xml:space="preserve">Ambitious and committed to </w:t>
      </w:r>
      <w:r>
        <w:rPr>
          <w:rFonts w:ascii="Arial" w:hAnsi="Arial" w:cs="Arial"/>
        </w:rPr>
        <w:t xml:space="preserve">the </w:t>
      </w:r>
      <w:r w:rsidRPr="00BB0E7B">
        <w:rPr>
          <w:rFonts w:ascii="Arial" w:hAnsi="Arial" w:cs="Arial"/>
        </w:rPr>
        <w:t>very highest standards of student learning.</w:t>
      </w:r>
    </w:p>
    <w:p w14:paraId="088E982A" w14:textId="77777777" w:rsidR="001651C3" w:rsidRPr="00BB0E7B" w:rsidRDefault="001651C3" w:rsidP="001651C3">
      <w:pPr>
        <w:pStyle w:val="ListParagraph"/>
        <w:numPr>
          <w:ilvl w:val="0"/>
          <w:numId w:val="28"/>
        </w:numPr>
        <w:tabs>
          <w:tab w:val="left" w:pos="1094"/>
        </w:tabs>
        <w:adjustRightInd/>
        <w:spacing w:before="5" w:line="290" w:lineRule="exact"/>
        <w:rPr>
          <w:rFonts w:ascii="Arial" w:hAnsi="Arial" w:cs="Arial"/>
        </w:rPr>
      </w:pPr>
      <w:r w:rsidRPr="00BB0E7B">
        <w:rPr>
          <w:rFonts w:ascii="Arial" w:hAnsi="Arial" w:cs="Arial"/>
        </w:rPr>
        <w:t>Keen to challenge and enthuse our diverse student population.</w:t>
      </w:r>
    </w:p>
    <w:p w14:paraId="617038C1" w14:textId="77777777" w:rsidR="001651C3" w:rsidRPr="00746A22" w:rsidRDefault="001651C3" w:rsidP="001651C3">
      <w:pPr>
        <w:pStyle w:val="ListParagraph"/>
        <w:numPr>
          <w:ilvl w:val="0"/>
          <w:numId w:val="28"/>
        </w:numPr>
        <w:tabs>
          <w:tab w:val="left" w:pos="1094"/>
        </w:tabs>
        <w:adjustRightInd/>
        <w:spacing w:before="5" w:line="290" w:lineRule="exact"/>
        <w:rPr>
          <w:rFonts w:ascii="Arial" w:hAnsi="Arial" w:cs="Arial"/>
        </w:rPr>
      </w:pPr>
      <w:r w:rsidRPr="00BB0E7B">
        <w:rPr>
          <w:rFonts w:ascii="Arial" w:eastAsia="Wingdings-Regular" w:hAnsi="Arial" w:cs="Arial"/>
        </w:rPr>
        <w:t>An excellent classroom practitioner with a drive for self-improvement and development.</w:t>
      </w:r>
    </w:p>
    <w:bookmarkEnd w:id="0"/>
    <w:p w14:paraId="6BA2B1F9" w14:textId="28730BE1" w:rsidR="00FA4873" w:rsidRDefault="00FA4873" w:rsidP="00FA4873">
      <w:pPr>
        <w:pStyle w:val="Heading2"/>
        <w:kinsoku w:val="0"/>
        <w:overflowPunct w:val="0"/>
        <w:spacing w:line="325" w:lineRule="exact"/>
        <w:ind w:left="0"/>
        <w:rPr>
          <w:rFonts w:ascii="Arial" w:hAnsi="Arial" w:cs="Arial"/>
          <w:color w:val="00007F"/>
          <w:sz w:val="22"/>
          <w:szCs w:val="22"/>
        </w:rPr>
      </w:pPr>
    </w:p>
    <w:p w14:paraId="609B8363" w14:textId="77777777" w:rsidR="001651C3" w:rsidRPr="001651C3" w:rsidRDefault="001651C3" w:rsidP="001651C3"/>
    <w:p w14:paraId="7A8A143B" w14:textId="0FB9F2C2" w:rsidR="00FA4873" w:rsidRPr="00746DEC" w:rsidRDefault="00FA4873" w:rsidP="00FA4873">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1E370349"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6"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3F85D811"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0CBEE822" w14:textId="77777777" w:rsidR="00FA4873" w:rsidRPr="00746DEC" w:rsidRDefault="00FA4873" w:rsidP="00FA4873">
      <w:pPr>
        <w:pStyle w:val="ListParagraph"/>
        <w:widowControl/>
        <w:numPr>
          <w:ilvl w:val="0"/>
          <w:numId w:val="26"/>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12DC1FAB" w14:textId="77777777" w:rsidR="00FA4873" w:rsidRPr="005A031B" w:rsidRDefault="00FA4873" w:rsidP="00FA4873">
      <w:pPr>
        <w:pStyle w:val="ListParagraph"/>
        <w:widowControl/>
        <w:numPr>
          <w:ilvl w:val="0"/>
          <w:numId w:val="26"/>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21B7A942" w14:textId="77777777" w:rsidR="00FA4873" w:rsidRPr="00746DEC" w:rsidRDefault="00FA4873" w:rsidP="00FA4873">
      <w:pPr>
        <w:pStyle w:val="ListParagraph"/>
        <w:widowControl/>
        <w:numPr>
          <w:ilvl w:val="0"/>
          <w:numId w:val="26"/>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1DE4FD0E"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74CCBEC6" w14:textId="77777777" w:rsidR="00FA4873" w:rsidRPr="00746DEC" w:rsidRDefault="00FA4873" w:rsidP="00FA4873">
      <w:pPr>
        <w:pStyle w:val="ListParagraph"/>
        <w:widowControl/>
        <w:numPr>
          <w:ilvl w:val="0"/>
          <w:numId w:val="26"/>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6DBFB713" w14:textId="1DD77E7D" w:rsidR="00FA4873" w:rsidRPr="00746DEC" w:rsidRDefault="001651C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24-hour</w:t>
      </w:r>
      <w:r w:rsidR="00FA4873"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6EDF4B8F"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Health screening service &amp; Medical support services</w:t>
      </w:r>
    </w:p>
    <w:p w14:paraId="0762B04D" w14:textId="77777777" w:rsidR="00FA4873" w:rsidRPr="003611A0" w:rsidRDefault="00FA4873" w:rsidP="00FA4873">
      <w:pPr>
        <w:pStyle w:val="ListParagraph"/>
        <w:widowControl/>
        <w:numPr>
          <w:ilvl w:val="0"/>
          <w:numId w:val="25"/>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3611A0">
        <w:rPr>
          <w:rFonts w:ascii="Arial" w:eastAsia="Times New Roman" w:hAnsi="Arial" w:cs="Arial"/>
          <w:color w:val="000000" w:themeColor="text1"/>
          <w:sz w:val="22"/>
          <w:szCs w:val="22"/>
          <w:bdr w:val="none" w:sz="0" w:space="0" w:color="auto" w:frame="1"/>
          <w:shd w:val="clear" w:color="auto" w:fill="FFFFFF"/>
          <w:lang w:eastAsia="pl-PL"/>
        </w:rPr>
        <w:t>Physiotherapy &amp; Counselling</w:t>
      </w:r>
    </w:p>
    <w:p w14:paraId="70123D7B"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06CD8AC7" w14:textId="77777777" w:rsidR="00FA4873" w:rsidRPr="00746DEC" w:rsidRDefault="00FA4873" w:rsidP="00FA4873">
      <w:pPr>
        <w:pStyle w:val="ListParagraph"/>
        <w:widowControl/>
        <w:numPr>
          <w:ilvl w:val="0"/>
          <w:numId w:val="27"/>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651A7C6"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Cycle to Work schemes</w:t>
      </w:r>
    </w:p>
    <w:p w14:paraId="559E023D"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Long Service days – support staff</w:t>
      </w:r>
    </w:p>
    <w:p w14:paraId="29C8B78D" w14:textId="77777777"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Staff Social events</w:t>
      </w:r>
    </w:p>
    <w:p w14:paraId="14366A73" w14:textId="61739515" w:rsidR="00FA4873" w:rsidRPr="00427E27" w:rsidRDefault="00FA4873" w:rsidP="00FA4873">
      <w:pPr>
        <w:widowControl/>
        <w:numPr>
          <w:ilvl w:val="0"/>
          <w:numId w:val="27"/>
        </w:numPr>
        <w:shd w:val="clear" w:color="auto" w:fill="FFFFFF"/>
        <w:autoSpaceDE/>
        <w:autoSpaceDN/>
        <w:adjustRightInd/>
        <w:ind w:left="357" w:right="482" w:hanging="357"/>
        <w:textAlignment w:val="baseline"/>
        <w:rPr>
          <w:rFonts w:ascii="Arial" w:eastAsia="Times New Roman" w:hAnsi="Arial" w:cs="Arial"/>
        </w:rPr>
      </w:pPr>
      <w:r w:rsidRPr="00427E27">
        <w:rPr>
          <w:rFonts w:ascii="Arial" w:eastAsia="Times New Roman" w:hAnsi="Arial" w:cs="Arial"/>
        </w:rPr>
        <w:t xml:space="preserve">Wellbeing Activities </w:t>
      </w:r>
      <w:r w:rsidR="001651C3" w:rsidRPr="00427E27">
        <w:rPr>
          <w:rFonts w:ascii="Arial" w:eastAsia="Times New Roman" w:hAnsi="Arial" w:cs="Arial"/>
        </w:rPr>
        <w:t>i.e.,</w:t>
      </w:r>
      <w:r w:rsidRPr="00427E27">
        <w:rPr>
          <w:rFonts w:ascii="Arial" w:eastAsia="Times New Roman" w:hAnsi="Arial" w:cs="Arial"/>
        </w:rPr>
        <w:t xml:space="preserve"> yoga classes, staff team football</w:t>
      </w:r>
    </w:p>
    <w:p w14:paraId="069E8989" w14:textId="77777777" w:rsidR="00FA4873" w:rsidRPr="00427E27" w:rsidRDefault="00FA4873" w:rsidP="00FA4873">
      <w:pPr>
        <w:widowControl/>
        <w:numPr>
          <w:ilvl w:val="0"/>
          <w:numId w:val="27"/>
        </w:numPr>
        <w:shd w:val="clear" w:color="auto" w:fill="FFFFFF"/>
        <w:autoSpaceDE/>
        <w:autoSpaceDN/>
        <w:adjustRightInd/>
        <w:ind w:left="357" w:right="482" w:hanging="357"/>
        <w:rPr>
          <w:rFonts w:ascii="Arial" w:eastAsia="Times New Roman" w:hAnsi="Arial" w:cs="Arial"/>
        </w:rPr>
      </w:pPr>
      <w:r w:rsidRPr="00427E27">
        <w:rPr>
          <w:rFonts w:ascii="Arial" w:eastAsia="Times New Roman" w:hAnsi="Arial" w:cs="Arial"/>
        </w:rPr>
        <w:t>Loyalty Award Scheme</w:t>
      </w:r>
    </w:p>
    <w:p w14:paraId="0B0EF263" w14:textId="77777777" w:rsidR="00FA4873" w:rsidRPr="007B057E" w:rsidRDefault="00FA4873" w:rsidP="00FA4873">
      <w:pPr>
        <w:pStyle w:val="BodyText"/>
        <w:kinsoku w:val="0"/>
        <w:overflowPunct w:val="0"/>
        <w:jc w:val="both"/>
        <w:rPr>
          <w:rFonts w:ascii="Arial" w:hAnsi="Arial" w:cs="Arial"/>
          <w:b/>
          <w:bCs/>
          <w:color w:val="00007F"/>
          <w:sz w:val="22"/>
          <w:szCs w:val="22"/>
        </w:rPr>
      </w:pPr>
    </w:p>
    <w:p w14:paraId="57757A7C" w14:textId="77777777" w:rsidR="00FA4873" w:rsidRPr="007B057E" w:rsidRDefault="00FA4873" w:rsidP="00FA4873">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50E8BB91" w14:textId="77777777" w:rsidR="00FA4873" w:rsidRPr="007B057E" w:rsidRDefault="00FA4873" w:rsidP="00FA4873">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 xml:space="preserve">The school can </w:t>
      </w:r>
      <w:r w:rsidRPr="007B057E">
        <w:rPr>
          <w:rFonts w:ascii="Arial" w:eastAsia="Times New Roman" w:hAnsi="Arial" w:cs="Arial"/>
          <w:b/>
          <w:bCs/>
          <w:i w:val="0"/>
          <w:iCs w:val="0"/>
          <w:color w:val="000000"/>
        </w:rPr>
        <w:t>only accept applications</w:t>
      </w:r>
      <w:r w:rsidRPr="007B057E">
        <w:rPr>
          <w:rFonts w:ascii="Arial" w:eastAsia="Times New Roman" w:hAnsi="Arial" w:cs="Arial"/>
          <w:i w:val="0"/>
          <w:iCs w:val="0"/>
          <w:color w:val="000000"/>
        </w:rPr>
        <w:t xml:space="preserve"> made on our school application form or by using the on-line TES Apply Now function. The completed form 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 xml:space="preserve">. Download our application form: </w:t>
      </w:r>
      <w:hyperlink r:id="rId8" w:history="1">
        <w:r w:rsidRPr="007B057E">
          <w:rPr>
            <w:rStyle w:val="Hyperlink"/>
            <w:rFonts w:ascii="Arial" w:eastAsia="Times New Roman" w:hAnsi="Arial" w:cs="Arial"/>
            <w:i w:val="0"/>
            <w:iCs w:val="0"/>
          </w:rPr>
          <w:t>www.tchs.org.uk/about-us/employment/</w:t>
        </w:r>
      </w:hyperlink>
      <w:r w:rsidRPr="007B057E">
        <w:rPr>
          <w:rStyle w:val="Hyperlink"/>
          <w:rFonts w:ascii="Arial" w:eastAsia="Times New Roman" w:hAnsi="Arial" w:cs="Arial"/>
          <w:i w:val="0"/>
          <w:iCs w:val="0"/>
        </w:rPr>
        <w:t xml:space="preserve"> </w:t>
      </w:r>
    </w:p>
    <w:p w14:paraId="0B707F53" w14:textId="77777777" w:rsidR="00FA4873" w:rsidRPr="007B057E" w:rsidRDefault="00FA4873" w:rsidP="00FA4873">
      <w:pPr>
        <w:rPr>
          <w:rFonts w:ascii="Arial" w:hAnsi="Arial" w:cs="Arial"/>
        </w:rPr>
      </w:pPr>
    </w:p>
    <w:p w14:paraId="75D137DD" w14:textId="77777777"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r>
      <w:r w:rsidRPr="007B057E">
        <w:rPr>
          <w:rFonts w:ascii="Arial" w:eastAsia="Times New Roman" w:hAnsi="Arial" w:cs="Arial"/>
          <w:sz w:val="22"/>
          <w:szCs w:val="22"/>
        </w:rPr>
        <w:tab/>
        <w:t xml:space="preserve">020 8504 3419 </w:t>
      </w:r>
    </w:p>
    <w:p w14:paraId="765919A2" w14:textId="72814F22" w:rsidR="00FA4873" w:rsidRPr="007B057E" w:rsidRDefault="00FA4873" w:rsidP="00FA4873">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C760CB">
        <w:rPr>
          <w:rFonts w:ascii="Arial" w:eastAsia="Times New Roman" w:hAnsi="Arial" w:cs="Arial"/>
          <w:sz w:val="22"/>
          <w:szCs w:val="22"/>
        </w:rPr>
        <w:t>22</w:t>
      </w:r>
      <w:r w:rsidR="00C760CB" w:rsidRPr="00C760CB">
        <w:rPr>
          <w:rFonts w:ascii="Arial" w:eastAsia="Times New Roman" w:hAnsi="Arial" w:cs="Arial"/>
          <w:sz w:val="22"/>
          <w:szCs w:val="22"/>
          <w:vertAlign w:val="superscript"/>
        </w:rPr>
        <w:t>nd</w:t>
      </w:r>
      <w:r w:rsidR="00C760CB">
        <w:rPr>
          <w:rFonts w:ascii="Arial" w:eastAsia="Times New Roman" w:hAnsi="Arial" w:cs="Arial"/>
          <w:sz w:val="22"/>
          <w:szCs w:val="22"/>
        </w:rPr>
        <w:t xml:space="preserve"> February 2026</w:t>
      </w:r>
    </w:p>
    <w:p w14:paraId="533961E6" w14:textId="77777777" w:rsidR="00FA4873" w:rsidRPr="007B057E" w:rsidRDefault="00FA4873" w:rsidP="00FA4873">
      <w:pPr>
        <w:widowControl/>
        <w:tabs>
          <w:tab w:val="left" w:pos="5670"/>
        </w:tabs>
        <w:autoSpaceDE/>
        <w:autoSpaceDN/>
        <w:rPr>
          <w:rFonts w:ascii="Arial" w:eastAsia="Times New Roman" w:hAnsi="Arial" w:cs="Arial"/>
          <w:color w:val="000000"/>
        </w:rPr>
      </w:pPr>
    </w:p>
    <w:p w14:paraId="5B6D8CBE" w14:textId="77777777" w:rsidR="00FA4873" w:rsidRPr="007B057E" w:rsidRDefault="00FA4873" w:rsidP="00FA4873">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14BD4D36" w14:textId="77777777" w:rsidR="00FA4873" w:rsidRPr="007B057E" w:rsidRDefault="00FA4873" w:rsidP="00125E3F">
      <w:pPr>
        <w:spacing w:before="100" w:beforeAutospacing="1" w:after="100" w:afterAutospacing="1"/>
        <w:jc w:val="both"/>
        <w:rPr>
          <w:rFonts w:ascii="Arial" w:hAnsi="Arial" w:cs="Arial"/>
        </w:rPr>
      </w:pPr>
      <w:r w:rsidRPr="007B057E">
        <w:rPr>
          <w:rFonts w:ascii="Arial" w:hAnsi="Arial" w:cs="Arial"/>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 xml:space="preserve">All applicants will be subject to social media checks in line with </w:t>
      </w:r>
      <w:r w:rsidRPr="007B057E">
        <w:rPr>
          <w:rStyle w:val="Emphasis"/>
          <w:rFonts w:ascii="Arial" w:hAnsi="Arial" w:cs="Arial"/>
        </w:rPr>
        <w:t>Keeping Children Safe in Education (KCSIE) 2024.</w:t>
      </w:r>
      <w:r w:rsidRPr="007B057E">
        <w:rPr>
          <w:rFonts w:ascii="Arial" w:hAnsi="Arial" w:cs="Arial"/>
        </w:rPr>
        <w:t xml:space="preserve"> </w:t>
      </w:r>
    </w:p>
    <w:p w14:paraId="3D47D195" w14:textId="77777777" w:rsidR="00FA4873" w:rsidRPr="007B057E" w:rsidRDefault="00FA4873" w:rsidP="00125E3F">
      <w:pPr>
        <w:spacing w:before="100" w:beforeAutospacing="1" w:after="100" w:afterAutospacing="1"/>
        <w:jc w:val="both"/>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0740071E" w14:textId="77777777" w:rsidR="00FA4873" w:rsidRPr="007B057E" w:rsidRDefault="00FA4873" w:rsidP="00125E3F">
      <w:pPr>
        <w:pStyle w:val="BodyText"/>
        <w:kinsoku w:val="0"/>
        <w:overflowPunct w:val="0"/>
        <w:spacing w:before="104"/>
        <w:jc w:val="both"/>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20F10294" w14:textId="77777777" w:rsidR="00FA4873" w:rsidRDefault="00FA4873">
      <w:pPr>
        <w:pStyle w:val="BodyText"/>
        <w:kinsoku w:val="0"/>
        <w:overflowPunct w:val="0"/>
        <w:spacing w:before="104"/>
        <w:ind w:left="161"/>
        <w:rPr>
          <w:rFonts w:ascii="Arial" w:hAnsi="Arial" w:cs="Arial"/>
          <w:b/>
          <w:bCs/>
          <w:color w:val="00007F"/>
          <w:sz w:val="22"/>
          <w:szCs w:val="22"/>
        </w:rPr>
      </w:pPr>
    </w:p>
    <w:p w14:paraId="6EAE41C1" w14:textId="77777777" w:rsidR="00FA4873" w:rsidRDefault="00FA4873">
      <w:pPr>
        <w:pStyle w:val="BodyText"/>
        <w:kinsoku w:val="0"/>
        <w:overflowPunct w:val="0"/>
        <w:spacing w:before="104"/>
        <w:ind w:left="161"/>
        <w:rPr>
          <w:rFonts w:ascii="Arial" w:hAnsi="Arial" w:cs="Arial"/>
          <w:b/>
          <w:bCs/>
          <w:color w:val="00007F"/>
          <w:sz w:val="22"/>
          <w:szCs w:val="22"/>
        </w:rPr>
      </w:pPr>
    </w:p>
    <w:p w14:paraId="394192C3" w14:textId="77777777" w:rsidR="00FA4873" w:rsidRDefault="00FA4873">
      <w:pPr>
        <w:pStyle w:val="BodyText"/>
        <w:kinsoku w:val="0"/>
        <w:overflowPunct w:val="0"/>
        <w:spacing w:before="104"/>
        <w:ind w:left="161"/>
        <w:rPr>
          <w:rFonts w:ascii="Arial" w:hAnsi="Arial" w:cs="Arial"/>
          <w:b/>
          <w:bCs/>
          <w:color w:val="00007F"/>
          <w:sz w:val="22"/>
          <w:szCs w:val="22"/>
        </w:rPr>
      </w:pPr>
    </w:p>
    <w:p w14:paraId="05131D5C" w14:textId="77777777" w:rsidR="00FA4873" w:rsidRDefault="00FA4873">
      <w:pPr>
        <w:pStyle w:val="BodyText"/>
        <w:kinsoku w:val="0"/>
        <w:overflowPunct w:val="0"/>
        <w:spacing w:before="104"/>
        <w:ind w:left="161"/>
        <w:rPr>
          <w:rFonts w:ascii="Arial" w:hAnsi="Arial" w:cs="Arial"/>
          <w:b/>
          <w:bCs/>
          <w:color w:val="00007F"/>
          <w:sz w:val="22"/>
          <w:szCs w:val="22"/>
        </w:rPr>
      </w:pPr>
    </w:p>
    <w:p w14:paraId="1C4B099E" w14:textId="77777777" w:rsidR="00FA4873" w:rsidRDefault="00FA4873">
      <w:pPr>
        <w:pStyle w:val="BodyText"/>
        <w:kinsoku w:val="0"/>
        <w:overflowPunct w:val="0"/>
        <w:spacing w:before="104"/>
        <w:ind w:left="161"/>
        <w:rPr>
          <w:rFonts w:ascii="Arial" w:hAnsi="Arial" w:cs="Arial"/>
          <w:b/>
          <w:bCs/>
          <w:color w:val="00007F"/>
          <w:sz w:val="22"/>
          <w:szCs w:val="22"/>
        </w:rPr>
      </w:pPr>
    </w:p>
    <w:p w14:paraId="35A3C0F7" w14:textId="77777777" w:rsidR="00FA4873" w:rsidRDefault="00FA4873">
      <w:pPr>
        <w:pStyle w:val="BodyText"/>
        <w:kinsoku w:val="0"/>
        <w:overflowPunct w:val="0"/>
        <w:spacing w:before="104"/>
        <w:ind w:left="161"/>
        <w:rPr>
          <w:rFonts w:ascii="Arial" w:hAnsi="Arial" w:cs="Arial"/>
          <w:b/>
          <w:bCs/>
          <w:color w:val="00007F"/>
          <w:sz w:val="22"/>
          <w:szCs w:val="22"/>
        </w:rPr>
      </w:pPr>
    </w:p>
    <w:p w14:paraId="4230D6B2" w14:textId="05BCC37A"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7"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6653F90"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consistently plan and deliver outstanding lessons that will allow stimulating and enjoyable learning to take place.</w:t>
      </w:r>
    </w:p>
    <w:p w14:paraId="05446AB5"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provide clear structures for lessons which maintain pace, inspiration, motivation, differentiation and challenge for all students and their individual abilities meeting the needs of all learners. </w:t>
      </w:r>
    </w:p>
    <w:p w14:paraId="2CBE4ABE" w14:textId="77777777" w:rsidR="00E3645B" w:rsidRPr="00FA4873" w:rsidRDefault="00E3645B" w:rsidP="00E3645B">
      <w:pPr>
        <w:pStyle w:val="NormalWeb"/>
        <w:numPr>
          <w:ilvl w:val="0"/>
          <w:numId w:val="20"/>
        </w:numPr>
        <w:spacing w:before="0" w:beforeAutospacing="0" w:after="0" w:afterAutospacing="0"/>
        <w:rPr>
          <w:rFonts w:ascii="Arial" w:hAnsi="Arial" w:cs="Arial"/>
          <w:sz w:val="22"/>
          <w:szCs w:val="22"/>
        </w:rPr>
      </w:pPr>
      <w:r w:rsidRPr="00FA4873">
        <w:rPr>
          <w:rFonts w:ascii="Arial" w:hAnsi="Arial" w:cs="Arial"/>
          <w:sz w:val="22"/>
          <w:szCs w:val="22"/>
        </w:rPr>
        <w:t>Set high expectations for students’ work and behaviour.</w:t>
      </w:r>
      <w:r w:rsidRPr="00FA4873">
        <w:rPr>
          <w:rFonts w:ascii="Arial" w:hAnsi="Arial" w:cs="Arial"/>
          <w:sz w:val="22"/>
          <w:szCs w:val="22"/>
          <w:lang w:eastAsia="en-US"/>
        </w:rPr>
        <w:t xml:space="preserve"> </w:t>
      </w:r>
      <w:r w:rsidRPr="00FA4873">
        <w:rPr>
          <w:rFonts w:ascii="Arial" w:hAnsi="Arial" w:cs="Arial"/>
          <w:sz w:val="22"/>
          <w:szCs w:val="22"/>
        </w:rPr>
        <w:t xml:space="preserve">Use teaching methods which sustain the momentum of students’ work and keep all students engaged in purposeful learning drawing on current pedagogical developments and research. </w:t>
      </w:r>
    </w:p>
    <w:p w14:paraId="1B461C37" w14:textId="77777777" w:rsidR="00E3645B" w:rsidRPr="00FA4873" w:rsidRDefault="00E3645B" w:rsidP="00E3645B">
      <w:pPr>
        <w:pStyle w:val="ListParagraph"/>
        <w:numPr>
          <w:ilvl w:val="0"/>
          <w:numId w:val="20"/>
        </w:numPr>
        <w:rPr>
          <w:rFonts w:ascii="Arial" w:hAnsi="Arial" w:cs="Arial"/>
          <w:sz w:val="22"/>
          <w:szCs w:val="22"/>
        </w:rPr>
      </w:pPr>
      <w:r w:rsidRPr="00FA4873">
        <w:rPr>
          <w:rFonts w:ascii="Arial" w:eastAsia="Times New Roman" w:hAnsi="Arial" w:cs="Arial"/>
          <w:sz w:val="22"/>
          <w:szCs w:val="22"/>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6BB51E81"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participate fully in curriculum development and curriculum review, updating and adapting existing units of work or developing new ones as requested. </w:t>
      </w:r>
    </w:p>
    <w:p w14:paraId="1E60215E" w14:textId="4EAEC890"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Ensure that students acquire and consolidate knowledge, skills and understanding in </w:t>
      </w:r>
      <w:r w:rsidR="001651C3">
        <w:rPr>
          <w:rFonts w:ascii="Arial" w:eastAsia="Times New Roman" w:hAnsi="Arial" w:cs="Arial"/>
          <w:color w:val="000000"/>
          <w:sz w:val="22"/>
          <w:szCs w:val="22"/>
        </w:rPr>
        <w:t>Media Studies</w:t>
      </w:r>
      <w:r w:rsidRPr="00FA4873">
        <w:rPr>
          <w:rFonts w:ascii="Arial" w:eastAsia="Times New Roman" w:hAnsi="Arial" w:cs="Arial"/>
          <w:color w:val="000000"/>
          <w:sz w:val="22"/>
          <w:szCs w:val="22"/>
        </w:rPr>
        <w:t xml:space="preserve"> both in lessons and in their academic reading.</w:t>
      </w:r>
      <w:r w:rsidRPr="00FA4873">
        <w:rPr>
          <w:rFonts w:ascii="Arial" w:hAnsi="Arial" w:cs="Arial"/>
          <w:sz w:val="22"/>
          <w:szCs w:val="22"/>
        </w:rPr>
        <w:t xml:space="preserve"> </w:t>
      </w:r>
      <w:r w:rsidRPr="00FA4873">
        <w:rPr>
          <w:rFonts w:ascii="Arial" w:eastAsia="Times New Roman" w:hAnsi="Arial" w:cs="Arial"/>
          <w:color w:val="000000"/>
          <w:sz w:val="22"/>
          <w:szCs w:val="22"/>
        </w:rPr>
        <w:t xml:space="preserve">To participate in the programme of after school revision classes according to department requirements.  </w:t>
      </w:r>
    </w:p>
    <w:p w14:paraId="68ECD934"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Set, mark and monitor students’ classwork and homework in line with school policy and practice, providing constructive oral and written feedback and set targets for students’ progress, according to the school’s assessment policy and practice.</w:t>
      </w:r>
    </w:p>
    <w:p w14:paraId="615599B9"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Ensure effective and timely verbal and written feedback to students to assist their progress and ensure that school and departmental marking and assessment policies and practices are followed.</w:t>
      </w:r>
    </w:p>
    <w:p w14:paraId="2BF73563" w14:textId="1126538D"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sz w:val="22"/>
          <w:szCs w:val="22"/>
        </w:rPr>
        <w:t xml:space="preserve">Monitor and track students’ progress and employ strategies for intervention at class or department level in liaison with the Subject </w:t>
      </w:r>
      <w:r w:rsidRPr="00FA4873">
        <w:rPr>
          <w:rFonts w:ascii="Arial" w:hAnsi="Arial" w:cs="Arial"/>
          <w:color w:val="000000"/>
          <w:sz w:val="22"/>
          <w:szCs w:val="22"/>
        </w:rPr>
        <w:t>Leader, where</w:t>
      </w:r>
      <w:r w:rsidR="00A702A2" w:rsidRPr="00FA4873">
        <w:rPr>
          <w:rFonts w:ascii="Arial" w:hAnsi="Arial" w:cs="Arial"/>
          <w:color w:val="000000"/>
          <w:sz w:val="22"/>
          <w:szCs w:val="22"/>
        </w:rPr>
        <w:t xml:space="preserve"> students</w:t>
      </w:r>
      <w:r w:rsidRPr="00FA4873">
        <w:rPr>
          <w:rFonts w:ascii="Arial" w:hAnsi="Arial" w:cs="Arial"/>
          <w:color w:val="000000"/>
          <w:sz w:val="22"/>
          <w:szCs w:val="22"/>
        </w:rPr>
        <w:t xml:space="preserve"> are underachieving and not reaching their target levels/grades.</w:t>
      </w:r>
    </w:p>
    <w:p w14:paraId="45C7CF0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Participate in the evaluation of teaching at departmental and individual level in order to improve effectiveness.</w:t>
      </w:r>
    </w:p>
    <w:p w14:paraId="1D5D7AD6" w14:textId="038DD039"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support the </w:t>
      </w:r>
      <w:r w:rsidR="001651C3">
        <w:rPr>
          <w:rFonts w:ascii="Arial" w:eastAsia="Times New Roman" w:hAnsi="Arial" w:cs="Arial"/>
          <w:color w:val="000000"/>
          <w:sz w:val="22"/>
          <w:szCs w:val="22"/>
        </w:rPr>
        <w:t>Head</w:t>
      </w:r>
      <w:r w:rsidRPr="00FA4873">
        <w:rPr>
          <w:rFonts w:ascii="Arial" w:eastAsia="Times New Roman" w:hAnsi="Arial" w:cs="Arial"/>
          <w:color w:val="000000"/>
          <w:sz w:val="22"/>
          <w:szCs w:val="22"/>
        </w:rPr>
        <w:t xml:space="preserve"> of </w:t>
      </w:r>
      <w:r w:rsidR="001651C3">
        <w:rPr>
          <w:rFonts w:ascii="Arial" w:eastAsia="Times New Roman" w:hAnsi="Arial" w:cs="Arial"/>
          <w:color w:val="000000"/>
          <w:sz w:val="22"/>
          <w:szCs w:val="22"/>
        </w:rPr>
        <w:t>Media Studies</w:t>
      </w:r>
      <w:r w:rsidRPr="00FA4873">
        <w:rPr>
          <w:rFonts w:ascii="Arial" w:eastAsia="Times New Roman" w:hAnsi="Arial" w:cs="Arial"/>
          <w:color w:val="000000"/>
          <w:sz w:val="22"/>
          <w:szCs w:val="22"/>
        </w:rPr>
        <w:t xml:space="preserve"> in all matters of quality assurance.</w:t>
      </w:r>
    </w:p>
    <w:p w14:paraId="263E27EE"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keep a detailed and accurate Teacher Planner in accordance with school policy and ensure that assessment records both written and on central registers are maintained up to date. </w:t>
      </w:r>
    </w:p>
    <w:p w14:paraId="398E942D"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2DD75D76"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Under the reasonable direction of the Headteacher carry out the professional duties of a school teacher as set out in the School Teachers Pay and Conditions Document. </w:t>
      </w:r>
    </w:p>
    <w:p w14:paraId="3A294CE9"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ensure that all policies and procedures as outlined in the school and departmental handbooks are adhered to and actively promoted. </w:t>
      </w:r>
    </w:p>
    <w:p w14:paraId="5D7866B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attend regular department meetings and to liaise with the relevant staff to ensure that they are kept up to date with key issues. </w:t>
      </w:r>
    </w:p>
    <w:p w14:paraId="6F08DBFB"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ensure the effective, efficient deployment of classroom support. </w:t>
      </w:r>
    </w:p>
    <w:p w14:paraId="41EC2F29"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1CD9FEDB"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7212CB8E"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56180909"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731F813F"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1AAE4C12"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2BA8FD85"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0D12ACE3" w14:textId="77777777" w:rsidR="00E3645B" w:rsidRPr="00FA4873" w:rsidRDefault="00E3645B" w:rsidP="00E3645B">
      <w:pPr>
        <w:pStyle w:val="NormalWeb"/>
        <w:spacing w:before="0" w:beforeAutospacing="0" w:after="0" w:afterAutospacing="0"/>
        <w:rPr>
          <w:rFonts w:ascii="Arial" w:hAnsi="Arial" w:cs="Arial"/>
          <w:color w:val="000000"/>
          <w:sz w:val="22"/>
          <w:szCs w:val="22"/>
        </w:rPr>
      </w:pPr>
    </w:p>
    <w:p w14:paraId="207F4494" w14:textId="57240076" w:rsidR="00E3645B" w:rsidRPr="00FA4873" w:rsidRDefault="00E3645B" w:rsidP="00E3645B">
      <w:pPr>
        <w:pStyle w:val="NormalWeb"/>
        <w:spacing w:before="0" w:beforeAutospacing="0" w:after="0" w:afterAutospacing="0"/>
        <w:rPr>
          <w:rFonts w:ascii="Arial" w:hAnsi="Arial" w:cs="Arial"/>
          <w:color w:val="000000"/>
          <w:sz w:val="22"/>
          <w:szCs w:val="22"/>
        </w:rPr>
      </w:pPr>
    </w:p>
    <w:p w14:paraId="4D76998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lastRenderedPageBreak/>
        <w:t xml:space="preserve">To be responsible for the maintenance of subject displays in a designated classroom or area. </w:t>
      </w:r>
    </w:p>
    <w:p w14:paraId="59EC15D3"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liaise fully with staff and parents as necessary with respect to all aspects of their students’ progress</w:t>
      </w:r>
    </w:p>
    <w:p w14:paraId="510E1452"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play a full part in the life of the school community to support its distinctive Catholic mission and ethos and to encourage staff and students to follow this example. </w:t>
      </w:r>
    </w:p>
    <w:p w14:paraId="242E715F"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act as a form tutor and carry out the duties associated with the role as outlined in the generic job description. </w:t>
      </w:r>
    </w:p>
    <w:p w14:paraId="24C00C5A" w14:textId="77777777" w:rsidR="00E3645B" w:rsidRPr="00FA4873"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 xml:space="preserve">To assist in the implementation of the behaviour management system in the school so that effective learning takes place. </w:t>
      </w:r>
    </w:p>
    <w:p w14:paraId="76A68D11" w14:textId="77777777" w:rsidR="00E3645B" w:rsidRPr="00FA4873" w:rsidRDefault="00E3645B" w:rsidP="00E3645B">
      <w:pPr>
        <w:pStyle w:val="ListParagraph"/>
        <w:numPr>
          <w:ilvl w:val="0"/>
          <w:numId w:val="20"/>
        </w:numPr>
        <w:rPr>
          <w:rFonts w:ascii="Arial" w:eastAsia="Times New Roman" w:hAnsi="Arial" w:cs="Arial"/>
          <w:color w:val="000000"/>
          <w:sz w:val="22"/>
          <w:szCs w:val="22"/>
        </w:rPr>
      </w:pPr>
      <w:r w:rsidRPr="00FA4873">
        <w:rPr>
          <w:rFonts w:ascii="Arial" w:eastAsia="Times New Roman" w:hAnsi="Arial" w:cs="Arial"/>
          <w:color w:val="000000"/>
          <w:sz w:val="22"/>
          <w:szCs w:val="22"/>
        </w:rPr>
        <w:t xml:space="preserve">To be responsible for the safeguarding and promoting the welfare of children/young adults. </w:t>
      </w:r>
    </w:p>
    <w:p w14:paraId="6E7EC41A" w14:textId="2EAD4128" w:rsidR="00E3645B" w:rsidRDefault="00E3645B" w:rsidP="00E3645B">
      <w:pPr>
        <w:pStyle w:val="NormalWeb"/>
        <w:numPr>
          <w:ilvl w:val="0"/>
          <w:numId w:val="20"/>
        </w:numPr>
        <w:spacing w:before="0" w:beforeAutospacing="0" w:after="0" w:afterAutospacing="0"/>
        <w:rPr>
          <w:rFonts w:ascii="Arial" w:hAnsi="Arial" w:cs="Arial"/>
          <w:color w:val="000000"/>
          <w:sz w:val="22"/>
          <w:szCs w:val="22"/>
        </w:rPr>
      </w:pPr>
      <w:r w:rsidRPr="00FA4873">
        <w:rPr>
          <w:rFonts w:ascii="Arial" w:hAnsi="Arial" w:cs="Arial"/>
          <w:color w:val="000000"/>
          <w:sz w:val="22"/>
          <w:szCs w:val="22"/>
        </w:rPr>
        <w:t>To undertake any reasonable task as directed by the Headmaster or Line Manager.</w:t>
      </w:r>
    </w:p>
    <w:p w14:paraId="47A954B4" w14:textId="46234792" w:rsidR="001651C3" w:rsidRDefault="001651C3" w:rsidP="001651C3">
      <w:pPr>
        <w:pStyle w:val="NormalWeb"/>
        <w:spacing w:before="0" w:beforeAutospacing="0" w:after="0" w:afterAutospacing="0"/>
        <w:rPr>
          <w:rFonts w:ascii="Arial" w:hAnsi="Arial" w:cs="Arial"/>
          <w:color w:val="000000"/>
          <w:sz w:val="22"/>
          <w:szCs w:val="22"/>
        </w:rPr>
      </w:pPr>
    </w:p>
    <w:p w14:paraId="3383260D" w14:textId="77777777" w:rsidR="001651C3" w:rsidRPr="00EC5E9C" w:rsidRDefault="001651C3" w:rsidP="001651C3">
      <w:pPr>
        <w:widowControl/>
        <w:tabs>
          <w:tab w:val="left" w:pos="567"/>
        </w:tabs>
        <w:autoSpaceDE/>
        <w:autoSpaceDN/>
        <w:spacing w:before="16" w:line="242" w:lineRule="auto"/>
        <w:ind w:right="1473"/>
        <w:rPr>
          <w:rFonts w:ascii="Arial" w:eastAsia="Arial" w:hAnsi="Arial" w:cs="Arial"/>
          <w:b/>
          <w:bCs/>
          <w:color w:val="002060"/>
        </w:rPr>
      </w:pPr>
      <w:r w:rsidRPr="00EC5E9C">
        <w:rPr>
          <w:rFonts w:ascii="Arial" w:eastAsia="Arial" w:hAnsi="Arial" w:cs="Arial"/>
          <w:b/>
          <w:bCs/>
          <w:color w:val="002060"/>
        </w:rPr>
        <w:t xml:space="preserve">Responsibility for KS4 Media </w:t>
      </w:r>
    </w:p>
    <w:p w14:paraId="527D7F22" w14:textId="77777777" w:rsidR="001651C3" w:rsidRDefault="001651C3" w:rsidP="001651C3">
      <w:pPr>
        <w:pStyle w:val="NormalWeb"/>
        <w:spacing w:before="0" w:beforeAutospacing="0" w:after="0" w:afterAutospacing="0"/>
        <w:rPr>
          <w:rFonts w:ascii="Arial" w:hAnsi="Arial" w:cs="Arial"/>
          <w:color w:val="000000"/>
          <w:sz w:val="22"/>
          <w:szCs w:val="22"/>
        </w:rPr>
      </w:pPr>
    </w:p>
    <w:p w14:paraId="7AFC495B" w14:textId="77777777" w:rsidR="001651C3" w:rsidRPr="00FA4873" w:rsidRDefault="001651C3" w:rsidP="001651C3">
      <w:pPr>
        <w:pStyle w:val="NormalWeb"/>
        <w:spacing w:before="0" w:beforeAutospacing="0" w:after="0" w:afterAutospacing="0"/>
        <w:rPr>
          <w:rFonts w:ascii="Arial" w:hAnsi="Arial" w:cs="Arial"/>
          <w:color w:val="000000"/>
          <w:sz w:val="22"/>
          <w:szCs w:val="22"/>
        </w:rPr>
      </w:pPr>
    </w:p>
    <w:p w14:paraId="5F694A0E" w14:textId="1752857F"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plan and monitor all teaching of the GCSE Media Course.</w:t>
      </w:r>
    </w:p>
    <w:p w14:paraId="654AD4B3" w14:textId="5C730637"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teach Digital Media and Media lessons at KS4 and KS5</w:t>
      </w:r>
    </w:p>
    <w:p w14:paraId="02CEBA29" w14:textId="43C25614"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be responsible for the development and refinement of GCSE Media schemes of learning and lesson resources.</w:t>
      </w:r>
    </w:p>
    <w:p w14:paraId="4FC87649" w14:textId="116D1EE6"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set key assessments and mock examination papers at GCSE.</w:t>
      </w:r>
    </w:p>
    <w:p w14:paraId="586E9B9F" w14:textId="22472B08"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ensure the GCSE schemes of learning are in line with school and department action plans.</w:t>
      </w:r>
    </w:p>
    <w:p w14:paraId="26551016" w14:textId="1F4AA4B4"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 xml:space="preserve">To keep up-to-date with all developments in the teaching of GCSE </w:t>
      </w:r>
      <w:proofErr w:type="gramStart"/>
      <w:r w:rsidRPr="001651C3">
        <w:rPr>
          <w:rFonts w:ascii="Arial" w:hAnsi="Arial" w:cs="Arial"/>
          <w:color w:val="000000"/>
        </w:rPr>
        <w:t>Media  (</w:t>
      </w:r>
      <w:proofErr w:type="gramEnd"/>
      <w:r w:rsidRPr="001651C3">
        <w:rPr>
          <w:rFonts w:ascii="Arial" w:hAnsi="Arial" w:cs="Arial"/>
          <w:color w:val="000000"/>
        </w:rPr>
        <w:t>including specification changes) through attendance at support meetings and telephone/email contact with relevant moderators.</w:t>
      </w:r>
    </w:p>
    <w:p w14:paraId="2856CFFF" w14:textId="0D9D5C38"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report to subject lead on a fortnightly basis and through department meetings on the progress, concerns and other issues in relation to KS4 teaching and learning in media.</w:t>
      </w:r>
    </w:p>
    <w:p w14:paraId="25761F5D" w14:textId="68E7871D"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advise the HOD immediately of any concerns or issues arising from the teaching of GCSE Media.</w:t>
      </w:r>
    </w:p>
    <w:p w14:paraId="3F9DEF54" w14:textId="15375B46"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keep accurate records for all GCSE Media classes in order to monitor progress and achievement.</w:t>
      </w:r>
    </w:p>
    <w:p w14:paraId="28F33A5D" w14:textId="07B549F3"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identify and monitor the progress of those students in Years 10 and 11 who have been identified as causes for concern and develop intervention.</w:t>
      </w:r>
    </w:p>
    <w:p w14:paraId="1612DB41" w14:textId="50E2A79F"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help liaise with parents on matters connecting with the GCSE Media course.</w:t>
      </w:r>
    </w:p>
    <w:p w14:paraId="6C71FB71" w14:textId="22456F62"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provide Examination Analysis reports for Year 11 as required.</w:t>
      </w:r>
    </w:p>
    <w:p w14:paraId="6BC80C0B" w14:textId="5CCEB64D"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ensure all Assessment Data for Year 10 and 11 is entered as required on SIMS, following up missing data with staff concerned.</w:t>
      </w:r>
    </w:p>
    <w:p w14:paraId="7482F4B5" w14:textId="01348E8E"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coordinate and oversee the moderation of NEA submissions.</w:t>
      </w:r>
    </w:p>
    <w:p w14:paraId="5EF2C78D" w14:textId="584D843F"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ensure that all exam related administration is completed to an exact standard and that all deadlines are met.</w:t>
      </w:r>
    </w:p>
    <w:p w14:paraId="22DE598C" w14:textId="30D75A9A"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regularly update the VLE and department website with resources including wider reading/viewing and enrichment opportunities.</w:t>
      </w:r>
    </w:p>
    <w:p w14:paraId="471E03DC" w14:textId="50BB9299" w:rsidR="001651C3" w:rsidRPr="001651C3"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attend department meetings</w:t>
      </w:r>
    </w:p>
    <w:p w14:paraId="25F64B96" w14:textId="71A8EB6A" w:rsidR="00636D75" w:rsidRDefault="001651C3" w:rsidP="001651C3">
      <w:pPr>
        <w:pStyle w:val="ListParagraph"/>
        <w:numPr>
          <w:ilvl w:val="0"/>
          <w:numId w:val="33"/>
        </w:numPr>
        <w:tabs>
          <w:tab w:val="left" w:pos="880"/>
        </w:tabs>
        <w:kinsoku w:val="0"/>
        <w:overflowPunct w:val="0"/>
        <w:rPr>
          <w:rFonts w:ascii="Arial" w:hAnsi="Arial" w:cs="Arial"/>
          <w:color w:val="000000"/>
        </w:rPr>
      </w:pPr>
      <w:r w:rsidRPr="001651C3">
        <w:rPr>
          <w:rFonts w:ascii="Arial" w:hAnsi="Arial" w:cs="Arial"/>
          <w:color w:val="000000"/>
        </w:rPr>
        <w:t>To engage actively in the performance management review process</w:t>
      </w:r>
    </w:p>
    <w:p w14:paraId="785C36EB" w14:textId="04B3C77E" w:rsidR="00672F43" w:rsidRDefault="00672F43" w:rsidP="00672F43">
      <w:pPr>
        <w:pStyle w:val="ListParagraph"/>
        <w:tabs>
          <w:tab w:val="left" w:pos="880"/>
        </w:tabs>
        <w:kinsoku w:val="0"/>
        <w:overflowPunct w:val="0"/>
        <w:ind w:left="714" w:firstLine="0"/>
        <w:rPr>
          <w:rFonts w:ascii="Arial" w:hAnsi="Arial" w:cs="Arial"/>
          <w:color w:val="000000"/>
        </w:rPr>
      </w:pPr>
    </w:p>
    <w:p w14:paraId="7FF8D275" w14:textId="07AEE0B9" w:rsidR="00672F43" w:rsidRDefault="00672F43" w:rsidP="00672F43">
      <w:pPr>
        <w:pStyle w:val="ListParagraph"/>
        <w:tabs>
          <w:tab w:val="left" w:pos="880"/>
        </w:tabs>
        <w:kinsoku w:val="0"/>
        <w:overflowPunct w:val="0"/>
        <w:ind w:left="714" w:firstLine="0"/>
        <w:rPr>
          <w:rFonts w:ascii="Arial" w:hAnsi="Arial" w:cs="Arial"/>
          <w:color w:val="000000"/>
        </w:rPr>
      </w:pPr>
    </w:p>
    <w:p w14:paraId="5AEFC364" w14:textId="6A6C48C2" w:rsidR="00672F43" w:rsidRPr="001651C3" w:rsidRDefault="00672F43" w:rsidP="00672F43">
      <w:pPr>
        <w:pStyle w:val="ListParagraph"/>
        <w:tabs>
          <w:tab w:val="left" w:pos="880"/>
        </w:tabs>
        <w:kinsoku w:val="0"/>
        <w:overflowPunct w:val="0"/>
        <w:ind w:left="714" w:firstLine="0"/>
        <w:rPr>
          <w:rFonts w:ascii="Arial" w:hAnsi="Arial" w:cs="Arial"/>
          <w:color w:val="000000"/>
        </w:rPr>
      </w:pPr>
      <w:r>
        <w:rPr>
          <w:rFonts w:ascii="Arial" w:hAnsi="Arial" w:cs="Arial"/>
          <w:color w:val="000000"/>
        </w:rPr>
        <w:t>Signature__________________                           Date____________________</w:t>
      </w:r>
    </w:p>
    <w:p w14:paraId="74BE77C1" w14:textId="77777777" w:rsidR="00370CF5" w:rsidRPr="00FA4873" w:rsidRDefault="00370CF5" w:rsidP="001651C3">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3310D1D5" w14:textId="1FA142A9" w:rsidR="00636D75" w:rsidRPr="00FA4873" w:rsidRDefault="00636D75" w:rsidP="00636D75">
      <w:pPr>
        <w:pStyle w:val="Heading1"/>
        <w:kinsoku w:val="0"/>
        <w:overflowPunct w:val="0"/>
        <w:ind w:left="0"/>
        <w:rPr>
          <w:rFonts w:ascii="Arial" w:hAnsi="Arial" w:cs="Arial"/>
          <w:sz w:val="22"/>
          <w:szCs w:val="22"/>
        </w:rPr>
      </w:pPr>
    </w:p>
    <w:p w14:paraId="08871DCC" w14:textId="428ECAC4" w:rsidR="00170606" w:rsidRPr="00FA4873" w:rsidRDefault="00170606" w:rsidP="00170606">
      <w:pPr>
        <w:rPr>
          <w:rFonts w:ascii="Arial" w:hAnsi="Arial" w:cs="Arial"/>
        </w:rPr>
      </w:pPr>
    </w:p>
    <w:p w14:paraId="7B0588C2" w14:textId="1E5C663A" w:rsidR="00170606" w:rsidRPr="00FA4873" w:rsidRDefault="00170606" w:rsidP="00170606">
      <w:pPr>
        <w:rPr>
          <w:rFonts w:ascii="Arial" w:hAnsi="Arial" w:cs="Arial"/>
        </w:rPr>
      </w:pPr>
    </w:p>
    <w:p w14:paraId="14D35874" w14:textId="6BB2B91B" w:rsidR="00E3645B" w:rsidRPr="001651C3" w:rsidRDefault="00E3645B" w:rsidP="00E3645B">
      <w:pPr>
        <w:pStyle w:val="Heading1"/>
        <w:kinsoku w:val="0"/>
        <w:overflowPunct w:val="0"/>
        <w:ind w:left="0"/>
        <w:rPr>
          <w:rFonts w:ascii="Arial" w:hAnsi="Arial" w:cs="Arial"/>
          <w:color w:val="011D5D"/>
        </w:rPr>
      </w:pPr>
      <w:r w:rsidRPr="001651C3">
        <w:rPr>
          <w:rFonts w:ascii="Arial" w:hAnsi="Arial" w:cs="Arial"/>
          <w:color w:val="011D5D"/>
        </w:rPr>
        <w:t xml:space="preserve">Person Specification – Teacher of </w:t>
      </w:r>
      <w:r w:rsidR="001651C3" w:rsidRPr="001651C3">
        <w:rPr>
          <w:rFonts w:ascii="Arial" w:hAnsi="Arial" w:cs="Arial"/>
          <w:color w:val="011D5D"/>
        </w:rPr>
        <w:t>Media Studies</w:t>
      </w:r>
    </w:p>
    <w:p w14:paraId="0AF50454" w14:textId="77777777" w:rsidR="00E3645B" w:rsidRPr="00FA4873" w:rsidRDefault="00E3645B" w:rsidP="004B2334">
      <w:pPr>
        <w:pStyle w:val="BodyText"/>
        <w:kinsoku w:val="0"/>
        <w:overflowPunct w:val="0"/>
        <w:spacing w:line="276" w:lineRule="auto"/>
        <w:rPr>
          <w:rFonts w:ascii="Arial" w:hAnsi="Arial" w:cs="Arial"/>
          <w:sz w:val="22"/>
          <w:szCs w:val="22"/>
        </w:rPr>
      </w:pPr>
      <w:r w:rsidRPr="00FA4873">
        <w:rPr>
          <w:rFonts w:ascii="Arial" w:hAnsi="Arial" w:cs="Arial"/>
          <w:sz w:val="22"/>
          <w:szCs w:val="22"/>
        </w:rPr>
        <w:t>All areas will be assessed by application and at interview.</w:t>
      </w:r>
    </w:p>
    <w:p w14:paraId="3010997D" w14:textId="77777777" w:rsidR="00E3645B" w:rsidRPr="00FA4873" w:rsidRDefault="00E3645B" w:rsidP="00E3645B">
      <w:pPr>
        <w:pStyle w:val="BodyText"/>
        <w:kinsoku w:val="0"/>
        <w:overflowPunct w:val="0"/>
        <w:rPr>
          <w:rFonts w:ascii="Arial" w:hAnsi="Arial" w:cs="Arial"/>
          <w:sz w:val="22"/>
          <w:szCs w:val="22"/>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rsidRPr="00FA4873"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Pr="00FA4873" w:rsidRDefault="00E3645B" w:rsidP="00E3645B">
            <w:pPr>
              <w:pStyle w:val="TableParagraph"/>
              <w:kinsoku w:val="0"/>
              <w:overflowPunct w:val="0"/>
              <w:spacing w:before="126"/>
              <w:ind w:left="112"/>
              <w:rPr>
                <w:rFonts w:ascii="Arial" w:hAnsi="Arial" w:cs="Arial"/>
                <w:b/>
                <w:bCs/>
                <w:color w:val="FFFFFF"/>
                <w:sz w:val="22"/>
                <w:szCs w:val="22"/>
              </w:rPr>
            </w:pPr>
            <w:r w:rsidRPr="00FA4873">
              <w:rPr>
                <w:rFonts w:ascii="Arial" w:hAnsi="Arial" w:cs="Arial"/>
                <w:b/>
                <w:bCs/>
                <w:color w:val="FFFFFF"/>
                <w:sz w:val="22"/>
                <w:szCs w:val="22"/>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Pr="00FA4873" w:rsidRDefault="00E3645B" w:rsidP="00E3645B">
            <w:pPr>
              <w:pStyle w:val="TableParagraph"/>
              <w:kinsoku w:val="0"/>
              <w:overflowPunct w:val="0"/>
              <w:spacing w:before="126"/>
              <w:ind w:left="146"/>
              <w:rPr>
                <w:rFonts w:ascii="Arial" w:hAnsi="Arial" w:cs="Arial"/>
                <w:b/>
                <w:bCs/>
                <w:color w:val="FFFFFF"/>
                <w:sz w:val="22"/>
                <w:szCs w:val="22"/>
              </w:rPr>
            </w:pPr>
            <w:r w:rsidRPr="00FA4873">
              <w:rPr>
                <w:rFonts w:ascii="Arial" w:hAnsi="Arial" w:cs="Arial"/>
                <w:b/>
                <w:bCs/>
                <w:color w:val="FFFFFF"/>
                <w:sz w:val="22"/>
                <w:szCs w:val="22"/>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Pr="00FA4873" w:rsidRDefault="00E3645B" w:rsidP="00E3645B">
            <w:pPr>
              <w:pStyle w:val="TableParagraph"/>
              <w:kinsoku w:val="0"/>
              <w:overflowPunct w:val="0"/>
              <w:spacing w:before="126"/>
              <w:ind w:right="168"/>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E3645B" w:rsidRPr="00FA4873"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Educated to degree level in the identified subject</w:t>
            </w:r>
          </w:p>
        </w:tc>
        <w:sdt>
          <w:sdtPr>
            <w:rPr>
              <w:rFonts w:ascii="Arial" w:hAnsi="Arial" w:cs="Arial"/>
              <w:sz w:val="22"/>
              <w:szCs w:val="22"/>
            </w:rPr>
            <w:id w:val="-735474580"/>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5497067" w14:textId="7069900E" w:rsidR="00E3645B" w:rsidRPr="00FA4873" w:rsidRDefault="004B2334" w:rsidP="00E3645B">
                <w:pPr>
                  <w:pStyle w:val="TableParagraph"/>
                  <w:kinsoku w:val="0"/>
                  <w:overflowPunct w:val="0"/>
                  <w:spacing w:before="144"/>
                  <w:ind w:left="16"/>
                  <w:jc w:val="center"/>
                  <w:rPr>
                    <w:rFonts w:ascii="Arial" w:hAnsi="Arial" w:cs="Arial"/>
                    <w:sz w:val="22"/>
                    <w:szCs w:val="22"/>
                  </w:rPr>
                </w:pPr>
                <w:r>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Qualified Teacher Status</w:t>
            </w:r>
          </w:p>
        </w:tc>
        <w:sdt>
          <w:sdtPr>
            <w:rPr>
              <w:rFonts w:ascii="Arial" w:hAnsi="Arial" w:cs="Arial"/>
              <w:sz w:val="22"/>
              <w:szCs w:val="22"/>
            </w:rPr>
            <w:id w:val="445737569"/>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DCF976C" w14:textId="36336033" w:rsidR="00E3645B" w:rsidRPr="00FA4873" w:rsidRDefault="004B2334" w:rsidP="00E3645B">
                <w:pPr>
                  <w:pStyle w:val="TableParagraph"/>
                  <w:kinsoku w:val="0"/>
                  <w:overflowPunct w:val="0"/>
                  <w:spacing w:before="144"/>
                  <w:ind w:left="16"/>
                  <w:jc w:val="center"/>
                  <w:rPr>
                    <w:rFonts w:ascii="Arial" w:hAnsi="Arial" w:cs="Arial"/>
                    <w:sz w:val="22"/>
                    <w:szCs w:val="22"/>
                  </w:rPr>
                </w:pPr>
                <w:r>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45E29CF4" w14:textId="77777777" w:rsidTr="004B2334">
        <w:trPr>
          <w:trHeight w:val="437"/>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Pr="00FA4873" w:rsidRDefault="00E3645B" w:rsidP="00E3645B">
            <w:pPr>
              <w:pStyle w:val="TableParagraph"/>
              <w:kinsoku w:val="0"/>
              <w:overflowPunct w:val="0"/>
              <w:spacing w:before="138"/>
              <w:ind w:left="112"/>
              <w:rPr>
                <w:rFonts w:ascii="Arial" w:hAnsi="Arial" w:cs="Arial"/>
                <w:b/>
                <w:bCs/>
                <w:color w:val="FFFFFF"/>
                <w:sz w:val="22"/>
                <w:szCs w:val="22"/>
              </w:rPr>
            </w:pPr>
            <w:r w:rsidRPr="00FA4873">
              <w:rPr>
                <w:rFonts w:ascii="Arial" w:hAnsi="Arial" w:cs="Arial"/>
                <w:b/>
                <w:bCs/>
                <w:color w:val="FFFFFF"/>
                <w:sz w:val="22"/>
                <w:szCs w:val="22"/>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Pr="00FA4873" w:rsidRDefault="00E3645B" w:rsidP="00E3645B">
            <w:pPr>
              <w:pStyle w:val="TableParagraph"/>
              <w:kinsoku w:val="0"/>
              <w:overflowPunct w:val="0"/>
              <w:spacing w:before="129"/>
              <w:ind w:left="182"/>
              <w:rPr>
                <w:rFonts w:ascii="Arial" w:hAnsi="Arial" w:cs="Arial"/>
                <w:b/>
                <w:bCs/>
                <w:color w:val="FFFFFF"/>
                <w:sz w:val="22"/>
                <w:szCs w:val="22"/>
              </w:rPr>
            </w:pPr>
            <w:r w:rsidRPr="00FA4873">
              <w:rPr>
                <w:rFonts w:ascii="Arial" w:hAnsi="Arial" w:cs="Arial"/>
                <w:b/>
                <w:bCs/>
                <w:color w:val="FFFFFF"/>
                <w:sz w:val="22"/>
                <w:szCs w:val="22"/>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Pr="00FA4873" w:rsidRDefault="00E3645B" w:rsidP="00E3645B">
            <w:pPr>
              <w:pStyle w:val="TableParagraph"/>
              <w:kinsoku w:val="0"/>
              <w:overflowPunct w:val="0"/>
              <w:spacing w:before="129"/>
              <w:ind w:right="137"/>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4B2334" w:rsidRPr="00FA4873"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4B2334" w:rsidRPr="00FA4873" w:rsidRDefault="004B2334" w:rsidP="004B2334">
            <w:pPr>
              <w:pStyle w:val="TableParagraph"/>
              <w:kinsoku w:val="0"/>
              <w:overflowPunct w:val="0"/>
              <w:spacing w:before="139"/>
              <w:ind w:left="89"/>
              <w:rPr>
                <w:rFonts w:ascii="Arial" w:hAnsi="Arial" w:cs="Arial"/>
                <w:sz w:val="22"/>
                <w:szCs w:val="22"/>
              </w:rPr>
            </w:pPr>
            <w:r w:rsidRPr="00FA4873">
              <w:rPr>
                <w:rFonts w:ascii="Arial" w:hAnsi="Arial" w:cs="Arial"/>
                <w:sz w:val="22"/>
                <w:szCs w:val="22"/>
              </w:rPr>
              <w:t>Experience of assessment, recording and reporting processes</w:t>
            </w:r>
          </w:p>
        </w:tc>
        <w:sdt>
          <w:sdtPr>
            <w:rPr>
              <w:rFonts w:ascii="Arial" w:hAnsi="Arial" w:cs="Arial"/>
              <w:sz w:val="22"/>
              <w:szCs w:val="22"/>
            </w:rPr>
            <w:id w:val="935326101"/>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6306B16C" w14:textId="7D6795C6" w:rsidR="004B2334" w:rsidRPr="00FA4873" w:rsidRDefault="004B2334" w:rsidP="004B2334">
                <w:pPr>
                  <w:pStyle w:val="TableParagraph"/>
                  <w:kinsoku w:val="0"/>
                  <w:overflowPunct w:val="0"/>
                  <w:spacing w:before="144"/>
                  <w:ind w:left="16"/>
                  <w:jc w:val="center"/>
                  <w:rPr>
                    <w:rFonts w:ascii="Arial" w:hAnsi="Arial" w:cs="Arial"/>
                    <w:sz w:val="22"/>
                    <w:szCs w:val="22"/>
                  </w:rPr>
                </w:pPr>
                <w:r w:rsidRPr="0087594E">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4B2334" w:rsidRPr="00FA4873" w:rsidRDefault="004B2334" w:rsidP="004B2334">
            <w:pPr>
              <w:pStyle w:val="TableParagraph"/>
              <w:kinsoku w:val="0"/>
              <w:overflowPunct w:val="0"/>
              <w:spacing w:before="141"/>
              <w:ind w:left="16"/>
              <w:jc w:val="center"/>
              <w:rPr>
                <w:rFonts w:ascii="Arial" w:hAnsi="Arial" w:cs="Arial"/>
                <w:sz w:val="22"/>
                <w:szCs w:val="22"/>
              </w:rPr>
            </w:pPr>
          </w:p>
        </w:tc>
      </w:tr>
      <w:tr w:rsidR="004B2334" w:rsidRPr="00FA4873"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4B2334" w:rsidRPr="00FA4873" w:rsidRDefault="004B2334" w:rsidP="004B2334">
            <w:pPr>
              <w:pStyle w:val="TableParagraph"/>
              <w:kinsoku w:val="0"/>
              <w:overflowPunct w:val="0"/>
              <w:spacing w:before="139"/>
              <w:ind w:left="89"/>
              <w:rPr>
                <w:rFonts w:ascii="Arial" w:hAnsi="Arial" w:cs="Arial"/>
                <w:sz w:val="22"/>
                <w:szCs w:val="22"/>
              </w:rPr>
            </w:pPr>
            <w:r w:rsidRPr="00FA4873">
              <w:rPr>
                <w:rFonts w:ascii="Arial" w:hAnsi="Arial" w:cs="Arial"/>
                <w:sz w:val="22"/>
                <w:szCs w:val="22"/>
              </w:rPr>
              <w:t>Substantial recent and successful teaching experience in secondary schools</w:t>
            </w:r>
          </w:p>
        </w:tc>
        <w:sdt>
          <w:sdtPr>
            <w:rPr>
              <w:rFonts w:ascii="Arial" w:hAnsi="Arial" w:cs="Arial"/>
              <w:sz w:val="22"/>
              <w:szCs w:val="22"/>
            </w:rPr>
            <w:id w:val="-823892710"/>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34BB3B85" w14:textId="6FD02D27" w:rsidR="004B2334" w:rsidRPr="00FA4873" w:rsidRDefault="004B2334" w:rsidP="004B2334">
                <w:pPr>
                  <w:pStyle w:val="TableParagraph"/>
                  <w:kinsoku w:val="0"/>
                  <w:overflowPunct w:val="0"/>
                  <w:spacing w:before="144"/>
                  <w:ind w:left="16"/>
                  <w:jc w:val="center"/>
                  <w:rPr>
                    <w:rFonts w:ascii="Arial" w:hAnsi="Arial" w:cs="Arial"/>
                    <w:sz w:val="22"/>
                    <w:szCs w:val="22"/>
                  </w:rPr>
                </w:pPr>
                <w:r w:rsidRPr="0087594E">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4B2334" w:rsidRPr="00FA4873" w:rsidRDefault="004B2334" w:rsidP="004B2334">
            <w:pPr>
              <w:pStyle w:val="TableParagraph"/>
              <w:kinsoku w:val="0"/>
              <w:overflowPunct w:val="0"/>
              <w:rPr>
                <w:rFonts w:ascii="Arial" w:hAnsi="Arial" w:cs="Arial"/>
                <w:sz w:val="22"/>
                <w:szCs w:val="22"/>
              </w:rPr>
            </w:pPr>
          </w:p>
        </w:tc>
      </w:tr>
      <w:tr w:rsidR="004B2334" w:rsidRPr="00FA4873" w14:paraId="39F6B1BF"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08497391" w14:textId="2239B617" w:rsidR="004B2334" w:rsidRPr="00FA4873" w:rsidRDefault="004B2334" w:rsidP="004B2334">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 xml:space="preserve">Ability to teach Key Stage 4 </w:t>
            </w:r>
          </w:p>
        </w:tc>
        <w:sdt>
          <w:sdtPr>
            <w:rPr>
              <w:rFonts w:ascii="Arial" w:hAnsi="Arial" w:cs="Arial"/>
              <w:sz w:val="22"/>
              <w:szCs w:val="22"/>
            </w:rPr>
            <w:id w:val="-1774618398"/>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4E3365B" w14:textId="63BE701D" w:rsidR="004B2334" w:rsidRPr="00FA4873" w:rsidRDefault="004B2334" w:rsidP="004B2334">
                <w:pPr>
                  <w:pStyle w:val="TableParagraph"/>
                  <w:kinsoku w:val="0"/>
                  <w:overflowPunct w:val="0"/>
                  <w:spacing w:before="141"/>
                  <w:ind w:left="16"/>
                  <w:jc w:val="center"/>
                  <w:rPr>
                    <w:rFonts w:ascii="Arial" w:hAnsi="Arial" w:cs="Arial"/>
                    <w:sz w:val="22"/>
                    <w:szCs w:val="22"/>
                  </w:rPr>
                </w:pPr>
                <w:r w:rsidRPr="0087594E">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1BA8E8C6" w14:textId="77777777" w:rsidR="004B2334" w:rsidRPr="00FA4873" w:rsidRDefault="004B2334" w:rsidP="004B2334">
            <w:pPr>
              <w:pStyle w:val="TableParagraph"/>
              <w:kinsoku w:val="0"/>
              <w:overflowPunct w:val="0"/>
              <w:rPr>
                <w:rFonts w:ascii="Arial" w:hAnsi="Arial" w:cs="Arial"/>
                <w:sz w:val="22"/>
                <w:szCs w:val="22"/>
              </w:rPr>
            </w:pPr>
          </w:p>
        </w:tc>
      </w:tr>
      <w:tr w:rsidR="00E3645B" w:rsidRPr="00FA4873" w14:paraId="23C1EB8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480DC09B" w14:textId="000EABEE" w:rsidR="00E3645B" w:rsidRPr="00FA4873" w:rsidRDefault="00E3645B" w:rsidP="00E3645B">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 xml:space="preserve">Ability to teach A level </w:t>
            </w:r>
            <w:r w:rsidR="001651C3">
              <w:rPr>
                <w:rFonts w:ascii="Arial" w:hAnsi="Arial" w:cs="Arial"/>
                <w:sz w:val="22"/>
                <w:szCs w:val="22"/>
              </w:rPr>
              <w:t>Media Studies</w:t>
            </w:r>
          </w:p>
        </w:tc>
        <w:sdt>
          <w:sdtPr>
            <w:rPr>
              <w:rFonts w:ascii="Arial" w:hAnsi="Arial" w:cs="Arial"/>
              <w:sz w:val="22"/>
              <w:szCs w:val="22"/>
            </w:rPr>
            <w:id w:val="907424875"/>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52A2DA71" w14:textId="27AC101D" w:rsidR="00E3645B" w:rsidRPr="00FA4873" w:rsidRDefault="004B2334" w:rsidP="00E3645B">
                <w:pPr>
                  <w:pStyle w:val="TableParagraph"/>
                  <w:kinsoku w:val="0"/>
                  <w:overflowPunct w:val="0"/>
                  <w:spacing w:before="141"/>
                  <w:ind w:left="16"/>
                  <w:jc w:val="center"/>
                  <w:rPr>
                    <w:rFonts w:ascii="Arial" w:hAnsi="Arial" w:cs="Arial"/>
                    <w:sz w:val="22"/>
                    <w:szCs w:val="22"/>
                  </w:rPr>
                </w:pPr>
                <w:r>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4CA2FC9D" w14:textId="77777777" w:rsidR="00E3645B" w:rsidRPr="00FA4873" w:rsidRDefault="00E3645B" w:rsidP="004B2334">
            <w:pPr>
              <w:pStyle w:val="TableParagraph"/>
              <w:kinsoku w:val="0"/>
              <w:overflowPunct w:val="0"/>
              <w:ind w:left="360"/>
              <w:jc w:val="center"/>
              <w:rPr>
                <w:rFonts w:ascii="Arial" w:hAnsi="Arial" w:cs="Arial"/>
                <w:sz w:val="22"/>
                <w:szCs w:val="22"/>
              </w:rPr>
            </w:pPr>
          </w:p>
        </w:tc>
      </w:tr>
      <w:tr w:rsidR="004B2334" w:rsidRPr="00FA4873"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4B2334" w:rsidRPr="00FA4873" w:rsidRDefault="004B2334" w:rsidP="004B2334">
            <w:pPr>
              <w:pStyle w:val="TableParagraph"/>
              <w:kinsoku w:val="0"/>
              <w:overflowPunct w:val="0"/>
              <w:spacing w:before="136"/>
              <w:ind w:left="112"/>
              <w:rPr>
                <w:rFonts w:ascii="Arial" w:hAnsi="Arial" w:cs="Arial"/>
                <w:sz w:val="22"/>
                <w:szCs w:val="22"/>
              </w:rPr>
            </w:pPr>
            <w:r w:rsidRPr="00FA4873">
              <w:rPr>
                <w:rFonts w:ascii="Arial" w:hAnsi="Arial" w:cs="Arial"/>
                <w:sz w:val="22"/>
                <w:szCs w:val="22"/>
              </w:rPr>
              <w:t>Excellent classroom management skills with the ability to ensure that positive behaviour is a constant feature of the classroom environment</w:t>
            </w:r>
          </w:p>
        </w:tc>
        <w:sdt>
          <w:sdtPr>
            <w:rPr>
              <w:rFonts w:ascii="Arial" w:hAnsi="Arial" w:cs="Arial"/>
              <w:sz w:val="22"/>
              <w:szCs w:val="22"/>
            </w:rPr>
            <w:id w:val="1553652162"/>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6F2576B7" w14:textId="5BB07316" w:rsidR="004B2334" w:rsidRPr="00FA4873" w:rsidRDefault="004B2334" w:rsidP="004B2334">
                <w:pPr>
                  <w:pStyle w:val="TableParagraph"/>
                  <w:kinsoku w:val="0"/>
                  <w:overflowPunct w:val="0"/>
                  <w:spacing w:before="141"/>
                  <w:ind w:left="16"/>
                  <w:jc w:val="center"/>
                  <w:rPr>
                    <w:rFonts w:ascii="Arial" w:hAnsi="Arial" w:cs="Arial"/>
                    <w:sz w:val="22"/>
                    <w:szCs w:val="22"/>
                  </w:rPr>
                </w:pPr>
                <w:r w:rsidRPr="005F70B1">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4B2334" w:rsidRPr="00FA4873" w:rsidRDefault="004B2334" w:rsidP="004B2334">
            <w:pPr>
              <w:pStyle w:val="TableParagraph"/>
              <w:kinsoku w:val="0"/>
              <w:overflowPunct w:val="0"/>
              <w:rPr>
                <w:rFonts w:ascii="Arial" w:hAnsi="Arial" w:cs="Arial"/>
                <w:sz w:val="22"/>
                <w:szCs w:val="22"/>
              </w:rPr>
            </w:pPr>
          </w:p>
        </w:tc>
      </w:tr>
      <w:tr w:rsidR="004B2334" w:rsidRPr="00FA4873"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4B2334" w:rsidRPr="00FA4873" w:rsidRDefault="004B2334" w:rsidP="004B2334">
            <w:pPr>
              <w:pStyle w:val="TableParagraph"/>
              <w:kinsoku w:val="0"/>
              <w:overflowPunct w:val="0"/>
              <w:spacing w:before="5" w:line="225" w:lineRule="auto"/>
              <w:ind w:left="112" w:right="1441"/>
              <w:rPr>
                <w:rFonts w:ascii="Arial" w:hAnsi="Arial" w:cs="Arial"/>
                <w:sz w:val="22"/>
                <w:szCs w:val="22"/>
              </w:rPr>
            </w:pPr>
            <w:r w:rsidRPr="00FA4873">
              <w:rPr>
                <w:rFonts w:ascii="Arial" w:hAnsi="Arial" w:cs="Arial"/>
                <w:sz w:val="22"/>
                <w:szCs w:val="22"/>
              </w:rPr>
              <w:t>Ability to demonstrate outstanding teaching practice that is inclusive of all student groups</w:t>
            </w:r>
          </w:p>
        </w:tc>
        <w:sdt>
          <w:sdtPr>
            <w:rPr>
              <w:rFonts w:ascii="Arial" w:hAnsi="Arial" w:cs="Arial"/>
              <w:sz w:val="22"/>
              <w:szCs w:val="22"/>
            </w:rPr>
            <w:id w:val="-800230663"/>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7FB07B45" w14:textId="044AED26" w:rsidR="004B2334" w:rsidRPr="00FA4873" w:rsidRDefault="004B2334" w:rsidP="004B2334">
                <w:pPr>
                  <w:pStyle w:val="TableParagraph"/>
                  <w:kinsoku w:val="0"/>
                  <w:overflowPunct w:val="0"/>
                  <w:spacing w:before="139"/>
                  <w:ind w:left="16"/>
                  <w:jc w:val="center"/>
                  <w:rPr>
                    <w:rFonts w:ascii="Arial" w:hAnsi="Arial" w:cs="Arial"/>
                    <w:sz w:val="22"/>
                    <w:szCs w:val="22"/>
                  </w:rPr>
                </w:pPr>
                <w:r w:rsidRPr="005F70B1">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4B2334" w:rsidRPr="00FA4873" w:rsidRDefault="004B2334" w:rsidP="004B2334">
            <w:pPr>
              <w:pStyle w:val="TableParagraph"/>
              <w:kinsoku w:val="0"/>
              <w:overflowPunct w:val="0"/>
              <w:rPr>
                <w:rFonts w:ascii="Arial" w:hAnsi="Arial" w:cs="Arial"/>
                <w:sz w:val="22"/>
                <w:szCs w:val="22"/>
              </w:rPr>
            </w:pPr>
          </w:p>
        </w:tc>
      </w:tr>
      <w:tr w:rsidR="004B2334" w:rsidRPr="00FA4873"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4B2334" w:rsidRPr="00FA4873" w:rsidRDefault="004B2334" w:rsidP="004B2334">
            <w:pPr>
              <w:pStyle w:val="TableParagraph"/>
              <w:kinsoku w:val="0"/>
              <w:overflowPunct w:val="0"/>
              <w:spacing w:before="138"/>
              <w:ind w:left="112"/>
              <w:rPr>
                <w:rFonts w:ascii="Arial" w:hAnsi="Arial" w:cs="Arial"/>
                <w:sz w:val="22"/>
                <w:szCs w:val="22"/>
              </w:rPr>
            </w:pPr>
            <w:r w:rsidRPr="00FA4873">
              <w:rPr>
                <w:rFonts w:ascii="Arial" w:hAnsi="Arial" w:cs="Arial"/>
                <w:sz w:val="22"/>
                <w:szCs w:val="22"/>
              </w:rPr>
              <w:t>Excellent communication skills (oral and written) with children, parents and other members of our school community.</w:t>
            </w:r>
          </w:p>
          <w:p w14:paraId="7E61D36D" w14:textId="77777777" w:rsidR="004B2334" w:rsidRPr="00FA4873" w:rsidRDefault="004B2334" w:rsidP="004B2334">
            <w:pPr>
              <w:pStyle w:val="TableParagraph"/>
              <w:kinsoku w:val="0"/>
              <w:overflowPunct w:val="0"/>
              <w:spacing w:before="138"/>
              <w:ind w:left="112"/>
              <w:rPr>
                <w:rFonts w:ascii="Arial" w:hAnsi="Arial" w:cs="Arial"/>
                <w:sz w:val="22"/>
                <w:szCs w:val="22"/>
              </w:rPr>
            </w:pPr>
          </w:p>
        </w:tc>
        <w:sdt>
          <w:sdtPr>
            <w:rPr>
              <w:rFonts w:ascii="Arial" w:hAnsi="Arial" w:cs="Arial"/>
              <w:sz w:val="22"/>
              <w:szCs w:val="22"/>
            </w:rPr>
            <w:id w:val="1495840614"/>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9F8F815" w14:textId="15C47F1F" w:rsidR="004B2334" w:rsidRPr="00FA4873" w:rsidRDefault="004B2334" w:rsidP="004B2334">
                <w:pPr>
                  <w:pStyle w:val="TableParagraph"/>
                  <w:kinsoku w:val="0"/>
                  <w:overflowPunct w:val="0"/>
                  <w:spacing w:before="144"/>
                  <w:ind w:left="16"/>
                  <w:jc w:val="center"/>
                  <w:rPr>
                    <w:rFonts w:ascii="Arial" w:hAnsi="Arial" w:cs="Arial"/>
                    <w:sz w:val="22"/>
                    <w:szCs w:val="22"/>
                  </w:rPr>
                </w:pPr>
                <w:r w:rsidRPr="005F70B1">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4B2334" w:rsidRPr="00FA4873" w:rsidRDefault="004B2334" w:rsidP="004B2334">
            <w:pPr>
              <w:pStyle w:val="TableParagraph"/>
              <w:kinsoku w:val="0"/>
              <w:overflowPunct w:val="0"/>
              <w:rPr>
                <w:rFonts w:ascii="Arial" w:hAnsi="Arial" w:cs="Arial"/>
                <w:sz w:val="22"/>
                <w:szCs w:val="22"/>
              </w:rPr>
            </w:pPr>
          </w:p>
        </w:tc>
      </w:tr>
      <w:tr w:rsidR="00E3645B" w:rsidRPr="00FA4873"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Pr="00FA4873" w:rsidRDefault="00E3645B" w:rsidP="00E3645B">
            <w:pPr>
              <w:pStyle w:val="TableParagraph"/>
              <w:kinsoku w:val="0"/>
              <w:overflowPunct w:val="0"/>
              <w:spacing w:line="292" w:lineRule="exact"/>
              <w:ind w:left="112"/>
              <w:rPr>
                <w:rFonts w:ascii="Arial" w:hAnsi="Arial" w:cs="Arial"/>
                <w:sz w:val="22"/>
                <w:szCs w:val="22"/>
              </w:rPr>
            </w:pPr>
            <w:r w:rsidRPr="00FA4873">
              <w:rPr>
                <w:rFonts w:ascii="Arial" w:hAnsi="Arial" w:cs="Arial"/>
                <w:sz w:val="22"/>
                <w:szCs w:val="22"/>
              </w:rPr>
              <w:t>Excellent ICT skills and able to make appropriate use of ICT for learning</w:t>
            </w:r>
          </w:p>
        </w:tc>
        <w:sdt>
          <w:sdtPr>
            <w:rPr>
              <w:rFonts w:ascii="Arial" w:hAnsi="Arial" w:cs="Arial"/>
              <w:sz w:val="22"/>
              <w:szCs w:val="22"/>
            </w:rPr>
            <w:id w:val="-1410914217"/>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8DC2CE5" w14:textId="790E5DAE" w:rsidR="00E3645B" w:rsidRPr="00FA4873" w:rsidRDefault="004B2334" w:rsidP="00E3645B">
                <w:pPr>
                  <w:pStyle w:val="TableParagraph"/>
                  <w:kinsoku w:val="0"/>
                  <w:overflowPunct w:val="0"/>
                  <w:spacing w:before="141"/>
                  <w:ind w:left="16"/>
                  <w:jc w:val="center"/>
                  <w:rPr>
                    <w:rFonts w:ascii="Arial" w:hAnsi="Arial" w:cs="Arial"/>
                    <w:sz w:val="22"/>
                    <w:szCs w:val="22"/>
                  </w:rPr>
                </w:pPr>
                <w:r>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Pr="00FA4873" w:rsidRDefault="00E3645B" w:rsidP="00E3645B">
            <w:pPr>
              <w:pStyle w:val="TableParagraph"/>
              <w:kinsoku w:val="0"/>
              <w:overflowPunct w:val="0"/>
              <w:rPr>
                <w:rFonts w:ascii="Arial" w:hAnsi="Arial" w:cs="Arial"/>
                <w:sz w:val="22"/>
                <w:szCs w:val="22"/>
              </w:rPr>
            </w:pPr>
          </w:p>
        </w:tc>
      </w:tr>
      <w:tr w:rsidR="00E3645B" w:rsidRPr="00FA4873"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Pr="00FA4873" w:rsidRDefault="00E3645B" w:rsidP="00E3645B">
            <w:pPr>
              <w:pStyle w:val="TableParagraph"/>
              <w:kinsoku w:val="0"/>
              <w:overflowPunct w:val="0"/>
              <w:spacing w:line="292" w:lineRule="exact"/>
              <w:ind w:left="112"/>
              <w:rPr>
                <w:rFonts w:ascii="Arial" w:hAnsi="Arial" w:cs="Arial"/>
                <w:sz w:val="22"/>
                <w:szCs w:val="22"/>
              </w:rPr>
            </w:pPr>
            <w:r w:rsidRPr="00FA4873">
              <w:rPr>
                <w:rFonts w:ascii="Arial" w:hAnsi="Arial" w:cs="Arial"/>
                <w:sz w:val="22"/>
                <w:szCs w:val="22"/>
              </w:rP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Pr="00FA4873" w:rsidRDefault="00E3645B" w:rsidP="00E3645B">
            <w:pPr>
              <w:pStyle w:val="TableParagraph"/>
              <w:kinsoku w:val="0"/>
              <w:overflowPunct w:val="0"/>
              <w:spacing w:before="141"/>
              <w:ind w:left="16"/>
              <w:jc w:val="center"/>
              <w:rPr>
                <w:rFonts w:ascii="Arial" w:hAnsi="Arial" w:cs="Arial"/>
                <w:sz w:val="22"/>
                <w:szCs w:val="22"/>
              </w:rPr>
            </w:pPr>
          </w:p>
        </w:tc>
        <w:tc>
          <w:tcPr>
            <w:tcW w:w="1416" w:type="dxa"/>
            <w:tcBorders>
              <w:top w:val="single" w:sz="4" w:space="0" w:color="000000"/>
              <w:left w:val="single" w:sz="4" w:space="0" w:color="000000"/>
              <w:bottom w:val="single" w:sz="4" w:space="0" w:color="000000"/>
              <w:right w:val="single" w:sz="4" w:space="0" w:color="000000"/>
            </w:tcBorders>
          </w:tcPr>
          <w:p w14:paraId="04546720" w14:textId="22DB3CFC" w:rsidR="00E3645B" w:rsidRPr="00FA4873" w:rsidRDefault="00C760CB" w:rsidP="004B2334">
            <w:pPr>
              <w:pStyle w:val="TableParagraph"/>
              <w:kinsoku w:val="0"/>
              <w:overflowPunct w:val="0"/>
              <w:jc w:val="center"/>
              <w:rPr>
                <w:rFonts w:ascii="Arial" w:hAnsi="Arial" w:cs="Arial"/>
                <w:sz w:val="22"/>
                <w:szCs w:val="22"/>
              </w:rPr>
            </w:pPr>
            <w:sdt>
              <w:sdtPr>
                <w:rPr>
                  <w:rFonts w:ascii="Arial" w:hAnsi="Arial" w:cs="Arial"/>
                  <w:sz w:val="22"/>
                  <w:szCs w:val="22"/>
                </w:rPr>
                <w:id w:val="1851367548"/>
                <w14:checkbox>
                  <w14:checked w14:val="1"/>
                  <w14:checkedState w14:val="2612" w14:font="MS Gothic"/>
                  <w14:uncheckedState w14:val="2610" w14:font="MS Gothic"/>
                </w14:checkbox>
              </w:sdtPr>
              <w:sdtEndPr/>
              <w:sdtContent>
                <w:r w:rsidR="004B2334">
                  <w:rPr>
                    <w:rFonts w:ascii="MS Gothic" w:eastAsia="MS Gothic" w:hAnsi="MS Gothic" w:cs="Arial" w:hint="eastAsia"/>
                    <w:sz w:val="22"/>
                    <w:szCs w:val="22"/>
                  </w:rPr>
                  <w:t>☒</w:t>
                </w:r>
              </w:sdtContent>
            </w:sdt>
          </w:p>
        </w:tc>
      </w:tr>
      <w:tr w:rsidR="004B2334" w:rsidRPr="00FA4873"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4B2334" w:rsidRPr="00FA4873" w:rsidRDefault="004B2334" w:rsidP="004B2334">
            <w:pPr>
              <w:pStyle w:val="TableParagraph"/>
              <w:kinsoku w:val="0"/>
              <w:overflowPunct w:val="0"/>
              <w:spacing w:before="174"/>
              <w:ind w:left="112"/>
              <w:rPr>
                <w:rFonts w:ascii="Arial" w:hAnsi="Arial" w:cs="Arial"/>
                <w:sz w:val="22"/>
                <w:szCs w:val="22"/>
              </w:rPr>
            </w:pPr>
            <w:r w:rsidRPr="00FA4873">
              <w:rPr>
                <w:rFonts w:ascii="Arial" w:hAnsi="Arial" w:cs="Arial"/>
                <w:sz w:val="22"/>
                <w:szCs w:val="22"/>
              </w:rPr>
              <w:t>Evidence of effectively using assessment data to inform teaching/learning in the classroom</w:t>
            </w:r>
          </w:p>
        </w:tc>
        <w:sdt>
          <w:sdtPr>
            <w:rPr>
              <w:rFonts w:ascii="Arial" w:hAnsi="Arial" w:cs="Arial"/>
              <w:sz w:val="22"/>
              <w:szCs w:val="22"/>
            </w:rPr>
            <w:id w:val="-488402506"/>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004F7169" w14:textId="18CD0BDF" w:rsidR="004B2334" w:rsidRPr="00FA4873" w:rsidRDefault="004B2334" w:rsidP="004B2334">
                <w:pPr>
                  <w:pStyle w:val="TableParagraph"/>
                  <w:kinsoku w:val="0"/>
                  <w:overflowPunct w:val="0"/>
                  <w:spacing w:before="144"/>
                  <w:ind w:left="16"/>
                  <w:jc w:val="center"/>
                  <w:rPr>
                    <w:rFonts w:ascii="Arial" w:hAnsi="Arial" w:cs="Arial"/>
                    <w:sz w:val="22"/>
                    <w:szCs w:val="22"/>
                  </w:rPr>
                </w:pPr>
                <w:r w:rsidRPr="0010702E">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4B2334" w:rsidRPr="00FA4873" w:rsidRDefault="004B2334" w:rsidP="004B2334">
            <w:pPr>
              <w:pStyle w:val="TableParagraph"/>
              <w:kinsoku w:val="0"/>
              <w:overflowPunct w:val="0"/>
              <w:rPr>
                <w:rFonts w:ascii="Arial" w:hAnsi="Arial" w:cs="Arial"/>
                <w:sz w:val="22"/>
                <w:szCs w:val="22"/>
              </w:rPr>
            </w:pPr>
          </w:p>
        </w:tc>
      </w:tr>
      <w:tr w:rsidR="004B2334" w:rsidRPr="00FA4873"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4B2334" w:rsidRPr="00FA4873" w:rsidRDefault="004B2334" w:rsidP="004B2334">
            <w:pPr>
              <w:pStyle w:val="TableParagraph"/>
              <w:kinsoku w:val="0"/>
              <w:overflowPunct w:val="0"/>
              <w:spacing w:before="174"/>
              <w:ind w:left="112"/>
              <w:rPr>
                <w:rFonts w:ascii="Arial" w:hAnsi="Arial" w:cs="Arial"/>
                <w:sz w:val="22"/>
                <w:szCs w:val="22"/>
              </w:rPr>
            </w:pPr>
            <w:r w:rsidRPr="00FA4873">
              <w:rPr>
                <w:rFonts w:ascii="Arial" w:hAnsi="Arial" w:cs="Arial"/>
                <w:sz w:val="22"/>
                <w:szCs w:val="22"/>
              </w:rPr>
              <w:t>Able to work on one’s own, using one’s own initiative</w:t>
            </w:r>
          </w:p>
        </w:tc>
        <w:sdt>
          <w:sdtPr>
            <w:rPr>
              <w:rFonts w:ascii="Arial" w:hAnsi="Arial" w:cs="Arial"/>
              <w:sz w:val="22"/>
              <w:szCs w:val="22"/>
            </w:rPr>
            <w:id w:val="-915009782"/>
            <w14:checkbox>
              <w14:checked w14:val="1"/>
              <w14:checkedState w14:val="2612" w14:font="MS Gothic"/>
              <w14:uncheckedState w14:val="2610" w14:font="MS Gothic"/>
            </w14:checkbox>
          </w:sdtPr>
          <w:sdtEndPr/>
          <w:sdtContent>
            <w:tc>
              <w:tcPr>
                <w:tcW w:w="1416" w:type="dxa"/>
                <w:tcBorders>
                  <w:top w:val="single" w:sz="4" w:space="0" w:color="000000"/>
                  <w:left w:val="single" w:sz="4" w:space="0" w:color="000000"/>
                  <w:bottom w:val="single" w:sz="4" w:space="0" w:color="000000"/>
                  <w:right w:val="single" w:sz="4" w:space="0" w:color="000000"/>
                </w:tcBorders>
              </w:tcPr>
              <w:p w14:paraId="3A425C85" w14:textId="228F6068" w:rsidR="004B2334" w:rsidRPr="00FA4873" w:rsidRDefault="004B2334" w:rsidP="004B2334">
                <w:pPr>
                  <w:pStyle w:val="TableParagraph"/>
                  <w:kinsoku w:val="0"/>
                  <w:overflowPunct w:val="0"/>
                  <w:spacing w:before="144"/>
                  <w:ind w:left="16"/>
                  <w:jc w:val="center"/>
                  <w:rPr>
                    <w:rFonts w:ascii="Arial" w:hAnsi="Arial" w:cs="Arial"/>
                    <w:sz w:val="22"/>
                    <w:szCs w:val="22"/>
                  </w:rPr>
                </w:pPr>
                <w:r w:rsidRPr="0010702E">
                  <w:rPr>
                    <w:rFonts w:ascii="MS Gothic" w:eastAsia="MS Gothic" w:hAnsi="MS Gothic" w:cs="Arial" w:hint="eastAsia"/>
                    <w:sz w:val="22"/>
                    <w:szCs w:val="22"/>
                  </w:rPr>
                  <w:t>☒</w:t>
                </w:r>
              </w:p>
            </w:tc>
          </w:sdtContent>
        </w:sdt>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4B2334" w:rsidRPr="00FA4873" w:rsidRDefault="004B2334" w:rsidP="004B2334">
            <w:pPr>
              <w:pStyle w:val="TableParagraph"/>
              <w:kinsoku w:val="0"/>
              <w:overflowPunct w:val="0"/>
              <w:rPr>
                <w:rFonts w:ascii="Arial" w:hAnsi="Arial" w:cs="Arial"/>
                <w:sz w:val="22"/>
                <w:szCs w:val="22"/>
              </w:rPr>
            </w:pPr>
          </w:p>
        </w:tc>
      </w:tr>
    </w:tbl>
    <w:tbl>
      <w:tblPr>
        <w:tblpPr w:leftFromText="180" w:rightFromText="180" w:vertAnchor="text" w:horzAnchor="margin" w:tblpY="-35"/>
        <w:tblW w:w="10597" w:type="dxa"/>
        <w:tblLayout w:type="fixed"/>
        <w:tblCellMar>
          <w:left w:w="0" w:type="dxa"/>
          <w:right w:w="0" w:type="dxa"/>
        </w:tblCellMar>
        <w:tblLook w:val="0000" w:firstRow="0" w:lastRow="0" w:firstColumn="0" w:lastColumn="0" w:noHBand="0" w:noVBand="0"/>
      </w:tblPr>
      <w:tblGrid>
        <w:gridCol w:w="7773"/>
        <w:gridCol w:w="1412"/>
        <w:gridCol w:w="1412"/>
      </w:tblGrid>
      <w:tr w:rsidR="007A7842" w:rsidRPr="00FA4873" w14:paraId="6A20F734" w14:textId="77777777" w:rsidTr="004B2334">
        <w:trPr>
          <w:trHeight w:val="504"/>
        </w:trPr>
        <w:tc>
          <w:tcPr>
            <w:tcW w:w="7773"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Pr="00FA4873" w:rsidRDefault="007A7842" w:rsidP="007A7842">
            <w:pPr>
              <w:pStyle w:val="TableParagraph"/>
              <w:kinsoku w:val="0"/>
              <w:overflowPunct w:val="0"/>
              <w:spacing w:before="136"/>
              <w:ind w:left="112"/>
              <w:rPr>
                <w:rFonts w:ascii="Arial" w:hAnsi="Arial" w:cs="Arial"/>
                <w:b/>
                <w:bCs/>
                <w:color w:val="FFFFFF"/>
                <w:sz w:val="22"/>
                <w:szCs w:val="22"/>
              </w:rPr>
            </w:pPr>
            <w:r w:rsidRPr="00FA4873">
              <w:rPr>
                <w:rFonts w:ascii="Arial" w:hAnsi="Arial" w:cs="Arial"/>
                <w:b/>
                <w:bCs/>
                <w:color w:val="FFFFFF"/>
                <w:sz w:val="22"/>
                <w:szCs w:val="22"/>
              </w:rPr>
              <w:t>Professional Knowledge and Understanding</w:t>
            </w:r>
          </w:p>
        </w:tc>
        <w:tc>
          <w:tcPr>
            <w:tcW w:w="1412"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Pr="00FA4873" w:rsidRDefault="007A7842" w:rsidP="007A7842">
            <w:pPr>
              <w:pStyle w:val="TableParagraph"/>
              <w:kinsoku w:val="0"/>
              <w:overflowPunct w:val="0"/>
              <w:spacing w:before="129"/>
              <w:ind w:left="271"/>
              <w:rPr>
                <w:rFonts w:ascii="Arial" w:hAnsi="Arial" w:cs="Arial"/>
                <w:b/>
                <w:bCs/>
                <w:color w:val="FFFFFF"/>
                <w:sz w:val="22"/>
                <w:szCs w:val="22"/>
              </w:rPr>
            </w:pPr>
            <w:r w:rsidRPr="00FA4873">
              <w:rPr>
                <w:rFonts w:ascii="Arial" w:hAnsi="Arial" w:cs="Arial"/>
                <w:b/>
                <w:bCs/>
                <w:color w:val="FFFFFF"/>
                <w:sz w:val="22"/>
                <w:szCs w:val="22"/>
              </w:rPr>
              <w:t>Essential</w:t>
            </w:r>
          </w:p>
        </w:tc>
        <w:tc>
          <w:tcPr>
            <w:tcW w:w="1412"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Pr="00FA4873" w:rsidRDefault="007A7842" w:rsidP="007A7842">
            <w:pPr>
              <w:pStyle w:val="TableParagraph"/>
              <w:kinsoku w:val="0"/>
              <w:overflowPunct w:val="0"/>
              <w:spacing w:before="129"/>
              <w:ind w:right="216"/>
              <w:jc w:val="right"/>
              <w:rPr>
                <w:rFonts w:ascii="Arial" w:hAnsi="Arial" w:cs="Arial"/>
                <w:b/>
                <w:bCs/>
                <w:color w:val="FFFFFF"/>
                <w:sz w:val="22"/>
                <w:szCs w:val="22"/>
              </w:rPr>
            </w:pPr>
            <w:r w:rsidRPr="00FA4873">
              <w:rPr>
                <w:rFonts w:ascii="Arial" w:hAnsi="Arial" w:cs="Arial"/>
                <w:b/>
                <w:bCs/>
                <w:color w:val="FFFFFF"/>
                <w:sz w:val="22"/>
                <w:szCs w:val="22"/>
              </w:rPr>
              <w:t>Desirable</w:t>
            </w:r>
          </w:p>
        </w:tc>
      </w:tr>
      <w:tr w:rsidR="004B2334" w:rsidRPr="00FA4873" w14:paraId="5809EEF9" w14:textId="77777777" w:rsidTr="004B2334">
        <w:trPr>
          <w:trHeight w:val="537"/>
        </w:trPr>
        <w:tc>
          <w:tcPr>
            <w:tcW w:w="7773" w:type="dxa"/>
            <w:tcBorders>
              <w:top w:val="single" w:sz="4" w:space="0" w:color="000000"/>
              <w:left w:val="single" w:sz="4" w:space="0" w:color="000000"/>
              <w:bottom w:val="single" w:sz="4" w:space="0" w:color="000000"/>
              <w:right w:val="single" w:sz="4" w:space="0" w:color="000000"/>
            </w:tcBorders>
          </w:tcPr>
          <w:p w14:paraId="0DB88546" w14:textId="77777777" w:rsidR="004B2334" w:rsidRPr="00FA4873" w:rsidRDefault="004B2334" w:rsidP="004B2334">
            <w:pPr>
              <w:pStyle w:val="TableParagraph"/>
              <w:kinsoku w:val="0"/>
              <w:overflowPunct w:val="0"/>
              <w:spacing w:line="291" w:lineRule="exact"/>
              <w:ind w:left="109"/>
              <w:rPr>
                <w:rFonts w:ascii="Arial" w:hAnsi="Arial" w:cs="Arial"/>
                <w:sz w:val="22"/>
                <w:szCs w:val="22"/>
              </w:rPr>
            </w:pPr>
            <w:r w:rsidRPr="00FA4873">
              <w:rPr>
                <w:rFonts w:ascii="Arial" w:hAnsi="Arial" w:cs="Arial"/>
                <w:sz w:val="22"/>
                <w:szCs w:val="22"/>
              </w:rPr>
              <w:t>Understands the characteristics of high-quality teaching, learning and</w:t>
            </w:r>
          </w:p>
          <w:p w14:paraId="7ADD79CF" w14:textId="77777777" w:rsidR="004B2334" w:rsidRPr="00FA4873" w:rsidRDefault="004B2334" w:rsidP="004B2334">
            <w:pPr>
              <w:pStyle w:val="TableParagraph"/>
              <w:kinsoku w:val="0"/>
              <w:overflowPunct w:val="0"/>
              <w:spacing w:line="274" w:lineRule="exact"/>
              <w:ind w:left="109"/>
              <w:rPr>
                <w:rFonts w:ascii="Arial" w:hAnsi="Arial" w:cs="Arial"/>
                <w:sz w:val="22"/>
                <w:szCs w:val="22"/>
              </w:rPr>
            </w:pPr>
            <w:r w:rsidRPr="00FA4873">
              <w:rPr>
                <w:rFonts w:ascii="Arial" w:hAnsi="Arial" w:cs="Arial"/>
                <w:sz w:val="22"/>
                <w:szCs w:val="22"/>
              </w:rPr>
              <w:t>achievement for all students</w:t>
            </w:r>
          </w:p>
        </w:tc>
        <w:sdt>
          <w:sdtPr>
            <w:rPr>
              <w:rFonts w:ascii="Arial" w:hAnsi="Arial" w:cs="Arial"/>
              <w:sz w:val="22"/>
              <w:szCs w:val="22"/>
            </w:rPr>
            <w:id w:val="523370504"/>
            <w14:checkbox>
              <w14:checked w14:val="1"/>
              <w14:checkedState w14:val="2612" w14:font="MS Gothic"/>
              <w14:uncheckedState w14:val="2610" w14:font="MS Gothic"/>
            </w14:checkbox>
          </w:sdtPr>
          <w:sdtEndPr/>
          <w:sdtContent>
            <w:tc>
              <w:tcPr>
                <w:tcW w:w="1412" w:type="dxa"/>
                <w:tcBorders>
                  <w:top w:val="single" w:sz="4" w:space="0" w:color="000000"/>
                  <w:left w:val="single" w:sz="4" w:space="0" w:color="000000"/>
                  <w:bottom w:val="single" w:sz="4" w:space="0" w:color="000000"/>
                  <w:right w:val="single" w:sz="4" w:space="0" w:color="000000"/>
                </w:tcBorders>
              </w:tcPr>
              <w:p w14:paraId="1D9700EC" w14:textId="4D3F5F04" w:rsidR="004B2334" w:rsidRPr="00FA4873" w:rsidRDefault="004B2334" w:rsidP="004B2334">
                <w:pPr>
                  <w:pStyle w:val="TableParagraph"/>
                  <w:kinsoku w:val="0"/>
                  <w:overflowPunct w:val="0"/>
                  <w:spacing w:before="144"/>
                  <w:ind w:left="16"/>
                  <w:jc w:val="center"/>
                  <w:rPr>
                    <w:rFonts w:ascii="Arial" w:hAnsi="Arial" w:cs="Arial"/>
                    <w:sz w:val="22"/>
                    <w:szCs w:val="22"/>
                  </w:rPr>
                </w:pPr>
                <w:r w:rsidRPr="00744725">
                  <w:rPr>
                    <w:rFonts w:ascii="MS Gothic" w:eastAsia="MS Gothic" w:hAnsi="MS Gothic" w:cs="Arial" w:hint="eastAsia"/>
                    <w:sz w:val="22"/>
                    <w:szCs w:val="22"/>
                  </w:rPr>
                  <w:t>☒</w:t>
                </w:r>
              </w:p>
            </w:tc>
          </w:sdtContent>
        </w:sdt>
        <w:tc>
          <w:tcPr>
            <w:tcW w:w="1412" w:type="dxa"/>
            <w:tcBorders>
              <w:top w:val="single" w:sz="4" w:space="0" w:color="000000"/>
              <w:left w:val="single" w:sz="4" w:space="0" w:color="000000"/>
              <w:bottom w:val="single" w:sz="4" w:space="0" w:color="000000"/>
              <w:right w:val="single" w:sz="4" w:space="0" w:color="000000"/>
            </w:tcBorders>
          </w:tcPr>
          <w:p w14:paraId="450B27FD" w14:textId="77777777" w:rsidR="004B2334" w:rsidRPr="00FA4873" w:rsidRDefault="004B2334" w:rsidP="004B2334">
            <w:pPr>
              <w:pStyle w:val="TableParagraph"/>
              <w:kinsoku w:val="0"/>
              <w:overflowPunct w:val="0"/>
              <w:rPr>
                <w:rFonts w:ascii="Arial" w:hAnsi="Arial" w:cs="Arial"/>
                <w:sz w:val="22"/>
                <w:szCs w:val="22"/>
              </w:rPr>
            </w:pPr>
          </w:p>
        </w:tc>
      </w:tr>
      <w:tr w:rsidR="004B2334" w:rsidRPr="00FA4873" w14:paraId="4B61FFA1" w14:textId="77777777" w:rsidTr="004B2334">
        <w:trPr>
          <w:trHeight w:val="603"/>
        </w:trPr>
        <w:tc>
          <w:tcPr>
            <w:tcW w:w="7773" w:type="dxa"/>
            <w:tcBorders>
              <w:top w:val="single" w:sz="4" w:space="0" w:color="000000"/>
              <w:left w:val="single" w:sz="4" w:space="0" w:color="000000"/>
              <w:bottom w:val="single" w:sz="4" w:space="0" w:color="000000"/>
              <w:right w:val="single" w:sz="4" w:space="0" w:color="000000"/>
            </w:tcBorders>
          </w:tcPr>
          <w:p w14:paraId="1021AD09" w14:textId="77777777" w:rsidR="004B2334" w:rsidRPr="00FA4873" w:rsidRDefault="004B2334" w:rsidP="004B2334">
            <w:pPr>
              <w:pStyle w:val="TableParagraph"/>
              <w:kinsoku w:val="0"/>
              <w:overflowPunct w:val="0"/>
              <w:spacing w:before="182" w:line="291" w:lineRule="exact"/>
              <w:ind w:left="112"/>
              <w:rPr>
                <w:rFonts w:ascii="Arial" w:hAnsi="Arial" w:cs="Arial"/>
                <w:sz w:val="22"/>
                <w:szCs w:val="22"/>
              </w:rPr>
            </w:pPr>
            <w:r w:rsidRPr="00FA4873">
              <w:rPr>
                <w:rFonts w:ascii="Arial" w:hAnsi="Arial" w:cs="Arial"/>
                <w:sz w:val="22"/>
                <w:szCs w:val="22"/>
              </w:rPr>
              <w:t>Actively promote the Catholic Ethos of the School</w:t>
            </w:r>
          </w:p>
        </w:tc>
        <w:sdt>
          <w:sdtPr>
            <w:rPr>
              <w:rFonts w:ascii="Arial" w:hAnsi="Arial" w:cs="Arial"/>
              <w:sz w:val="22"/>
              <w:szCs w:val="22"/>
            </w:rPr>
            <w:id w:val="2122562879"/>
            <w14:checkbox>
              <w14:checked w14:val="1"/>
              <w14:checkedState w14:val="2612" w14:font="MS Gothic"/>
              <w14:uncheckedState w14:val="2610" w14:font="MS Gothic"/>
            </w14:checkbox>
          </w:sdtPr>
          <w:sdtEndPr/>
          <w:sdtContent>
            <w:tc>
              <w:tcPr>
                <w:tcW w:w="1412" w:type="dxa"/>
                <w:tcBorders>
                  <w:top w:val="single" w:sz="4" w:space="0" w:color="000000"/>
                  <w:left w:val="single" w:sz="4" w:space="0" w:color="000000"/>
                  <w:bottom w:val="single" w:sz="4" w:space="0" w:color="000000"/>
                  <w:right w:val="single" w:sz="4" w:space="0" w:color="000000"/>
                </w:tcBorders>
              </w:tcPr>
              <w:p w14:paraId="76F7FF4B" w14:textId="36A268BE" w:rsidR="004B2334" w:rsidRPr="00FA4873" w:rsidRDefault="004B2334" w:rsidP="004B2334">
                <w:pPr>
                  <w:pStyle w:val="TableParagraph"/>
                  <w:kinsoku w:val="0"/>
                  <w:overflowPunct w:val="0"/>
                  <w:spacing w:before="187"/>
                  <w:ind w:left="16"/>
                  <w:jc w:val="center"/>
                  <w:rPr>
                    <w:rFonts w:ascii="Arial" w:hAnsi="Arial" w:cs="Arial"/>
                    <w:sz w:val="22"/>
                    <w:szCs w:val="22"/>
                  </w:rPr>
                </w:pPr>
                <w:r w:rsidRPr="00744725">
                  <w:rPr>
                    <w:rFonts w:ascii="MS Gothic" w:eastAsia="MS Gothic" w:hAnsi="MS Gothic" w:cs="Arial" w:hint="eastAsia"/>
                    <w:sz w:val="22"/>
                    <w:szCs w:val="22"/>
                  </w:rPr>
                  <w:t>☒</w:t>
                </w:r>
              </w:p>
            </w:tc>
          </w:sdtContent>
        </w:sdt>
        <w:tc>
          <w:tcPr>
            <w:tcW w:w="1412" w:type="dxa"/>
            <w:tcBorders>
              <w:top w:val="single" w:sz="4" w:space="0" w:color="000000"/>
              <w:left w:val="single" w:sz="4" w:space="0" w:color="000000"/>
              <w:bottom w:val="single" w:sz="4" w:space="0" w:color="000000"/>
              <w:right w:val="single" w:sz="4" w:space="0" w:color="000000"/>
            </w:tcBorders>
          </w:tcPr>
          <w:p w14:paraId="2309D5F6" w14:textId="77777777" w:rsidR="004B2334" w:rsidRPr="00FA4873" w:rsidRDefault="004B2334" w:rsidP="004B2334">
            <w:pPr>
              <w:pStyle w:val="TableParagraph"/>
              <w:kinsoku w:val="0"/>
              <w:overflowPunct w:val="0"/>
              <w:rPr>
                <w:rFonts w:ascii="Arial" w:hAnsi="Arial" w:cs="Arial"/>
                <w:sz w:val="22"/>
                <w:szCs w:val="22"/>
              </w:rPr>
            </w:pPr>
          </w:p>
        </w:tc>
      </w:tr>
    </w:tbl>
    <w:p w14:paraId="0847022A" w14:textId="4D7C974F" w:rsidR="00370CF5" w:rsidRPr="00FA4873" w:rsidRDefault="00370CF5" w:rsidP="004D0B78">
      <w:pPr>
        <w:tabs>
          <w:tab w:val="left" w:pos="433"/>
        </w:tabs>
        <w:kinsoku w:val="0"/>
        <w:overflowPunct w:val="0"/>
        <w:spacing w:before="1" w:line="297" w:lineRule="exact"/>
        <w:rPr>
          <w:rFonts w:ascii="Arial" w:hAnsi="Arial" w:cs="Arial"/>
          <w:color w:val="011D5D"/>
        </w:rPr>
      </w:pPr>
    </w:p>
    <w:sectPr w:rsidR="00370CF5" w:rsidRPr="00FA4873" w:rsidSect="00FA4873">
      <w:headerReference w:type="default" r:id="rId10"/>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B048" w14:textId="77777777" w:rsidR="00FA4873" w:rsidRDefault="00FA4873" w:rsidP="00FA4873">
      <w:r>
        <w:separator/>
      </w:r>
    </w:p>
  </w:endnote>
  <w:endnote w:type="continuationSeparator" w:id="0">
    <w:p w14:paraId="56C997DB" w14:textId="77777777" w:rsidR="00FA4873" w:rsidRDefault="00FA4873"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5791E" w14:textId="77777777" w:rsidR="00FA4873" w:rsidRDefault="00FA4873" w:rsidP="00FA4873">
      <w:r>
        <w:separator/>
      </w:r>
    </w:p>
  </w:footnote>
  <w:footnote w:type="continuationSeparator" w:id="0">
    <w:p w14:paraId="4FC4C891" w14:textId="77777777" w:rsidR="00FA4873" w:rsidRDefault="00FA4873"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406" w:hanging="128"/>
      </w:pPr>
      <w:rPr>
        <w:rFonts w:ascii="Calibri" w:hAnsi="Calibri"/>
        <w:b w:val="0"/>
        <w:w w:val="100"/>
        <w:sz w:val="24"/>
      </w:rPr>
    </w:lvl>
    <w:lvl w:ilvl="1">
      <w:numFmt w:val="bullet"/>
      <w:lvlText w:val="•"/>
      <w:lvlJc w:val="left"/>
      <w:pPr>
        <w:ind w:left="2445" w:hanging="128"/>
      </w:pPr>
    </w:lvl>
    <w:lvl w:ilvl="2">
      <w:numFmt w:val="bullet"/>
      <w:lvlText w:val="•"/>
      <w:lvlJc w:val="left"/>
      <w:pPr>
        <w:ind w:left="3482" w:hanging="128"/>
      </w:pPr>
    </w:lvl>
    <w:lvl w:ilvl="3">
      <w:numFmt w:val="bullet"/>
      <w:lvlText w:val="•"/>
      <w:lvlJc w:val="left"/>
      <w:pPr>
        <w:ind w:left="4519" w:hanging="128"/>
      </w:pPr>
    </w:lvl>
    <w:lvl w:ilvl="4">
      <w:numFmt w:val="bullet"/>
      <w:lvlText w:val="•"/>
      <w:lvlJc w:val="left"/>
      <w:pPr>
        <w:ind w:left="5556" w:hanging="128"/>
      </w:pPr>
    </w:lvl>
    <w:lvl w:ilvl="5">
      <w:numFmt w:val="bullet"/>
      <w:lvlText w:val="•"/>
      <w:lvlJc w:val="left"/>
      <w:pPr>
        <w:ind w:left="6593" w:hanging="128"/>
      </w:pPr>
    </w:lvl>
    <w:lvl w:ilvl="6">
      <w:numFmt w:val="bullet"/>
      <w:lvlText w:val="•"/>
      <w:lvlJc w:val="left"/>
      <w:pPr>
        <w:ind w:left="7630" w:hanging="128"/>
      </w:pPr>
    </w:lvl>
    <w:lvl w:ilvl="7">
      <w:numFmt w:val="bullet"/>
      <w:lvlText w:val="•"/>
      <w:lvlJc w:val="left"/>
      <w:pPr>
        <w:ind w:left="8667" w:hanging="128"/>
      </w:pPr>
    </w:lvl>
    <w:lvl w:ilvl="8">
      <w:numFmt w:val="bullet"/>
      <w:lvlText w:val="•"/>
      <w:lvlJc w:val="left"/>
      <w:pPr>
        <w:ind w:left="9704"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136C11"/>
    <w:multiLevelType w:val="hybridMultilevel"/>
    <w:tmpl w:val="35FEB78C"/>
    <w:lvl w:ilvl="0" w:tplc="08090001">
      <w:start w:val="1"/>
      <w:numFmt w:val="bullet"/>
      <w:lvlText w:val=""/>
      <w:lvlJc w:val="left"/>
      <w:pPr>
        <w:ind w:left="1237" w:hanging="360"/>
      </w:pPr>
      <w:rPr>
        <w:rFonts w:ascii="Symbol" w:hAnsi="Symbol" w:hint="default"/>
      </w:rPr>
    </w:lvl>
    <w:lvl w:ilvl="1" w:tplc="08090003" w:tentative="1">
      <w:start w:val="1"/>
      <w:numFmt w:val="bullet"/>
      <w:lvlText w:val="o"/>
      <w:lvlJc w:val="left"/>
      <w:pPr>
        <w:ind w:left="1957" w:hanging="360"/>
      </w:pPr>
      <w:rPr>
        <w:rFonts w:ascii="Courier New" w:hAnsi="Courier New" w:cs="Courier New" w:hint="default"/>
      </w:rPr>
    </w:lvl>
    <w:lvl w:ilvl="2" w:tplc="08090005" w:tentative="1">
      <w:start w:val="1"/>
      <w:numFmt w:val="bullet"/>
      <w:lvlText w:val=""/>
      <w:lvlJc w:val="left"/>
      <w:pPr>
        <w:ind w:left="2677" w:hanging="360"/>
      </w:pPr>
      <w:rPr>
        <w:rFonts w:ascii="Wingdings" w:hAnsi="Wingdings" w:hint="default"/>
      </w:rPr>
    </w:lvl>
    <w:lvl w:ilvl="3" w:tplc="08090001" w:tentative="1">
      <w:start w:val="1"/>
      <w:numFmt w:val="bullet"/>
      <w:lvlText w:val=""/>
      <w:lvlJc w:val="left"/>
      <w:pPr>
        <w:ind w:left="3397" w:hanging="360"/>
      </w:pPr>
      <w:rPr>
        <w:rFonts w:ascii="Symbol" w:hAnsi="Symbol" w:hint="default"/>
      </w:rPr>
    </w:lvl>
    <w:lvl w:ilvl="4" w:tplc="08090003" w:tentative="1">
      <w:start w:val="1"/>
      <w:numFmt w:val="bullet"/>
      <w:lvlText w:val="o"/>
      <w:lvlJc w:val="left"/>
      <w:pPr>
        <w:ind w:left="4117" w:hanging="360"/>
      </w:pPr>
      <w:rPr>
        <w:rFonts w:ascii="Courier New" w:hAnsi="Courier New" w:cs="Courier New" w:hint="default"/>
      </w:rPr>
    </w:lvl>
    <w:lvl w:ilvl="5" w:tplc="08090005" w:tentative="1">
      <w:start w:val="1"/>
      <w:numFmt w:val="bullet"/>
      <w:lvlText w:val=""/>
      <w:lvlJc w:val="left"/>
      <w:pPr>
        <w:ind w:left="4837" w:hanging="360"/>
      </w:pPr>
      <w:rPr>
        <w:rFonts w:ascii="Wingdings" w:hAnsi="Wingdings" w:hint="default"/>
      </w:rPr>
    </w:lvl>
    <w:lvl w:ilvl="6" w:tplc="08090001" w:tentative="1">
      <w:start w:val="1"/>
      <w:numFmt w:val="bullet"/>
      <w:lvlText w:val=""/>
      <w:lvlJc w:val="left"/>
      <w:pPr>
        <w:ind w:left="5557" w:hanging="360"/>
      </w:pPr>
      <w:rPr>
        <w:rFonts w:ascii="Symbol" w:hAnsi="Symbol" w:hint="default"/>
      </w:rPr>
    </w:lvl>
    <w:lvl w:ilvl="7" w:tplc="08090003" w:tentative="1">
      <w:start w:val="1"/>
      <w:numFmt w:val="bullet"/>
      <w:lvlText w:val="o"/>
      <w:lvlJc w:val="left"/>
      <w:pPr>
        <w:ind w:left="6277" w:hanging="360"/>
      </w:pPr>
      <w:rPr>
        <w:rFonts w:ascii="Courier New" w:hAnsi="Courier New" w:cs="Courier New" w:hint="default"/>
      </w:rPr>
    </w:lvl>
    <w:lvl w:ilvl="8" w:tplc="08090005" w:tentative="1">
      <w:start w:val="1"/>
      <w:numFmt w:val="bullet"/>
      <w:lvlText w:val=""/>
      <w:lvlJc w:val="left"/>
      <w:pPr>
        <w:ind w:left="6997" w:hanging="360"/>
      </w:pPr>
      <w:rPr>
        <w:rFonts w:ascii="Wingdings" w:hAnsi="Wingdings" w:hint="default"/>
      </w:rPr>
    </w:lvl>
  </w:abstractNum>
  <w:abstractNum w:abstractNumId="10"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2"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5"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6"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3" w15:restartNumberingAfterBreak="0">
    <w:nsid w:val="53150D95"/>
    <w:multiLevelType w:val="hybridMultilevel"/>
    <w:tmpl w:val="B0E25284"/>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4" w15:restartNumberingAfterBreak="0">
    <w:nsid w:val="53D721B6"/>
    <w:multiLevelType w:val="hybridMultilevel"/>
    <w:tmpl w:val="3A8465BE"/>
    <w:lvl w:ilvl="0" w:tplc="FFE81934">
      <w:numFmt w:val="bullet"/>
      <w:lvlText w:val="•"/>
      <w:lvlJc w:val="left"/>
      <w:pPr>
        <w:ind w:left="714" w:hanging="765"/>
      </w:pPr>
      <w:rPr>
        <w:rFonts w:ascii="Arial" w:eastAsiaTheme="minorEastAsia" w:hAnsi="Arial" w:cs="Arial" w:hint="default"/>
      </w:rPr>
    </w:lvl>
    <w:lvl w:ilvl="1" w:tplc="08090003" w:tentative="1">
      <w:start w:val="1"/>
      <w:numFmt w:val="bullet"/>
      <w:lvlText w:val="o"/>
      <w:lvlJc w:val="left"/>
      <w:pPr>
        <w:ind w:left="1029" w:hanging="360"/>
      </w:pPr>
      <w:rPr>
        <w:rFonts w:ascii="Courier New" w:hAnsi="Courier New" w:cs="Courier New" w:hint="default"/>
      </w:rPr>
    </w:lvl>
    <w:lvl w:ilvl="2" w:tplc="08090005" w:tentative="1">
      <w:start w:val="1"/>
      <w:numFmt w:val="bullet"/>
      <w:lvlText w:val=""/>
      <w:lvlJc w:val="left"/>
      <w:pPr>
        <w:ind w:left="1749" w:hanging="360"/>
      </w:pPr>
      <w:rPr>
        <w:rFonts w:ascii="Wingdings" w:hAnsi="Wingdings" w:hint="default"/>
      </w:rPr>
    </w:lvl>
    <w:lvl w:ilvl="3" w:tplc="08090001" w:tentative="1">
      <w:start w:val="1"/>
      <w:numFmt w:val="bullet"/>
      <w:lvlText w:val=""/>
      <w:lvlJc w:val="left"/>
      <w:pPr>
        <w:ind w:left="2469" w:hanging="360"/>
      </w:pPr>
      <w:rPr>
        <w:rFonts w:ascii="Symbol" w:hAnsi="Symbol" w:hint="default"/>
      </w:rPr>
    </w:lvl>
    <w:lvl w:ilvl="4" w:tplc="08090003" w:tentative="1">
      <w:start w:val="1"/>
      <w:numFmt w:val="bullet"/>
      <w:lvlText w:val="o"/>
      <w:lvlJc w:val="left"/>
      <w:pPr>
        <w:ind w:left="3189" w:hanging="360"/>
      </w:pPr>
      <w:rPr>
        <w:rFonts w:ascii="Courier New" w:hAnsi="Courier New" w:cs="Courier New" w:hint="default"/>
      </w:rPr>
    </w:lvl>
    <w:lvl w:ilvl="5" w:tplc="08090005" w:tentative="1">
      <w:start w:val="1"/>
      <w:numFmt w:val="bullet"/>
      <w:lvlText w:val=""/>
      <w:lvlJc w:val="left"/>
      <w:pPr>
        <w:ind w:left="3909" w:hanging="360"/>
      </w:pPr>
      <w:rPr>
        <w:rFonts w:ascii="Wingdings" w:hAnsi="Wingdings" w:hint="default"/>
      </w:rPr>
    </w:lvl>
    <w:lvl w:ilvl="6" w:tplc="08090001" w:tentative="1">
      <w:start w:val="1"/>
      <w:numFmt w:val="bullet"/>
      <w:lvlText w:val=""/>
      <w:lvlJc w:val="left"/>
      <w:pPr>
        <w:ind w:left="4629" w:hanging="360"/>
      </w:pPr>
      <w:rPr>
        <w:rFonts w:ascii="Symbol" w:hAnsi="Symbol" w:hint="default"/>
      </w:rPr>
    </w:lvl>
    <w:lvl w:ilvl="7" w:tplc="08090003" w:tentative="1">
      <w:start w:val="1"/>
      <w:numFmt w:val="bullet"/>
      <w:lvlText w:val="o"/>
      <w:lvlJc w:val="left"/>
      <w:pPr>
        <w:ind w:left="5349" w:hanging="360"/>
      </w:pPr>
      <w:rPr>
        <w:rFonts w:ascii="Courier New" w:hAnsi="Courier New" w:cs="Courier New" w:hint="default"/>
      </w:rPr>
    </w:lvl>
    <w:lvl w:ilvl="8" w:tplc="08090005" w:tentative="1">
      <w:start w:val="1"/>
      <w:numFmt w:val="bullet"/>
      <w:lvlText w:val=""/>
      <w:lvlJc w:val="left"/>
      <w:pPr>
        <w:ind w:left="6069" w:hanging="360"/>
      </w:pPr>
      <w:rPr>
        <w:rFonts w:ascii="Wingdings" w:hAnsi="Wingdings" w:hint="default"/>
      </w:rPr>
    </w:lvl>
  </w:abstractNum>
  <w:abstractNum w:abstractNumId="25"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9BF15DC"/>
    <w:multiLevelType w:val="hybridMultilevel"/>
    <w:tmpl w:val="96E8E110"/>
    <w:lvl w:ilvl="0" w:tplc="0809000F">
      <w:start w:val="1"/>
      <w:numFmt w:val="decimal"/>
      <w:lvlText w:val="%1."/>
      <w:lvlJc w:val="left"/>
      <w:pPr>
        <w:ind w:left="714" w:hanging="765"/>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047E1"/>
    <w:multiLevelType w:val="hybridMultilevel"/>
    <w:tmpl w:val="AC26CD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F95D2B"/>
    <w:multiLevelType w:val="hybridMultilevel"/>
    <w:tmpl w:val="044C3F00"/>
    <w:lvl w:ilvl="0" w:tplc="FFE81934">
      <w:numFmt w:val="bullet"/>
      <w:lvlText w:val="•"/>
      <w:lvlJc w:val="left"/>
      <w:pPr>
        <w:ind w:left="714" w:hanging="765"/>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2"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27"/>
  </w:num>
  <w:num w:numId="8">
    <w:abstractNumId w:val="31"/>
  </w:num>
  <w:num w:numId="9">
    <w:abstractNumId w:val="10"/>
  </w:num>
  <w:num w:numId="10">
    <w:abstractNumId w:val="8"/>
  </w:num>
  <w:num w:numId="11">
    <w:abstractNumId w:val="16"/>
  </w:num>
  <w:num w:numId="12">
    <w:abstractNumId w:val="6"/>
  </w:num>
  <w:num w:numId="13">
    <w:abstractNumId w:val="20"/>
  </w:num>
  <w:num w:numId="14">
    <w:abstractNumId w:val="18"/>
  </w:num>
  <w:num w:numId="15">
    <w:abstractNumId w:val="32"/>
  </w:num>
  <w:num w:numId="16">
    <w:abstractNumId w:val="7"/>
  </w:num>
  <w:num w:numId="17">
    <w:abstractNumId w:val="17"/>
  </w:num>
  <w:num w:numId="18">
    <w:abstractNumId w:val="22"/>
  </w:num>
  <w:num w:numId="19">
    <w:abstractNumId w:val="15"/>
  </w:num>
  <w:num w:numId="20">
    <w:abstractNumId w:val="23"/>
  </w:num>
  <w:num w:numId="21">
    <w:abstractNumId w:val="14"/>
  </w:num>
  <w:num w:numId="22">
    <w:abstractNumId w:val="19"/>
  </w:num>
  <w:num w:numId="23">
    <w:abstractNumId w:val="26"/>
  </w:num>
  <w:num w:numId="24">
    <w:abstractNumId w:val="21"/>
  </w:num>
  <w:num w:numId="25">
    <w:abstractNumId w:val="11"/>
  </w:num>
  <w:num w:numId="26">
    <w:abstractNumId w:val="13"/>
  </w:num>
  <w:num w:numId="27">
    <w:abstractNumId w:val="12"/>
  </w:num>
  <w:num w:numId="28">
    <w:abstractNumId w:val="25"/>
  </w:num>
  <w:num w:numId="29">
    <w:abstractNumId w:val="29"/>
  </w:num>
  <w:num w:numId="30">
    <w:abstractNumId w:val="9"/>
  </w:num>
  <w:num w:numId="31">
    <w:abstractNumId w:val="24"/>
  </w:num>
  <w:num w:numId="32">
    <w:abstractNumId w:val="3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0A7234"/>
    <w:rsid w:val="000B1B70"/>
    <w:rsid w:val="000C54B7"/>
    <w:rsid w:val="00125E3F"/>
    <w:rsid w:val="00136C35"/>
    <w:rsid w:val="001651C3"/>
    <w:rsid w:val="00170606"/>
    <w:rsid w:val="00174DAD"/>
    <w:rsid w:val="00212A2E"/>
    <w:rsid w:val="002E312F"/>
    <w:rsid w:val="00320287"/>
    <w:rsid w:val="00321C84"/>
    <w:rsid w:val="0032488F"/>
    <w:rsid w:val="003308D2"/>
    <w:rsid w:val="00340A0F"/>
    <w:rsid w:val="00355440"/>
    <w:rsid w:val="00370CF5"/>
    <w:rsid w:val="003B7B94"/>
    <w:rsid w:val="00417F92"/>
    <w:rsid w:val="00440EA0"/>
    <w:rsid w:val="00457338"/>
    <w:rsid w:val="004745C6"/>
    <w:rsid w:val="004A62B5"/>
    <w:rsid w:val="004B2334"/>
    <w:rsid w:val="004B37F8"/>
    <w:rsid w:val="004B7987"/>
    <w:rsid w:val="004D0B78"/>
    <w:rsid w:val="004D5A99"/>
    <w:rsid w:val="004E1DC2"/>
    <w:rsid w:val="00512839"/>
    <w:rsid w:val="00526765"/>
    <w:rsid w:val="00545D3A"/>
    <w:rsid w:val="00551466"/>
    <w:rsid w:val="00571367"/>
    <w:rsid w:val="005722DA"/>
    <w:rsid w:val="00591B8F"/>
    <w:rsid w:val="00592253"/>
    <w:rsid w:val="005B43F1"/>
    <w:rsid w:val="005B7BBE"/>
    <w:rsid w:val="005E4122"/>
    <w:rsid w:val="00605099"/>
    <w:rsid w:val="00610B27"/>
    <w:rsid w:val="00611C6C"/>
    <w:rsid w:val="006128AA"/>
    <w:rsid w:val="00617EFB"/>
    <w:rsid w:val="00626F92"/>
    <w:rsid w:val="00636D75"/>
    <w:rsid w:val="006378E8"/>
    <w:rsid w:val="0065072D"/>
    <w:rsid w:val="00652AE6"/>
    <w:rsid w:val="00656285"/>
    <w:rsid w:val="00672F43"/>
    <w:rsid w:val="0069067E"/>
    <w:rsid w:val="007155A0"/>
    <w:rsid w:val="00737273"/>
    <w:rsid w:val="007677FE"/>
    <w:rsid w:val="007728D3"/>
    <w:rsid w:val="007759F7"/>
    <w:rsid w:val="00796352"/>
    <w:rsid w:val="007A7842"/>
    <w:rsid w:val="007C29A4"/>
    <w:rsid w:val="00812294"/>
    <w:rsid w:val="008233B0"/>
    <w:rsid w:val="00855D9E"/>
    <w:rsid w:val="008741E2"/>
    <w:rsid w:val="008A32EF"/>
    <w:rsid w:val="008E64B8"/>
    <w:rsid w:val="00902D76"/>
    <w:rsid w:val="00981DA7"/>
    <w:rsid w:val="009A27AA"/>
    <w:rsid w:val="009D4A31"/>
    <w:rsid w:val="009F0D84"/>
    <w:rsid w:val="00A00102"/>
    <w:rsid w:val="00A04594"/>
    <w:rsid w:val="00A47134"/>
    <w:rsid w:val="00A65EBD"/>
    <w:rsid w:val="00A702A2"/>
    <w:rsid w:val="00A747D0"/>
    <w:rsid w:val="00A905CD"/>
    <w:rsid w:val="00A952BE"/>
    <w:rsid w:val="00AA062D"/>
    <w:rsid w:val="00AB126C"/>
    <w:rsid w:val="00AB7438"/>
    <w:rsid w:val="00AE509E"/>
    <w:rsid w:val="00B43653"/>
    <w:rsid w:val="00B70254"/>
    <w:rsid w:val="00B90892"/>
    <w:rsid w:val="00B96CF1"/>
    <w:rsid w:val="00BB60B0"/>
    <w:rsid w:val="00C36EA2"/>
    <w:rsid w:val="00C37F09"/>
    <w:rsid w:val="00C4633E"/>
    <w:rsid w:val="00C5345B"/>
    <w:rsid w:val="00C760CB"/>
    <w:rsid w:val="00C806B1"/>
    <w:rsid w:val="00D061AC"/>
    <w:rsid w:val="00D213F1"/>
    <w:rsid w:val="00D571A9"/>
    <w:rsid w:val="00D976A2"/>
    <w:rsid w:val="00DA3DE8"/>
    <w:rsid w:val="00DC0D49"/>
    <w:rsid w:val="00DD0942"/>
    <w:rsid w:val="00DD1AFC"/>
    <w:rsid w:val="00DD2DF0"/>
    <w:rsid w:val="00E01C08"/>
    <w:rsid w:val="00E3645B"/>
    <w:rsid w:val="00EA5E92"/>
    <w:rsid w:val="00EB2075"/>
    <w:rsid w:val="00F01CCD"/>
    <w:rsid w:val="00F67257"/>
    <w:rsid w:val="00FA4873"/>
    <w:rsid w:val="00FD36C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link w:val="ListParagraphChar"/>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character" w:customStyle="1" w:styleId="ListParagraphChar">
    <w:name w:val="List Paragraph Char"/>
    <w:link w:val="ListParagraph"/>
    <w:uiPriority w:val="34"/>
    <w:rsid w:val="001651C3"/>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1966</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Kristine Daukste</cp:lastModifiedBy>
  <cp:revision>5</cp:revision>
  <dcterms:created xsi:type="dcterms:W3CDTF">2025-11-26T12:21:00Z</dcterms:created>
  <dcterms:modified xsi:type="dcterms:W3CDTF">2026-02-04T10:51:00Z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