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165FCD86" w:rsidR="00806EE9" w:rsidRDefault="00806EE9" w:rsidP="00DD7CA1">
      <w:pPr>
        <w:ind w:left="0"/>
      </w:pPr>
      <w:r>
        <w:rPr>
          <w:noProof/>
          <w:lang w:eastAsia="en-GB"/>
        </w:rPr>
        <w:drawing>
          <wp:anchor distT="0" distB="0" distL="114300" distR="114300" simplePos="0" relativeHeight="251658240"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53E40550" w14:textId="7705ABAA" w:rsidR="00BE6282" w:rsidRDefault="00AA64DD" w:rsidP="00B6015A">
      <w:pPr>
        <w:spacing w:after="150"/>
        <w:rPr>
          <w:b/>
          <w:bCs/>
          <w:sz w:val="28"/>
          <w:szCs w:val="28"/>
        </w:rPr>
      </w:pPr>
      <w:r>
        <w:rPr>
          <w:b/>
          <w:bCs/>
          <w:sz w:val="28"/>
          <w:szCs w:val="28"/>
        </w:rPr>
        <w:t>Teacher of</w:t>
      </w:r>
      <w:r w:rsidR="001D1509" w:rsidRPr="04C7E7DC">
        <w:rPr>
          <w:b/>
          <w:bCs/>
          <w:sz w:val="28"/>
          <w:szCs w:val="28"/>
        </w:rPr>
        <w:t xml:space="preserve"> </w:t>
      </w:r>
      <w:r w:rsidR="1D14439F" w:rsidRPr="04C7E7DC">
        <w:rPr>
          <w:b/>
          <w:bCs/>
          <w:sz w:val="28"/>
          <w:szCs w:val="28"/>
        </w:rPr>
        <w:t xml:space="preserve">MFL </w:t>
      </w:r>
      <w:r w:rsidR="00657BD0">
        <w:rPr>
          <w:b/>
          <w:bCs/>
          <w:sz w:val="28"/>
          <w:szCs w:val="28"/>
        </w:rPr>
        <w:t>(</w:t>
      </w:r>
      <w:r w:rsidR="00DA79DD">
        <w:rPr>
          <w:b/>
          <w:bCs/>
          <w:sz w:val="28"/>
          <w:szCs w:val="28"/>
        </w:rPr>
        <w:t>French) (start date 1</w:t>
      </w:r>
      <w:r w:rsidR="00DA79DD" w:rsidRPr="00DA79DD">
        <w:rPr>
          <w:b/>
          <w:bCs/>
          <w:sz w:val="28"/>
          <w:szCs w:val="28"/>
          <w:vertAlign w:val="superscript"/>
        </w:rPr>
        <w:t>st</w:t>
      </w:r>
      <w:r w:rsidR="00DA79DD">
        <w:rPr>
          <w:b/>
          <w:bCs/>
          <w:sz w:val="28"/>
          <w:szCs w:val="28"/>
        </w:rPr>
        <w:t xml:space="preserve"> Sept 2024)</w:t>
      </w:r>
      <w:r w:rsidR="00BE6282">
        <w:rPr>
          <w:b/>
          <w:bCs/>
          <w:sz w:val="28"/>
          <w:szCs w:val="28"/>
        </w:rPr>
        <w:t xml:space="preserve"> </w:t>
      </w:r>
    </w:p>
    <w:p w14:paraId="46786471" w14:textId="292552A8" w:rsidR="002D7280" w:rsidRDefault="00BE6282" w:rsidP="00B6015A">
      <w:pPr>
        <w:spacing w:after="150"/>
        <w:rPr>
          <w:b/>
          <w:bCs/>
          <w:sz w:val="28"/>
          <w:szCs w:val="28"/>
        </w:rPr>
      </w:pPr>
      <w:r w:rsidRPr="0EBBE68E">
        <w:rPr>
          <w:b/>
          <w:bCs/>
          <w:sz w:val="28"/>
          <w:szCs w:val="28"/>
        </w:rPr>
        <w:t>(</w:t>
      </w:r>
      <w:r w:rsidR="26067E1D" w:rsidRPr="0EBBE68E">
        <w:rPr>
          <w:b/>
          <w:bCs/>
          <w:sz w:val="28"/>
          <w:szCs w:val="28"/>
        </w:rPr>
        <w:t xml:space="preserve">Full or </w:t>
      </w:r>
      <w:r w:rsidRPr="0EBBE68E">
        <w:rPr>
          <w:b/>
          <w:bCs/>
          <w:sz w:val="28"/>
          <w:szCs w:val="28"/>
        </w:rPr>
        <w:t>part-time)</w:t>
      </w:r>
    </w:p>
    <w:p w14:paraId="423BA055" w14:textId="478581D4" w:rsidR="00DD7CA1" w:rsidRPr="00DD7CA1" w:rsidRDefault="00DD7CA1" w:rsidP="00B6015A">
      <w:pPr>
        <w:spacing w:after="150"/>
        <w:rPr>
          <w:b/>
          <w:bCs/>
          <w:sz w:val="24"/>
          <w:szCs w:val="24"/>
        </w:rPr>
      </w:pPr>
      <w:r w:rsidRPr="00DD7CA1">
        <w:rPr>
          <w:b/>
          <w:bCs/>
          <w:sz w:val="24"/>
          <w:szCs w:val="24"/>
        </w:rPr>
        <w:t xml:space="preserve">A recruitment and retention payment may be available for the successful applicant for this </w:t>
      </w:r>
      <w:proofErr w:type="gramStart"/>
      <w:r w:rsidRPr="00DD7CA1">
        <w:rPr>
          <w:b/>
          <w:bCs/>
          <w:sz w:val="24"/>
          <w:szCs w:val="24"/>
        </w:rPr>
        <w:t>position</w:t>
      </w:r>
      <w:proofErr w:type="gramEnd"/>
    </w:p>
    <w:p w14:paraId="6D331596" w14:textId="77777777" w:rsidR="009A4B89" w:rsidRDefault="009A4B89" w:rsidP="041A7120">
      <w:pPr>
        <w:spacing w:after="150"/>
      </w:pPr>
      <w:r w:rsidRPr="009A4B89">
        <w:t>Great Western Academy opened in September 2018 and now accommodates over 900 students in years 7 to 11 and the Sixth Form. 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Maths. This includes students of all abilities.</w:t>
      </w:r>
    </w:p>
    <w:p w14:paraId="6951D960" w14:textId="49A353E4" w:rsidR="002D7280" w:rsidRPr="002D7280" w:rsidRDefault="002D7280" w:rsidP="041A7120">
      <w:pPr>
        <w:spacing w:after="150"/>
        <w:rPr>
          <w:lang w:val="en-US"/>
        </w:rPr>
      </w:pPr>
      <w:r w:rsidRPr="041A7120">
        <w:rPr>
          <w:lang w:val="en-US"/>
        </w:rPr>
        <w:t xml:space="preserve">The foundations we have laid in languages are excellent: our current teachers have set up an innovative provision, exploiting the fact that every student has a laptop to assist with their learning; students are enthused by their language </w:t>
      </w:r>
      <w:proofErr w:type="gramStart"/>
      <w:r w:rsidRPr="041A7120">
        <w:rPr>
          <w:lang w:val="en-US"/>
        </w:rPr>
        <w:t>lessons</w:t>
      </w:r>
      <w:proofErr w:type="gramEnd"/>
      <w:r w:rsidRPr="041A7120">
        <w:rPr>
          <w:lang w:val="en-US"/>
        </w:rPr>
        <w:t xml:space="preserve"> and we have an excellent take-up at GCSE Spanish and French, including many double linguists. The faculty underwent a very successful ‘Deep Dive’ </w:t>
      </w:r>
      <w:r w:rsidR="00BE6282">
        <w:rPr>
          <w:lang w:val="en-US"/>
        </w:rPr>
        <w:t xml:space="preserve">last year </w:t>
      </w:r>
      <w:r w:rsidRPr="041A7120">
        <w:rPr>
          <w:lang w:val="en-US"/>
        </w:rPr>
        <w:t>as part of a strong Ofsted inspection.</w:t>
      </w:r>
    </w:p>
    <w:p w14:paraId="61ED2021" w14:textId="42385758" w:rsidR="00C3346A" w:rsidRPr="002D7280" w:rsidRDefault="00C3346A" w:rsidP="19C6CCDF">
      <w:pPr>
        <w:rPr>
          <w:lang w:val="en-US"/>
        </w:rPr>
      </w:pPr>
      <w:r w:rsidRPr="19C6CCDF">
        <w:rPr>
          <w:lang w:val="en-US"/>
        </w:rPr>
        <w:t xml:space="preserve">The role will provide the successful applicant with the chance to further develop and teach an exciting curriculum in KS3 and KS4 as well as teaching A-level if desired. </w:t>
      </w:r>
      <w:r w:rsidR="4E84E403" w:rsidRPr="19C6CCDF">
        <w:rPr>
          <w:rFonts w:eastAsiaTheme="minorEastAsia"/>
          <w:color w:val="000000" w:themeColor="text1"/>
          <w:lang w:val="en-US"/>
        </w:rPr>
        <w:t xml:space="preserve">You will need to be able to teach </w:t>
      </w:r>
      <w:r w:rsidR="00DA79DD">
        <w:rPr>
          <w:rFonts w:eastAsiaTheme="minorEastAsia"/>
          <w:color w:val="000000" w:themeColor="text1"/>
          <w:lang w:val="en-US"/>
        </w:rPr>
        <w:t>French</w:t>
      </w:r>
      <w:r w:rsidR="4E84E403" w:rsidRPr="19C6CCDF">
        <w:rPr>
          <w:rFonts w:eastAsiaTheme="minorEastAsia"/>
          <w:color w:val="000000" w:themeColor="text1"/>
          <w:lang w:val="en-US"/>
        </w:rPr>
        <w:t xml:space="preserve"> to KS4 (ability to teach A level would be an advantage) and</w:t>
      </w:r>
      <w:r w:rsidR="0039422B">
        <w:rPr>
          <w:rFonts w:eastAsiaTheme="minorEastAsia"/>
          <w:color w:val="000000" w:themeColor="text1"/>
          <w:lang w:val="en-US"/>
        </w:rPr>
        <w:t xml:space="preserve"> ideally</w:t>
      </w:r>
      <w:r w:rsidR="4E84E403" w:rsidRPr="19C6CCDF">
        <w:rPr>
          <w:rFonts w:eastAsiaTheme="minorEastAsia"/>
          <w:color w:val="000000" w:themeColor="text1"/>
          <w:lang w:val="en-US"/>
        </w:rPr>
        <w:t xml:space="preserve"> </w:t>
      </w:r>
      <w:r w:rsidR="00DA79DD">
        <w:rPr>
          <w:rFonts w:eastAsiaTheme="minorEastAsia"/>
          <w:color w:val="000000" w:themeColor="text1"/>
          <w:lang w:val="en-US"/>
        </w:rPr>
        <w:t>Spanish</w:t>
      </w:r>
      <w:r w:rsidR="4E84E403" w:rsidRPr="19C6CCDF">
        <w:rPr>
          <w:rFonts w:eastAsiaTheme="minorEastAsia"/>
          <w:color w:val="000000" w:themeColor="text1"/>
          <w:lang w:val="en-US"/>
        </w:rPr>
        <w:t xml:space="preserve"> to KS3 level.</w:t>
      </w:r>
      <w:r w:rsidR="4E84E403" w:rsidRPr="19C6CCDF">
        <w:rPr>
          <w:rFonts w:ascii="Calibri" w:eastAsia="Calibri" w:hAnsi="Calibri" w:cs="Calibri"/>
          <w:lang w:val="en-US"/>
        </w:rPr>
        <w:t xml:space="preserve"> </w:t>
      </w:r>
      <w:r w:rsidRPr="19C6CCDF">
        <w:rPr>
          <w:lang w:val="en-US"/>
        </w:rPr>
        <w:t xml:space="preserve">You will be part of a dynamic and growing teaching team and you will therefore have the chance to significantly shape the experiences of our students in the subject as they progress through our growing school. </w:t>
      </w:r>
    </w:p>
    <w:p w14:paraId="26DB2F7C" w14:textId="5848DE0A" w:rsidR="009A2491" w:rsidRDefault="00622B0E" w:rsidP="009A2491">
      <w:r>
        <w:t>An applicant’s briefing pack with full information about Great Western Academy and the role is available on the GWA website a</w:t>
      </w:r>
      <w:r w:rsidR="009A2491">
        <w:t xml:space="preserve">t </w:t>
      </w:r>
      <w:r>
        <w:t xml:space="preserve"> </w:t>
      </w:r>
      <w:hyperlink r:id="rId12" w:history="1">
        <w:r w:rsidR="009A2491">
          <w:rPr>
            <w:rStyle w:val="Hyperlink"/>
          </w:rPr>
          <w:t>http://www.gwacademy.co.uk/joining-us/vacancies</w:t>
        </w:r>
      </w:hyperlink>
      <w:r>
        <w:t xml:space="preserve">. </w:t>
      </w:r>
      <w:r w:rsidR="002E24B4">
        <w:t xml:space="preserve">If you have any questions prior to </w:t>
      </w:r>
      <w:proofErr w:type="gramStart"/>
      <w:r w:rsidR="002E24B4">
        <w:t>application</w:t>
      </w:r>
      <w:proofErr w:type="gramEnd"/>
      <w:r w:rsidR="002E24B4">
        <w:t xml:space="preserve"> you are very welcome to contact us.</w:t>
      </w:r>
      <w:r w:rsidR="009A2491">
        <w:t xml:space="preserve"> </w:t>
      </w:r>
    </w:p>
    <w:p w14:paraId="45364B45" w14:textId="3AC5294B" w:rsidR="00C35E8E" w:rsidRDefault="005E35A0" w:rsidP="00C35E8E">
      <w:pPr>
        <w:pStyle w:val="Level1Numbering"/>
        <w:numPr>
          <w:ilvl w:val="0"/>
          <w:numId w:val="0"/>
        </w:numPr>
        <w:ind w:left="357"/>
        <w:contextualSpacing/>
      </w:pPr>
      <w:r>
        <w:t>Application process</w:t>
      </w:r>
    </w:p>
    <w:p w14:paraId="38CDE7A1" w14:textId="77777777" w:rsidR="00C35E8E" w:rsidRDefault="00C35E8E" w:rsidP="00C35E8E">
      <w:pPr>
        <w:pStyle w:val="Level1Numbering"/>
        <w:numPr>
          <w:ilvl w:val="0"/>
          <w:numId w:val="0"/>
        </w:numPr>
        <w:ind w:left="357"/>
        <w:contextualSpacing/>
      </w:pPr>
    </w:p>
    <w:p w14:paraId="211A5C1F" w14:textId="77777777" w:rsidR="00C35E8E" w:rsidRDefault="00C35E8E" w:rsidP="00C35E8E">
      <w:pPr>
        <w:contextualSpacing/>
      </w:pPr>
      <w:r>
        <w:t>Please complete the application form supplied and enclose a supporting letter, either in the space provided on the application form or as a separate document. The application form should be completed in full in black ink or type. A CV i</w:t>
      </w:r>
      <w:r w:rsidRPr="00355111">
        <w:t xml:space="preserve">s not </w:t>
      </w:r>
      <w:r>
        <w:t>required</w:t>
      </w:r>
      <w:r>
        <w:rPr>
          <w:b/>
        </w:rPr>
        <w:t xml:space="preserve"> </w:t>
      </w:r>
      <w:r>
        <w:t>and should not be submitted as part of the application.</w:t>
      </w:r>
    </w:p>
    <w:p w14:paraId="1B9520A3" w14:textId="77777777" w:rsidR="00355111" w:rsidRDefault="00355111" w:rsidP="005E35A0">
      <w:pPr>
        <w:contextualSpacing/>
      </w:pPr>
    </w:p>
    <w:p w14:paraId="7808F8FB" w14:textId="2514A16B" w:rsidR="00B94AB8" w:rsidRDefault="00B94AB8" w:rsidP="005E35A0">
      <w:pPr>
        <w:contextualSpacing/>
      </w:pPr>
      <w:r>
        <w:t>Your supporting letter should be no more than 2 si</w:t>
      </w:r>
      <w:r w:rsidR="00355111">
        <w:t xml:space="preserve">des of A4 (with a font size no </w:t>
      </w:r>
      <w:r>
        <w:t>smaller than 11) and should enhance your application by providing furth</w:t>
      </w:r>
      <w:r w:rsidR="00355111">
        <w:t>er information, matched to the p</w:t>
      </w:r>
      <w:r>
        <w:t xml:space="preserve">erson </w:t>
      </w:r>
      <w:r w:rsidR="00355111">
        <w:t>s</w:t>
      </w:r>
      <w:r>
        <w:t xml:space="preserve">pecification, </w:t>
      </w:r>
      <w:r w:rsidR="00355111">
        <w:t>about</w:t>
      </w:r>
      <w:r>
        <w:t xml:space="preserve"> your suitability for the post. </w:t>
      </w:r>
      <w:r w:rsidR="00355111">
        <w:t xml:space="preserve">This should include evidence of the impact on student outcomes you have made in your </w:t>
      </w:r>
      <w:r w:rsidR="002E24B4">
        <w:t>career to date</w:t>
      </w:r>
      <w:r w:rsidR="00F01360">
        <w:t xml:space="preserve">. </w:t>
      </w:r>
    </w:p>
    <w:p w14:paraId="5BFCEFE2" w14:textId="0370F1CD" w:rsidR="002060FA" w:rsidRDefault="002060FA" w:rsidP="00B6015A">
      <w:pPr>
        <w:ind w:left="0" w:firstLine="357"/>
        <w:contextualSpacing/>
      </w:pPr>
      <w:r>
        <w:t xml:space="preserve">Electronic applications should be returned via email to </w:t>
      </w:r>
      <w:hyperlink r:id="rId13" w:history="1">
        <w:r w:rsidR="00377136" w:rsidRPr="00505534">
          <w:rPr>
            <w:rStyle w:val="Hyperlink"/>
            <w:b/>
          </w:rPr>
          <w:t>recruitment@gwacademy.co.uk</w:t>
        </w:r>
      </w:hyperlink>
      <w:r>
        <w:rPr>
          <w:b/>
        </w:rPr>
        <w:t xml:space="preserve"> </w:t>
      </w:r>
      <w:r>
        <w:t xml:space="preserve">. </w:t>
      </w:r>
    </w:p>
    <w:p w14:paraId="4CD4F37F" w14:textId="77777777" w:rsidR="002060FA" w:rsidRDefault="002060FA" w:rsidP="002060FA">
      <w:pPr>
        <w:contextualSpacing/>
      </w:pPr>
    </w:p>
    <w:p w14:paraId="2F6E5778" w14:textId="79D7CDC7" w:rsidR="002060FA" w:rsidRDefault="002060FA" w:rsidP="004A0D81">
      <w:r w:rsidRPr="092708A8">
        <w:rPr>
          <w:b/>
          <w:bCs/>
        </w:rPr>
        <w:t>Closing Date</w:t>
      </w:r>
      <w:r w:rsidR="009911F7" w:rsidRPr="092708A8">
        <w:rPr>
          <w:b/>
          <w:bCs/>
        </w:rPr>
        <w:t xml:space="preserve">: </w:t>
      </w:r>
      <w:r w:rsidR="005B066F">
        <w:t xml:space="preserve">9am </w:t>
      </w:r>
      <w:r w:rsidR="00DD7CA1">
        <w:t>Tuesday 21</w:t>
      </w:r>
      <w:r w:rsidR="00DD7CA1" w:rsidRPr="00DD7CA1">
        <w:rPr>
          <w:vertAlign w:val="superscript"/>
        </w:rPr>
        <w:t>st</w:t>
      </w:r>
      <w:r w:rsidR="00DD7CA1">
        <w:t xml:space="preserve"> </w:t>
      </w:r>
      <w:r w:rsidR="00DA79DD">
        <w:t>May</w:t>
      </w:r>
      <w:r w:rsidR="00BE6282">
        <w:t xml:space="preserve"> 2024</w:t>
      </w:r>
      <w:r w:rsidR="00301918">
        <w:t>.</w:t>
      </w:r>
      <w:r w:rsidR="00301918" w:rsidRPr="092708A8">
        <w:rPr>
          <w:rFonts w:ascii="Tahoma" w:hAnsi="Tahoma" w:cs="Tahoma"/>
          <w:lang w:val="en-US"/>
        </w:rPr>
        <w:t xml:space="preserve"> </w:t>
      </w:r>
      <w:r w:rsidR="00301918" w:rsidRPr="092708A8">
        <w:rPr>
          <w:lang w:val="en-US"/>
        </w:rPr>
        <w:t xml:space="preserve">However, we will review applications as they come in and may close this vacancy early, so please don’t delay your application. Interviews will take place </w:t>
      </w:r>
      <w:r w:rsidR="00DD7CA1">
        <w:rPr>
          <w:lang w:val="en-US"/>
        </w:rPr>
        <w:t>Thursday 23</w:t>
      </w:r>
      <w:r w:rsidR="00DD7CA1" w:rsidRPr="00DD7CA1">
        <w:rPr>
          <w:vertAlign w:val="superscript"/>
          <w:lang w:val="en-US"/>
        </w:rPr>
        <w:t>rd</w:t>
      </w:r>
      <w:r w:rsidR="00DD7CA1">
        <w:rPr>
          <w:lang w:val="en-US"/>
        </w:rPr>
        <w:t>/ Friday24th May 2024</w:t>
      </w:r>
      <w:r w:rsidR="00AA64DD" w:rsidRPr="092708A8">
        <w:rPr>
          <w:lang w:val="en-US"/>
        </w:rPr>
        <w:t xml:space="preserve">. </w:t>
      </w:r>
      <w:r w:rsidR="00627AD4">
        <w:t>Th</w:t>
      </w:r>
      <w:r>
        <w:t>e interview process will include observation of teaching, and a variety of other tasks and activities.</w:t>
      </w:r>
    </w:p>
    <w:p w14:paraId="371E74B4" w14:textId="77777777" w:rsidR="002060FA" w:rsidRDefault="002060FA" w:rsidP="002060FA">
      <w:pPr>
        <w:contextualSpacing/>
        <w:rPr>
          <w:i/>
        </w:rPr>
      </w:pPr>
      <w:r>
        <w:rPr>
          <w:i/>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Default="002060FA" w:rsidP="002060FA">
      <w:pPr>
        <w:contextualSpacing/>
        <w:rPr>
          <w:i/>
        </w:rPr>
      </w:pPr>
    </w:p>
    <w:p w14:paraId="3A40D4CB" w14:textId="2DAD0793" w:rsidR="00BE29D9" w:rsidRPr="0022350C" w:rsidRDefault="002060FA" w:rsidP="002060FA">
      <w:r>
        <w:rPr>
          <w:b/>
        </w:rPr>
        <w:t xml:space="preserve">References: </w:t>
      </w:r>
      <w:r>
        <w:t>References will be taken up prior to interview.</w:t>
      </w:r>
    </w:p>
    <w:sectPr w:rsidR="00BE29D9" w:rsidRPr="0022350C" w:rsidSect="003F6B92">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C9BB" w14:textId="77777777" w:rsidR="003F6B92" w:rsidRDefault="003F6B92" w:rsidP="00806EE9">
      <w:pPr>
        <w:spacing w:after="0" w:line="240" w:lineRule="auto"/>
      </w:pPr>
      <w:r>
        <w:separator/>
      </w:r>
    </w:p>
  </w:endnote>
  <w:endnote w:type="continuationSeparator" w:id="0">
    <w:p w14:paraId="26BE2B63" w14:textId="77777777" w:rsidR="003F6B92" w:rsidRDefault="003F6B92" w:rsidP="00806EE9">
      <w:pPr>
        <w:spacing w:after="0" w:line="240" w:lineRule="auto"/>
      </w:pPr>
      <w:r>
        <w:continuationSeparator/>
      </w:r>
    </w:p>
  </w:endnote>
  <w:endnote w:type="continuationNotice" w:id="1">
    <w:p w14:paraId="71F3382B" w14:textId="77777777" w:rsidR="003F6B92" w:rsidRDefault="003F6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C028" w14:textId="77777777" w:rsidR="003F6B92" w:rsidRDefault="003F6B92" w:rsidP="00806EE9">
      <w:pPr>
        <w:spacing w:after="0" w:line="240" w:lineRule="auto"/>
      </w:pPr>
      <w:r>
        <w:separator/>
      </w:r>
    </w:p>
  </w:footnote>
  <w:footnote w:type="continuationSeparator" w:id="0">
    <w:p w14:paraId="0D0B6854" w14:textId="77777777" w:rsidR="003F6B92" w:rsidRDefault="003F6B92" w:rsidP="00806EE9">
      <w:pPr>
        <w:spacing w:after="0" w:line="240" w:lineRule="auto"/>
      </w:pPr>
      <w:r>
        <w:continuationSeparator/>
      </w:r>
    </w:p>
  </w:footnote>
  <w:footnote w:type="continuationNotice" w:id="1">
    <w:p w14:paraId="77F4B7EC" w14:textId="77777777" w:rsidR="003F6B92" w:rsidRDefault="003F6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160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103D"/>
    <w:rsid w:val="000144DE"/>
    <w:rsid w:val="00026176"/>
    <w:rsid w:val="00053C3C"/>
    <w:rsid w:val="00083735"/>
    <w:rsid w:val="000D3562"/>
    <w:rsid w:val="000D6DEA"/>
    <w:rsid w:val="000E7691"/>
    <w:rsid w:val="00120551"/>
    <w:rsid w:val="00161A16"/>
    <w:rsid w:val="001648C9"/>
    <w:rsid w:val="00183176"/>
    <w:rsid w:val="00191FA6"/>
    <w:rsid w:val="001C690C"/>
    <w:rsid w:val="001D1509"/>
    <w:rsid w:val="001D64CE"/>
    <w:rsid w:val="001E5B84"/>
    <w:rsid w:val="00202341"/>
    <w:rsid w:val="002060FA"/>
    <w:rsid w:val="0022350C"/>
    <w:rsid w:val="00270C46"/>
    <w:rsid w:val="002718D5"/>
    <w:rsid w:val="002857A8"/>
    <w:rsid w:val="00286ED2"/>
    <w:rsid w:val="002A4547"/>
    <w:rsid w:val="002C2592"/>
    <w:rsid w:val="002D7280"/>
    <w:rsid w:val="002E24B4"/>
    <w:rsid w:val="003011FC"/>
    <w:rsid w:val="00301918"/>
    <w:rsid w:val="00315969"/>
    <w:rsid w:val="0035453F"/>
    <w:rsid w:val="00355111"/>
    <w:rsid w:val="0036732B"/>
    <w:rsid w:val="00377136"/>
    <w:rsid w:val="0039367D"/>
    <w:rsid w:val="0039422B"/>
    <w:rsid w:val="003F6B92"/>
    <w:rsid w:val="00400233"/>
    <w:rsid w:val="004252B1"/>
    <w:rsid w:val="00495771"/>
    <w:rsid w:val="004A0D81"/>
    <w:rsid w:val="00545CDD"/>
    <w:rsid w:val="00575D7A"/>
    <w:rsid w:val="005766E6"/>
    <w:rsid w:val="005B066F"/>
    <w:rsid w:val="005D2E58"/>
    <w:rsid w:val="005E35A0"/>
    <w:rsid w:val="005E75B5"/>
    <w:rsid w:val="005F482E"/>
    <w:rsid w:val="005F6247"/>
    <w:rsid w:val="00622B0E"/>
    <w:rsid w:val="00627AD4"/>
    <w:rsid w:val="00657BD0"/>
    <w:rsid w:val="00693289"/>
    <w:rsid w:val="006B3323"/>
    <w:rsid w:val="006B6C35"/>
    <w:rsid w:val="006E3444"/>
    <w:rsid w:val="007128B8"/>
    <w:rsid w:val="00750381"/>
    <w:rsid w:val="00785558"/>
    <w:rsid w:val="007C3C92"/>
    <w:rsid w:val="007C4107"/>
    <w:rsid w:val="007E6A2F"/>
    <w:rsid w:val="008025F4"/>
    <w:rsid w:val="00806EE9"/>
    <w:rsid w:val="00846279"/>
    <w:rsid w:val="008551A9"/>
    <w:rsid w:val="00856D75"/>
    <w:rsid w:val="00863F8A"/>
    <w:rsid w:val="008862BF"/>
    <w:rsid w:val="00886AAB"/>
    <w:rsid w:val="008B730A"/>
    <w:rsid w:val="008B7D6C"/>
    <w:rsid w:val="008D27EC"/>
    <w:rsid w:val="008D332A"/>
    <w:rsid w:val="008E77AC"/>
    <w:rsid w:val="009720FA"/>
    <w:rsid w:val="009911F7"/>
    <w:rsid w:val="009A2491"/>
    <w:rsid w:val="009A4B89"/>
    <w:rsid w:val="00A07D9C"/>
    <w:rsid w:val="00A20EF5"/>
    <w:rsid w:val="00A27A41"/>
    <w:rsid w:val="00A93404"/>
    <w:rsid w:val="00AA64DD"/>
    <w:rsid w:val="00AE7D3A"/>
    <w:rsid w:val="00B53521"/>
    <w:rsid w:val="00B6015A"/>
    <w:rsid w:val="00B74546"/>
    <w:rsid w:val="00B94685"/>
    <w:rsid w:val="00B94AB8"/>
    <w:rsid w:val="00BB14A8"/>
    <w:rsid w:val="00BB197A"/>
    <w:rsid w:val="00BE29D9"/>
    <w:rsid w:val="00BE3958"/>
    <w:rsid w:val="00BE6282"/>
    <w:rsid w:val="00C04249"/>
    <w:rsid w:val="00C1762C"/>
    <w:rsid w:val="00C3346A"/>
    <w:rsid w:val="00C35E8E"/>
    <w:rsid w:val="00C3616D"/>
    <w:rsid w:val="00C65460"/>
    <w:rsid w:val="00CC342F"/>
    <w:rsid w:val="00CC3582"/>
    <w:rsid w:val="00CC750B"/>
    <w:rsid w:val="00CD2B7A"/>
    <w:rsid w:val="00CE2923"/>
    <w:rsid w:val="00CE6C24"/>
    <w:rsid w:val="00CF6BB9"/>
    <w:rsid w:val="00D2398F"/>
    <w:rsid w:val="00D305DE"/>
    <w:rsid w:val="00D47816"/>
    <w:rsid w:val="00D61A35"/>
    <w:rsid w:val="00DA79DD"/>
    <w:rsid w:val="00DD57F1"/>
    <w:rsid w:val="00DD7CA1"/>
    <w:rsid w:val="00DE07C8"/>
    <w:rsid w:val="00DF631E"/>
    <w:rsid w:val="00E00AD4"/>
    <w:rsid w:val="00F01360"/>
    <w:rsid w:val="00F04EF2"/>
    <w:rsid w:val="00F21A8B"/>
    <w:rsid w:val="00F25A3B"/>
    <w:rsid w:val="00F71EBD"/>
    <w:rsid w:val="00FE620D"/>
    <w:rsid w:val="00FF4A12"/>
    <w:rsid w:val="01599277"/>
    <w:rsid w:val="02E220F0"/>
    <w:rsid w:val="041A7120"/>
    <w:rsid w:val="04C7E7DC"/>
    <w:rsid w:val="092708A8"/>
    <w:rsid w:val="0B9430EA"/>
    <w:rsid w:val="0EBBE68E"/>
    <w:rsid w:val="1655EBCC"/>
    <w:rsid w:val="179F5560"/>
    <w:rsid w:val="19C6CCDF"/>
    <w:rsid w:val="1D14439F"/>
    <w:rsid w:val="26067E1D"/>
    <w:rsid w:val="2A9B61EB"/>
    <w:rsid w:val="328591E3"/>
    <w:rsid w:val="39EFE003"/>
    <w:rsid w:val="4C8E73BD"/>
    <w:rsid w:val="4CC52551"/>
    <w:rsid w:val="4E84E403"/>
    <w:rsid w:val="55EB6AA7"/>
    <w:rsid w:val="640BE474"/>
    <w:rsid w:val="74267B50"/>
    <w:rsid w:val="76AC2F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32CB3F94-4817-4236-886A-5C4AA156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377136"/>
    <w:rPr>
      <w:color w:val="605E5C"/>
      <w:shd w:val="clear" w:color="auto" w:fill="E1DFDD"/>
    </w:rPr>
  </w:style>
  <w:style w:type="paragraph" w:styleId="NormalWeb">
    <w:name w:val="Normal (Web)"/>
    <w:basedOn w:val="Normal"/>
    <w:uiPriority w:val="99"/>
    <w:unhideWhenUsed/>
    <w:rsid w:val="002D7280"/>
    <w:pPr>
      <w:spacing w:before="100" w:beforeAutospacing="1" w:after="100" w:afterAutospacing="1" w:line="240" w:lineRule="auto"/>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3580">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joining-us/vacan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2.xml><?xml version="1.0" encoding="utf-8"?>
<ds:datastoreItem xmlns:ds="http://schemas.openxmlformats.org/officeDocument/2006/customXml" ds:itemID="{E7ED9276-B6FF-47D2-AA80-116E640F0316}">
  <ds:schemaRefs>
    <ds:schemaRef ds:uri="http://schemas.openxmlformats.org/officeDocument/2006/bibliography"/>
  </ds:schemaRefs>
</ds:datastoreItem>
</file>

<file path=customXml/itemProps3.xml><?xml version="1.0" encoding="utf-8"?>
<ds:datastoreItem xmlns:ds="http://schemas.openxmlformats.org/officeDocument/2006/customXml" ds:itemID="{9BF02CE9-2107-4AD2-A529-01EC1B52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541</Words>
  <Characters>3090</Characters>
  <Application>Microsoft Office Word</Application>
  <DocSecurity>0</DocSecurity>
  <Lines>25</Lines>
  <Paragraphs>7</Paragraphs>
  <ScaleCrop>false</ScaleCrop>
  <Company>NEW COLLEGE SWINDON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cp:lastModifiedBy>S King</cp:lastModifiedBy>
  <cp:revision>2</cp:revision>
  <cp:lastPrinted>2024-03-15T10:50:00Z</cp:lastPrinted>
  <dcterms:created xsi:type="dcterms:W3CDTF">2024-05-14T09:13:00Z</dcterms:created>
  <dcterms:modified xsi:type="dcterms:W3CDTF">2024-05-14T09:13:00Z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