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7375" w14:textId="77777777" w:rsidR="00B33B77" w:rsidRDefault="000F0D44" w:rsidP="003E772C">
      <w:pPr>
        <w:ind w:left="851"/>
      </w:pPr>
      <w:r>
        <w:tab/>
      </w:r>
    </w:p>
    <w:p w14:paraId="593E1FAD" w14:textId="77777777" w:rsidR="000F0D44" w:rsidRDefault="000F0D44" w:rsidP="003E772C">
      <w:pPr>
        <w:ind w:left="851"/>
        <w:rPr>
          <w:rFonts w:ascii="Verdana" w:hAnsi="Verdana"/>
          <w:noProof/>
          <w:color w:val="1D3352"/>
          <w:sz w:val="20"/>
          <w:szCs w:val="28"/>
          <w:lang w:eastAsia="en-GB"/>
        </w:rPr>
      </w:pPr>
    </w:p>
    <w:p w14:paraId="3F521753" w14:textId="77777777" w:rsidR="00B13F3F" w:rsidRDefault="00B13F3F" w:rsidP="003E772C">
      <w:pPr>
        <w:ind w:left="851"/>
        <w:rPr>
          <w:rFonts w:ascii="Verdana" w:hAnsi="Verdana"/>
          <w:noProof/>
          <w:color w:val="1D3352"/>
          <w:sz w:val="20"/>
          <w:szCs w:val="28"/>
          <w:lang w:eastAsia="en-GB"/>
        </w:rPr>
      </w:pPr>
    </w:p>
    <w:p w14:paraId="4B559F12" w14:textId="77777777" w:rsidR="002F03B2" w:rsidRDefault="003E772C" w:rsidP="003E772C">
      <w:pPr>
        <w:pStyle w:val="SHAREMainBodyText"/>
        <w:spacing w:before="240"/>
        <w:ind w:left="851" w:right="978"/>
      </w:pPr>
      <w:r>
        <w:tab/>
      </w:r>
      <w:r>
        <w:tab/>
      </w:r>
      <w:r w:rsidR="00B13F3F">
        <w:tab/>
      </w:r>
      <w:r w:rsidR="00B13F3F">
        <w:tab/>
      </w:r>
      <w:r w:rsidR="00B13F3F">
        <w:tab/>
      </w:r>
      <w:r w:rsidR="00B13F3F">
        <w:tab/>
      </w:r>
      <w:r w:rsidR="00B13F3F">
        <w:tab/>
      </w:r>
      <w:r w:rsidR="00B13F3F">
        <w:tab/>
      </w:r>
    </w:p>
    <w:p w14:paraId="2EC4602A" w14:textId="77777777" w:rsidR="00C727C7" w:rsidRDefault="00C727C7" w:rsidP="005041FE">
      <w:pPr>
        <w:pStyle w:val="SHAREMainBodyText"/>
        <w:spacing w:line="276" w:lineRule="auto"/>
        <w:ind w:left="851" w:right="978"/>
      </w:pPr>
    </w:p>
    <w:p w14:paraId="3EA9F0F1" w14:textId="77777777" w:rsidR="00915BB3" w:rsidRDefault="00915BB3" w:rsidP="005041FE">
      <w:pPr>
        <w:pStyle w:val="SHAREMainBodyText"/>
        <w:spacing w:line="276" w:lineRule="auto"/>
        <w:ind w:left="851" w:right="833"/>
        <w:rPr>
          <w:b/>
          <w:color w:val="404040" w:themeColor="text1" w:themeTint="BF"/>
        </w:rPr>
      </w:pPr>
    </w:p>
    <w:p w14:paraId="188D248C" w14:textId="77777777" w:rsidR="00915BB3" w:rsidRDefault="0062262C" w:rsidP="005041FE">
      <w:pPr>
        <w:pStyle w:val="SHAREMainBodyText"/>
        <w:spacing w:line="276" w:lineRule="auto"/>
        <w:ind w:left="851" w:right="833"/>
        <w:rPr>
          <w:b/>
          <w:color w:val="404040" w:themeColor="text1" w:themeTint="BF"/>
        </w:rPr>
      </w:pPr>
      <w:r w:rsidRPr="0062262C">
        <mc:AlternateContent>
          <mc:Choice Requires="wps">
            <w:drawing>
              <wp:inline distT="0" distB="0" distL="0" distR="0" wp14:anchorId="3506D84E" wp14:editId="4961292F">
                <wp:extent cx="5648325" cy="601980"/>
                <wp:effectExtent l="0" t="0" r="9525" b="76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01980"/>
                        </a:xfrm>
                        <a:prstGeom prst="rect">
                          <a:avLst/>
                        </a:prstGeom>
                        <a:solidFill>
                          <a:srgbClr val="FFFFFF"/>
                        </a:solidFill>
                        <a:ln w="9525">
                          <a:noFill/>
                          <a:miter lim="800000"/>
                          <a:headEnd/>
                          <a:tailEnd/>
                        </a:ln>
                      </wps:spPr>
                      <wps:txbx>
                        <w:txbxContent>
                          <w:p w14:paraId="790D9B2F" w14:textId="67E6CFD8" w:rsidR="00EC13AD" w:rsidRPr="007252D6" w:rsidRDefault="0062262C" w:rsidP="007252D6">
                            <w:pPr>
                              <w:jc w:val="center"/>
                              <w:rPr>
                                <w:rFonts w:ascii="Verdana" w:hAnsi="Verdana"/>
                                <w:b/>
                                <w:color w:val="7030A0"/>
                                <w:sz w:val="28"/>
                                <w:szCs w:val="28"/>
                              </w:rPr>
                            </w:pPr>
                            <w:r w:rsidRPr="007252D6">
                              <w:rPr>
                                <w:rFonts w:ascii="Verdana" w:hAnsi="Verdana"/>
                                <w:b/>
                                <w:color w:val="7030A0"/>
                                <w:sz w:val="28"/>
                                <w:szCs w:val="28"/>
                              </w:rPr>
                              <w:t>Teacher</w:t>
                            </w:r>
                            <w:r w:rsidR="00FD11FC">
                              <w:rPr>
                                <w:rFonts w:ascii="Verdana" w:hAnsi="Verdana"/>
                                <w:b/>
                                <w:color w:val="7030A0"/>
                                <w:sz w:val="28"/>
                                <w:szCs w:val="28"/>
                              </w:rPr>
                              <w:t xml:space="preserve"> of MFL</w:t>
                            </w:r>
                            <w:r w:rsidR="003351A6">
                              <w:rPr>
                                <w:rFonts w:ascii="Verdana" w:hAnsi="Verdana"/>
                                <w:b/>
                                <w:color w:val="7030A0"/>
                                <w:sz w:val="28"/>
                                <w:szCs w:val="28"/>
                              </w:rPr>
                              <w:t xml:space="preserve"> within the Kirklees Area</w:t>
                            </w:r>
                          </w:p>
                          <w:p w14:paraId="04FC50C6" w14:textId="04BD1356" w:rsidR="0062262C" w:rsidRDefault="00EC13AD" w:rsidP="007252D6">
                            <w:pPr>
                              <w:jc w:val="center"/>
                              <w:rPr>
                                <w:rFonts w:ascii="Verdana" w:hAnsi="Verdana"/>
                                <w:b/>
                                <w:color w:val="7030A0"/>
                                <w:sz w:val="28"/>
                                <w:szCs w:val="28"/>
                              </w:rPr>
                            </w:pPr>
                            <w:r w:rsidRPr="007252D6">
                              <w:rPr>
                                <w:rFonts w:ascii="Verdana" w:hAnsi="Verdana"/>
                                <w:b/>
                                <w:color w:val="7030A0"/>
                                <w:sz w:val="28"/>
                                <w:szCs w:val="28"/>
                              </w:rPr>
                              <w:t>M</w:t>
                            </w:r>
                            <w:r w:rsidR="003351A6">
                              <w:rPr>
                                <w:rFonts w:ascii="Verdana" w:hAnsi="Verdana"/>
                                <w:b/>
                                <w:color w:val="7030A0"/>
                                <w:sz w:val="28"/>
                                <w:szCs w:val="28"/>
                              </w:rPr>
                              <w:t xml:space="preserve">ain and Upper Pay Range </w:t>
                            </w:r>
                          </w:p>
                          <w:p w14:paraId="60AD3BEB" w14:textId="0BAEE8EF" w:rsidR="00C2584B" w:rsidRPr="003351A6" w:rsidRDefault="00C2584B" w:rsidP="007252D6">
                            <w:pPr>
                              <w:jc w:val="center"/>
                              <w:rPr>
                                <w:rFonts w:ascii="Verdana" w:hAnsi="Verdana"/>
                                <w:b/>
                                <w:color w:val="7030A0"/>
                                <w:sz w:val="28"/>
                                <w:szCs w:val="28"/>
                              </w:rPr>
                            </w:pPr>
                          </w:p>
                        </w:txbxContent>
                      </wps:txbx>
                      <wps:bodyPr rot="0" vert="horz" wrap="square" lIns="91440" tIns="45720" rIns="91440" bIns="45720" anchor="t" anchorCtr="0">
                        <a:noAutofit/>
                      </wps:bodyPr>
                    </wps:wsp>
                  </a:graphicData>
                </a:graphic>
              </wp:inline>
            </w:drawing>
          </mc:Choice>
          <mc:Fallback>
            <w:pict>
              <v:shapetype w14:anchorId="3506D84E" id="_x0000_t202" coordsize="21600,21600" o:spt="202" path="m,l,21600r21600,l21600,xe">
                <v:stroke joinstyle="miter"/>
                <v:path gradientshapeok="t" o:connecttype="rect"/>
              </v:shapetype>
              <v:shape id="Text Box 2" o:spid="_x0000_s1026" type="#_x0000_t202" style="width:444.7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" stroked="f">
                <v:textbox>
                  <w:txbxContent>
                    <w:p w14:paraId="790D9B2F" w14:textId="67E6CFD8" w:rsidR="00EC13AD" w:rsidRPr="007252D6" w:rsidRDefault="0062262C" w:rsidP="007252D6">
                      <w:pPr>
                        <w:jc w:val="center"/>
                        <w:rPr>
                          <w:rFonts w:ascii="Verdana" w:hAnsi="Verdana"/>
                          <w:b/>
                          <w:color w:val="7030A0"/>
                          <w:sz w:val="28"/>
                          <w:szCs w:val="28"/>
                        </w:rPr>
                      </w:pPr>
                      <w:r w:rsidRPr="007252D6">
                        <w:rPr>
                          <w:rFonts w:ascii="Verdana" w:hAnsi="Verdana"/>
                          <w:b/>
                          <w:color w:val="7030A0"/>
                          <w:sz w:val="28"/>
                          <w:szCs w:val="28"/>
                        </w:rPr>
                        <w:t>Teacher</w:t>
                      </w:r>
                      <w:r w:rsidR="00FD11FC">
                        <w:rPr>
                          <w:rFonts w:ascii="Verdana" w:hAnsi="Verdana"/>
                          <w:b/>
                          <w:color w:val="7030A0"/>
                          <w:sz w:val="28"/>
                          <w:szCs w:val="28"/>
                        </w:rPr>
                        <w:t xml:space="preserve"> of MFL</w:t>
                      </w:r>
                      <w:r w:rsidR="003351A6">
                        <w:rPr>
                          <w:rFonts w:ascii="Verdana" w:hAnsi="Verdana"/>
                          <w:b/>
                          <w:color w:val="7030A0"/>
                          <w:sz w:val="28"/>
                          <w:szCs w:val="28"/>
                        </w:rPr>
                        <w:t xml:space="preserve"> within the Kirklees Area</w:t>
                      </w:r>
                    </w:p>
                    <w:p w14:paraId="04FC50C6" w14:textId="04BD1356" w:rsidR="0062262C" w:rsidRDefault="00EC13AD" w:rsidP="007252D6">
                      <w:pPr>
                        <w:jc w:val="center"/>
                        <w:rPr>
                          <w:rFonts w:ascii="Verdana" w:hAnsi="Verdana"/>
                          <w:b/>
                          <w:color w:val="7030A0"/>
                          <w:sz w:val="28"/>
                          <w:szCs w:val="28"/>
                        </w:rPr>
                      </w:pPr>
                      <w:r w:rsidRPr="007252D6">
                        <w:rPr>
                          <w:rFonts w:ascii="Verdana" w:hAnsi="Verdana"/>
                          <w:b/>
                          <w:color w:val="7030A0"/>
                          <w:sz w:val="28"/>
                          <w:szCs w:val="28"/>
                        </w:rPr>
                        <w:t>M</w:t>
                      </w:r>
                      <w:r w:rsidR="003351A6">
                        <w:rPr>
                          <w:rFonts w:ascii="Verdana" w:hAnsi="Verdana"/>
                          <w:b/>
                          <w:color w:val="7030A0"/>
                          <w:sz w:val="28"/>
                          <w:szCs w:val="28"/>
                        </w:rPr>
                        <w:t xml:space="preserve">ain and Upper Pay Range </w:t>
                      </w:r>
                    </w:p>
                    <w:p w14:paraId="60AD3BEB" w14:textId="0BAEE8EF" w:rsidR="00C2584B" w:rsidRPr="003351A6" w:rsidRDefault="00C2584B" w:rsidP="007252D6">
                      <w:pPr>
                        <w:jc w:val="center"/>
                        <w:rPr>
                          <w:rFonts w:ascii="Verdana" w:hAnsi="Verdana"/>
                          <w:b/>
                          <w:color w:val="7030A0"/>
                          <w:sz w:val="28"/>
                          <w:szCs w:val="28"/>
                        </w:rPr>
                      </w:pPr>
                    </w:p>
                  </w:txbxContent>
                </v:textbox>
                <w10:anchorlock/>
              </v:shape>
            </w:pict>
          </mc:Fallback>
        </mc:AlternateContent>
      </w:r>
    </w:p>
    <w:p w14:paraId="2574D1AB" w14:textId="3970400B" w:rsidR="00C2584B" w:rsidRDefault="000C2AEF" w:rsidP="003351A6">
      <w:pPr>
        <w:ind w:left="851"/>
        <w:jc w:val="both"/>
        <w:rPr>
          <w:rFonts w:cs="Arial"/>
          <w:sz w:val="28"/>
          <w:szCs w:val="28"/>
          <w:lang w:eastAsia="en-GB"/>
        </w:rPr>
      </w:pPr>
      <w:r w:rsidRPr="000C2AEF">
        <w:rPr>
          <w:rFonts w:cs="Arial"/>
          <w:sz w:val="28"/>
          <w:szCs w:val="28"/>
          <w:lang w:eastAsia="en-GB"/>
        </w:rPr>
        <w:t>We are looking to recruit a</w:t>
      </w:r>
      <w:r w:rsidR="003351A6">
        <w:rPr>
          <w:rFonts w:cs="Arial"/>
          <w:sz w:val="28"/>
          <w:szCs w:val="28"/>
          <w:lang w:eastAsia="en-GB"/>
        </w:rPr>
        <w:t xml:space="preserve"> T</w:t>
      </w:r>
      <w:r w:rsidR="00C2584B">
        <w:rPr>
          <w:rFonts w:cs="Arial"/>
          <w:sz w:val="28"/>
          <w:szCs w:val="28"/>
          <w:lang w:eastAsia="en-GB"/>
        </w:rPr>
        <w:t>eacher</w:t>
      </w:r>
      <w:r w:rsidR="003351A6">
        <w:rPr>
          <w:rFonts w:cs="Arial"/>
          <w:sz w:val="28"/>
          <w:szCs w:val="28"/>
          <w:lang w:eastAsia="en-GB"/>
        </w:rPr>
        <w:t xml:space="preserve"> of MFL </w:t>
      </w:r>
      <w:r w:rsidR="00C2584B">
        <w:rPr>
          <w:rFonts w:cs="Arial"/>
          <w:sz w:val="28"/>
          <w:szCs w:val="28"/>
          <w:lang w:eastAsia="en-GB"/>
        </w:rPr>
        <w:t>from September to join the trust and work in one of our academies within the Kirklees area (an earlier start may be considered for an ECT).</w:t>
      </w:r>
    </w:p>
    <w:p w14:paraId="0A4ECA1A" w14:textId="0BABFC80" w:rsidR="00C2584B" w:rsidRDefault="00C2584B" w:rsidP="003351A6">
      <w:pPr>
        <w:ind w:left="851"/>
        <w:jc w:val="both"/>
        <w:rPr>
          <w:rFonts w:cs="Arial"/>
          <w:sz w:val="28"/>
          <w:szCs w:val="28"/>
          <w:lang w:eastAsia="en-GB"/>
        </w:rPr>
      </w:pPr>
    </w:p>
    <w:p w14:paraId="35B36495" w14:textId="0FE759E4" w:rsidR="00A840AC" w:rsidRDefault="00C2584B" w:rsidP="003351A6">
      <w:pPr>
        <w:ind w:left="851"/>
        <w:jc w:val="both"/>
        <w:rPr>
          <w:rFonts w:cs="Arial"/>
          <w:sz w:val="28"/>
          <w:szCs w:val="28"/>
          <w:lang w:eastAsia="en-GB"/>
        </w:rPr>
      </w:pPr>
      <w:r>
        <w:rPr>
          <w:rFonts w:cs="Arial"/>
          <w:sz w:val="28"/>
          <w:szCs w:val="28"/>
          <w:lang w:eastAsia="en-GB"/>
        </w:rPr>
        <w:t xml:space="preserve">The ideal candidate will </w:t>
      </w:r>
      <w:r w:rsidR="00A840AC">
        <w:rPr>
          <w:rFonts w:cs="Arial"/>
          <w:sz w:val="28"/>
          <w:szCs w:val="28"/>
          <w:lang w:eastAsia="en-GB"/>
        </w:rPr>
        <w:t>have a natural passion for languages, able to enthuse and engage students, so that they flourish and become fluent</w:t>
      </w:r>
      <w:r w:rsidR="003351A6">
        <w:rPr>
          <w:rFonts w:cs="Arial"/>
          <w:sz w:val="28"/>
          <w:szCs w:val="28"/>
          <w:lang w:eastAsia="en-GB"/>
        </w:rPr>
        <w:t xml:space="preserve"> and confident</w:t>
      </w:r>
      <w:r w:rsidR="00A840AC">
        <w:rPr>
          <w:rFonts w:cs="Arial"/>
          <w:sz w:val="28"/>
          <w:szCs w:val="28"/>
          <w:lang w:eastAsia="en-GB"/>
        </w:rPr>
        <w:t xml:space="preserve"> in their chosen language.  </w:t>
      </w:r>
    </w:p>
    <w:p w14:paraId="6D1C631C" w14:textId="33DB7A12" w:rsidR="00A840AC" w:rsidRDefault="00A840AC" w:rsidP="003351A6">
      <w:pPr>
        <w:ind w:left="851"/>
        <w:jc w:val="both"/>
        <w:rPr>
          <w:rFonts w:cs="Arial"/>
          <w:sz w:val="28"/>
          <w:szCs w:val="28"/>
          <w:lang w:eastAsia="en-GB"/>
        </w:rPr>
      </w:pPr>
    </w:p>
    <w:p w14:paraId="05E6D2B1" w14:textId="1239C564" w:rsidR="00A840AC" w:rsidRDefault="003351A6" w:rsidP="003351A6">
      <w:pPr>
        <w:ind w:left="851"/>
        <w:jc w:val="both"/>
        <w:rPr>
          <w:rFonts w:cs="Arial"/>
          <w:sz w:val="28"/>
          <w:szCs w:val="28"/>
          <w:lang w:eastAsia="en-GB"/>
        </w:rPr>
      </w:pPr>
      <w:r>
        <w:rPr>
          <w:rFonts w:cs="Arial"/>
          <w:sz w:val="28"/>
          <w:szCs w:val="28"/>
          <w:lang w:eastAsia="en-GB"/>
        </w:rPr>
        <w:t xml:space="preserve">We have a </w:t>
      </w:r>
      <w:r w:rsidR="00583482">
        <w:rPr>
          <w:rFonts w:cs="Arial"/>
          <w:sz w:val="28"/>
          <w:szCs w:val="28"/>
          <w:lang w:eastAsia="en-GB"/>
        </w:rPr>
        <w:t>well-established</w:t>
      </w:r>
      <w:r>
        <w:rPr>
          <w:rFonts w:cs="Arial"/>
          <w:sz w:val="28"/>
          <w:szCs w:val="28"/>
          <w:lang w:eastAsia="en-GB"/>
        </w:rPr>
        <w:t xml:space="preserve"> MFL Director to provide subject specific CPD and in-school support alongside experienced </w:t>
      </w:r>
      <w:r w:rsidR="00583482">
        <w:rPr>
          <w:rFonts w:cs="Arial"/>
          <w:sz w:val="28"/>
          <w:szCs w:val="28"/>
          <w:lang w:eastAsia="en-GB"/>
        </w:rPr>
        <w:t>MFL</w:t>
      </w:r>
      <w:r>
        <w:rPr>
          <w:rFonts w:cs="Arial"/>
          <w:sz w:val="28"/>
          <w:szCs w:val="28"/>
          <w:lang w:eastAsia="en-GB"/>
        </w:rPr>
        <w:t xml:space="preserve"> leaders.   </w:t>
      </w:r>
      <w:r w:rsidR="00A840AC">
        <w:rPr>
          <w:rFonts w:cs="Arial"/>
          <w:sz w:val="28"/>
          <w:szCs w:val="28"/>
          <w:lang w:eastAsia="en-GB"/>
        </w:rPr>
        <w:t>Shelley College, which is part of the trust, is the Teaching School Hub for Calderdale and Kirklees, which means there are first class professional development opportunities for</w:t>
      </w:r>
      <w:r w:rsidR="002A4F0E">
        <w:rPr>
          <w:rFonts w:cs="Arial"/>
          <w:sz w:val="28"/>
          <w:szCs w:val="28"/>
          <w:lang w:eastAsia="en-GB"/>
        </w:rPr>
        <w:t xml:space="preserve"> all</w:t>
      </w:r>
      <w:r w:rsidR="00A840AC">
        <w:rPr>
          <w:rFonts w:cs="Arial"/>
          <w:sz w:val="28"/>
          <w:szCs w:val="28"/>
          <w:lang w:eastAsia="en-GB"/>
        </w:rPr>
        <w:t>.</w:t>
      </w:r>
    </w:p>
    <w:p w14:paraId="7B101AA7" w14:textId="77777777" w:rsidR="00A840AC" w:rsidRDefault="00A840AC" w:rsidP="0062262C">
      <w:pPr>
        <w:ind w:left="851"/>
        <w:rPr>
          <w:rFonts w:cs="Arial"/>
          <w:sz w:val="28"/>
          <w:szCs w:val="28"/>
          <w:lang w:eastAsia="en-GB"/>
        </w:rPr>
      </w:pPr>
    </w:p>
    <w:p w14:paraId="7324FAB0" w14:textId="77777777" w:rsidR="004911D4" w:rsidRPr="00AF0051" w:rsidRDefault="000C2AEF" w:rsidP="0062262C">
      <w:pPr>
        <w:ind w:left="851"/>
        <w:rPr>
          <w:rFonts w:cs="Arial"/>
          <w:sz w:val="28"/>
          <w:szCs w:val="28"/>
          <w:lang w:eastAsia="en-GB"/>
        </w:rPr>
      </w:pPr>
      <w:r>
        <w:rPr>
          <w:rFonts w:cs="Arial"/>
          <w:sz w:val="28"/>
          <w:szCs w:val="28"/>
          <w:lang w:eastAsia="en-GB"/>
        </w:rPr>
        <w:t xml:space="preserve">At </w:t>
      </w:r>
      <w:r w:rsidR="004911D4" w:rsidRPr="00AF0051">
        <w:rPr>
          <w:rFonts w:cs="Arial"/>
          <w:sz w:val="28"/>
          <w:szCs w:val="28"/>
          <w:lang w:eastAsia="en-GB"/>
        </w:rPr>
        <w:t>SHARE MAT</w:t>
      </w:r>
      <w:r>
        <w:rPr>
          <w:rFonts w:cs="Arial"/>
          <w:sz w:val="28"/>
          <w:szCs w:val="28"/>
          <w:lang w:eastAsia="en-GB"/>
        </w:rPr>
        <w:t xml:space="preserve">, we </w:t>
      </w:r>
      <w:r w:rsidR="00AF0051">
        <w:rPr>
          <w:rFonts w:cs="Arial"/>
          <w:sz w:val="28"/>
          <w:szCs w:val="28"/>
          <w:lang w:eastAsia="en-GB"/>
        </w:rPr>
        <w:t xml:space="preserve">aim to:- </w:t>
      </w:r>
    </w:p>
    <w:p w14:paraId="6CB23210" w14:textId="77777777" w:rsidR="004911D4" w:rsidRPr="00AF0051" w:rsidRDefault="004911D4" w:rsidP="0062262C">
      <w:pPr>
        <w:ind w:left="851"/>
        <w:rPr>
          <w:rFonts w:cs="Arial"/>
          <w:sz w:val="28"/>
          <w:szCs w:val="28"/>
          <w:lang w:eastAsia="en-GB"/>
        </w:rPr>
      </w:pPr>
    </w:p>
    <w:p w14:paraId="0B378108" w14:textId="77777777" w:rsidR="00C41BB6" w:rsidRPr="00AF0051" w:rsidRDefault="00C41BB6" w:rsidP="00C41BB6">
      <w:pPr>
        <w:pStyle w:val="ListParagraph"/>
        <w:numPr>
          <w:ilvl w:val="0"/>
          <w:numId w:val="2"/>
        </w:numPr>
        <w:rPr>
          <w:rFonts w:cs="Arial"/>
          <w:sz w:val="28"/>
          <w:szCs w:val="28"/>
          <w:lang w:eastAsia="en-GB"/>
        </w:rPr>
      </w:pPr>
      <w:r>
        <w:rPr>
          <w:rFonts w:cs="Arial"/>
          <w:sz w:val="28"/>
          <w:szCs w:val="28"/>
          <w:lang w:eastAsia="en-GB"/>
        </w:rPr>
        <w:t>E</w:t>
      </w:r>
      <w:r w:rsidRPr="00AF0051">
        <w:rPr>
          <w:rFonts w:cs="Arial"/>
          <w:sz w:val="28"/>
          <w:szCs w:val="28"/>
          <w:lang w:eastAsia="en-GB"/>
        </w:rPr>
        <w:t>quip our staff</w:t>
      </w:r>
      <w:r>
        <w:rPr>
          <w:rFonts w:cs="Arial"/>
          <w:sz w:val="28"/>
          <w:szCs w:val="28"/>
          <w:lang w:eastAsia="en-GB"/>
        </w:rPr>
        <w:t xml:space="preserve"> </w:t>
      </w:r>
      <w:r w:rsidRPr="00AF0051">
        <w:rPr>
          <w:rFonts w:cs="Arial"/>
          <w:sz w:val="28"/>
          <w:szCs w:val="28"/>
          <w:lang w:eastAsia="en-GB"/>
        </w:rPr>
        <w:t>to deliver their best every day,</w:t>
      </w:r>
      <w:r>
        <w:rPr>
          <w:rFonts w:cs="Arial"/>
          <w:sz w:val="28"/>
          <w:szCs w:val="28"/>
          <w:lang w:eastAsia="en-GB"/>
        </w:rPr>
        <w:t xml:space="preserve"> our belief is that by Valuing People, S</w:t>
      </w:r>
      <w:r w:rsidRPr="00AF0051">
        <w:rPr>
          <w:rFonts w:cs="Arial"/>
          <w:sz w:val="28"/>
          <w:szCs w:val="28"/>
          <w:lang w:eastAsia="en-GB"/>
        </w:rPr>
        <w:t>upport</w:t>
      </w:r>
      <w:r>
        <w:rPr>
          <w:rFonts w:cs="Arial"/>
          <w:sz w:val="28"/>
          <w:szCs w:val="28"/>
          <w:lang w:eastAsia="en-GB"/>
        </w:rPr>
        <w:t>ing</w:t>
      </w:r>
      <w:r w:rsidRPr="00AF0051">
        <w:rPr>
          <w:rFonts w:cs="Arial"/>
          <w:sz w:val="28"/>
          <w:szCs w:val="28"/>
          <w:lang w:eastAsia="en-GB"/>
        </w:rPr>
        <w:t xml:space="preserve"> Personal Best is the key;</w:t>
      </w:r>
    </w:p>
    <w:p w14:paraId="6B5DD510" w14:textId="77777777" w:rsidR="0062262C" w:rsidRPr="00AF0051" w:rsidRDefault="004911D4" w:rsidP="004911D4">
      <w:pPr>
        <w:pStyle w:val="ListParagraph"/>
        <w:numPr>
          <w:ilvl w:val="0"/>
          <w:numId w:val="2"/>
        </w:numPr>
        <w:rPr>
          <w:rFonts w:cs="Arial"/>
          <w:sz w:val="28"/>
          <w:szCs w:val="28"/>
          <w:lang w:eastAsia="en-GB"/>
        </w:rPr>
      </w:pPr>
      <w:r w:rsidRPr="00AF0051">
        <w:rPr>
          <w:rFonts w:cs="Arial"/>
          <w:sz w:val="28"/>
          <w:szCs w:val="28"/>
          <w:lang w:eastAsia="en-GB"/>
        </w:rPr>
        <w:t>Encourage</w:t>
      </w:r>
      <w:r w:rsidR="000C2AEF">
        <w:rPr>
          <w:rFonts w:cs="Arial"/>
          <w:sz w:val="28"/>
          <w:szCs w:val="28"/>
          <w:lang w:eastAsia="en-GB"/>
        </w:rPr>
        <w:t xml:space="preserve"> all our pupils</w:t>
      </w:r>
      <w:r w:rsidRPr="00AF0051">
        <w:rPr>
          <w:rFonts w:cs="Arial"/>
          <w:sz w:val="28"/>
          <w:szCs w:val="28"/>
          <w:lang w:eastAsia="en-GB"/>
        </w:rPr>
        <w:t xml:space="preserve"> to go beyond what they think they can achieve,</w:t>
      </w:r>
      <w:r w:rsidR="000C2AEF">
        <w:rPr>
          <w:rFonts w:cs="Arial"/>
          <w:sz w:val="28"/>
          <w:szCs w:val="28"/>
          <w:lang w:eastAsia="en-GB"/>
        </w:rPr>
        <w:t xml:space="preserve"> to enjoy learning, helping them </w:t>
      </w:r>
      <w:r w:rsidRPr="00AF0051">
        <w:rPr>
          <w:rFonts w:cs="Arial"/>
          <w:sz w:val="28"/>
          <w:szCs w:val="28"/>
          <w:lang w:eastAsia="en-GB"/>
        </w:rPr>
        <w:t>to lead healthy and happy lives;</w:t>
      </w:r>
    </w:p>
    <w:p w14:paraId="09C3B9C2" w14:textId="77777777" w:rsidR="00AF0051" w:rsidRDefault="004911D4" w:rsidP="004911D4">
      <w:pPr>
        <w:pStyle w:val="ListParagraph"/>
        <w:numPr>
          <w:ilvl w:val="0"/>
          <w:numId w:val="2"/>
        </w:numPr>
        <w:rPr>
          <w:rFonts w:cs="Arial"/>
          <w:sz w:val="28"/>
          <w:szCs w:val="28"/>
          <w:lang w:eastAsia="en-GB"/>
        </w:rPr>
      </w:pPr>
      <w:r w:rsidRPr="00AF0051">
        <w:rPr>
          <w:rFonts w:cs="Arial"/>
          <w:sz w:val="28"/>
          <w:szCs w:val="28"/>
          <w:lang w:eastAsia="en-GB"/>
        </w:rPr>
        <w:t>Ensure our staff are happ</w:t>
      </w:r>
      <w:r w:rsidR="000C2AEF">
        <w:rPr>
          <w:rFonts w:cs="Arial"/>
          <w:sz w:val="28"/>
          <w:szCs w:val="28"/>
          <w:lang w:eastAsia="en-GB"/>
        </w:rPr>
        <w:t>y at work, taking pride i</w:t>
      </w:r>
      <w:r w:rsidR="00C41BB6">
        <w:rPr>
          <w:rFonts w:cs="Arial"/>
          <w:sz w:val="28"/>
          <w:szCs w:val="28"/>
          <w:lang w:eastAsia="en-GB"/>
        </w:rPr>
        <w:t xml:space="preserve">n </w:t>
      </w:r>
      <w:r w:rsidR="007252D6">
        <w:rPr>
          <w:rFonts w:cs="Arial"/>
          <w:sz w:val="28"/>
          <w:szCs w:val="28"/>
          <w:lang w:eastAsia="en-GB"/>
        </w:rPr>
        <w:t>pupils</w:t>
      </w:r>
      <w:r w:rsidR="00C41BB6">
        <w:rPr>
          <w:rFonts w:cs="Arial"/>
          <w:sz w:val="28"/>
          <w:szCs w:val="28"/>
          <w:lang w:eastAsia="en-GB"/>
        </w:rPr>
        <w:t>’</w:t>
      </w:r>
      <w:r w:rsidRPr="00AF0051">
        <w:rPr>
          <w:rFonts w:cs="Arial"/>
          <w:sz w:val="28"/>
          <w:szCs w:val="28"/>
          <w:lang w:eastAsia="en-GB"/>
        </w:rPr>
        <w:t xml:space="preserve"> progress</w:t>
      </w:r>
      <w:r w:rsidR="007252D6">
        <w:rPr>
          <w:rFonts w:cs="Arial"/>
          <w:sz w:val="28"/>
          <w:szCs w:val="28"/>
          <w:lang w:eastAsia="en-GB"/>
        </w:rPr>
        <w:t xml:space="preserve"> and development</w:t>
      </w:r>
      <w:r w:rsidRPr="00AF0051">
        <w:rPr>
          <w:rFonts w:cs="Arial"/>
          <w:sz w:val="28"/>
          <w:szCs w:val="28"/>
          <w:lang w:eastAsia="en-GB"/>
        </w:rPr>
        <w:t>;</w:t>
      </w:r>
    </w:p>
    <w:p w14:paraId="34B9ED2B" w14:textId="77777777" w:rsidR="00C41BB6" w:rsidRPr="00AF0051" w:rsidRDefault="00C41BB6" w:rsidP="004911D4">
      <w:pPr>
        <w:pStyle w:val="ListParagraph"/>
        <w:numPr>
          <w:ilvl w:val="0"/>
          <w:numId w:val="2"/>
        </w:numPr>
        <w:rPr>
          <w:rFonts w:cs="Arial"/>
          <w:sz w:val="28"/>
          <w:szCs w:val="28"/>
          <w:lang w:eastAsia="en-GB"/>
        </w:rPr>
      </w:pPr>
      <w:r>
        <w:rPr>
          <w:rFonts w:cs="Arial"/>
          <w:sz w:val="28"/>
          <w:szCs w:val="28"/>
          <w:lang w:eastAsia="en-GB"/>
        </w:rPr>
        <w:t>Never stop improving, developing and sharing our practice with others;</w:t>
      </w:r>
    </w:p>
    <w:p w14:paraId="5BCC4C1B" w14:textId="77777777" w:rsidR="00AF0051" w:rsidRPr="00AF0051" w:rsidRDefault="000C2AEF" w:rsidP="004911D4">
      <w:pPr>
        <w:pStyle w:val="ListParagraph"/>
        <w:numPr>
          <w:ilvl w:val="0"/>
          <w:numId w:val="2"/>
        </w:numPr>
        <w:rPr>
          <w:rFonts w:cs="Arial"/>
          <w:sz w:val="28"/>
          <w:szCs w:val="28"/>
          <w:lang w:eastAsia="en-GB"/>
        </w:rPr>
      </w:pPr>
      <w:r>
        <w:rPr>
          <w:rFonts w:cs="Arial"/>
          <w:sz w:val="28"/>
          <w:szCs w:val="28"/>
          <w:lang w:eastAsia="en-GB"/>
        </w:rPr>
        <w:t>Deliver</w:t>
      </w:r>
      <w:r w:rsidR="00AF0051" w:rsidRPr="00AF0051">
        <w:rPr>
          <w:rFonts w:cs="Arial"/>
          <w:sz w:val="28"/>
          <w:szCs w:val="28"/>
          <w:lang w:eastAsia="en-GB"/>
        </w:rPr>
        <w:t xml:space="preserve"> training and guidance relevant to job role so expectation</w:t>
      </w:r>
      <w:r>
        <w:rPr>
          <w:rFonts w:cs="Arial"/>
          <w:sz w:val="28"/>
          <w:szCs w:val="28"/>
          <w:lang w:eastAsia="en-GB"/>
        </w:rPr>
        <w:t>s</w:t>
      </w:r>
      <w:r w:rsidR="00AF0051" w:rsidRPr="00AF0051">
        <w:rPr>
          <w:rFonts w:cs="Arial"/>
          <w:sz w:val="28"/>
          <w:szCs w:val="28"/>
          <w:lang w:eastAsia="en-GB"/>
        </w:rPr>
        <w:t xml:space="preserve"> </w:t>
      </w:r>
      <w:r w:rsidR="00D42D29">
        <w:rPr>
          <w:rFonts w:cs="Arial"/>
          <w:sz w:val="28"/>
          <w:szCs w:val="28"/>
          <w:lang w:eastAsia="en-GB"/>
        </w:rPr>
        <w:t>are understood</w:t>
      </w:r>
      <w:r w:rsidR="007252D6">
        <w:rPr>
          <w:rFonts w:cs="Arial"/>
          <w:sz w:val="28"/>
          <w:szCs w:val="28"/>
          <w:lang w:eastAsia="en-GB"/>
        </w:rPr>
        <w:t xml:space="preserve"> and </w:t>
      </w:r>
      <w:r>
        <w:rPr>
          <w:rFonts w:cs="Arial"/>
          <w:sz w:val="28"/>
          <w:szCs w:val="28"/>
          <w:lang w:eastAsia="en-GB"/>
        </w:rPr>
        <w:t>staff feel</w:t>
      </w:r>
      <w:r w:rsidR="00AF0051" w:rsidRPr="00AF0051">
        <w:rPr>
          <w:rFonts w:cs="Arial"/>
          <w:sz w:val="28"/>
          <w:szCs w:val="28"/>
          <w:lang w:eastAsia="en-GB"/>
        </w:rPr>
        <w:t xml:space="preserve"> motivated;</w:t>
      </w:r>
    </w:p>
    <w:p w14:paraId="47909E92" w14:textId="77777777" w:rsidR="004911D4" w:rsidRDefault="00AF0051" w:rsidP="004911D4">
      <w:pPr>
        <w:pStyle w:val="ListParagraph"/>
        <w:numPr>
          <w:ilvl w:val="0"/>
          <w:numId w:val="2"/>
        </w:numPr>
        <w:rPr>
          <w:rFonts w:cs="Arial"/>
          <w:sz w:val="28"/>
          <w:szCs w:val="28"/>
          <w:lang w:eastAsia="en-GB"/>
        </w:rPr>
      </w:pPr>
      <w:r w:rsidRPr="00AF0051">
        <w:rPr>
          <w:rFonts w:cs="Arial"/>
          <w:sz w:val="28"/>
          <w:szCs w:val="28"/>
          <w:lang w:eastAsia="en-GB"/>
        </w:rPr>
        <w:t xml:space="preserve">Offer </w:t>
      </w:r>
      <w:r w:rsidR="000C2AEF">
        <w:rPr>
          <w:rFonts w:cs="Arial"/>
          <w:sz w:val="28"/>
          <w:szCs w:val="28"/>
          <w:lang w:eastAsia="en-GB"/>
        </w:rPr>
        <w:t xml:space="preserve">great </w:t>
      </w:r>
      <w:r w:rsidRPr="00AF0051">
        <w:rPr>
          <w:rFonts w:cs="Arial"/>
          <w:sz w:val="28"/>
          <w:szCs w:val="28"/>
          <w:lang w:eastAsia="en-GB"/>
        </w:rPr>
        <w:t xml:space="preserve">benefits </w:t>
      </w:r>
      <w:r w:rsidR="000C2AEF">
        <w:rPr>
          <w:rFonts w:cs="Arial"/>
          <w:sz w:val="28"/>
          <w:szCs w:val="28"/>
          <w:lang w:eastAsia="en-GB"/>
        </w:rPr>
        <w:t xml:space="preserve">making us the </w:t>
      </w:r>
      <w:r w:rsidRPr="00AF0051">
        <w:rPr>
          <w:rFonts w:cs="Arial"/>
          <w:sz w:val="28"/>
          <w:szCs w:val="28"/>
          <w:lang w:eastAsia="en-GB"/>
        </w:rPr>
        <w:t xml:space="preserve">employer of choice, including outstanding CPD, supportive line management and </w:t>
      </w:r>
      <w:r w:rsidR="000C2AEF">
        <w:rPr>
          <w:rFonts w:cs="Arial"/>
          <w:sz w:val="28"/>
          <w:szCs w:val="28"/>
          <w:lang w:eastAsia="en-GB"/>
        </w:rPr>
        <w:t xml:space="preserve">networking </w:t>
      </w:r>
      <w:r w:rsidRPr="00AF0051">
        <w:rPr>
          <w:rFonts w:cs="Arial"/>
          <w:sz w:val="28"/>
          <w:szCs w:val="28"/>
          <w:lang w:eastAsia="en-GB"/>
        </w:rPr>
        <w:t>opportunit</w:t>
      </w:r>
      <w:r w:rsidR="000C2AEF">
        <w:rPr>
          <w:rFonts w:cs="Arial"/>
          <w:sz w:val="28"/>
          <w:szCs w:val="28"/>
          <w:lang w:eastAsia="en-GB"/>
        </w:rPr>
        <w:t xml:space="preserve">ies </w:t>
      </w:r>
      <w:r>
        <w:rPr>
          <w:rFonts w:cs="Arial"/>
          <w:sz w:val="28"/>
          <w:szCs w:val="28"/>
          <w:lang w:eastAsia="en-GB"/>
        </w:rPr>
        <w:t>across the MAT</w:t>
      </w:r>
      <w:r w:rsidR="00EC13AD">
        <w:rPr>
          <w:rFonts w:cs="Arial"/>
          <w:sz w:val="28"/>
          <w:szCs w:val="28"/>
          <w:lang w:eastAsia="en-GB"/>
        </w:rPr>
        <w:t xml:space="preserve"> </w:t>
      </w:r>
      <w:r w:rsidR="007252D6">
        <w:rPr>
          <w:rFonts w:cs="Arial"/>
          <w:sz w:val="28"/>
          <w:szCs w:val="28"/>
          <w:lang w:eastAsia="en-GB"/>
        </w:rPr>
        <w:t>to aid</w:t>
      </w:r>
      <w:r w:rsidR="00EC13AD">
        <w:rPr>
          <w:rFonts w:cs="Arial"/>
          <w:sz w:val="28"/>
          <w:szCs w:val="28"/>
          <w:lang w:eastAsia="en-GB"/>
        </w:rPr>
        <w:t xml:space="preserve"> personal development.</w:t>
      </w:r>
    </w:p>
    <w:p w14:paraId="12201D0F" w14:textId="77777777" w:rsidR="00AF0051" w:rsidRDefault="00AF0051" w:rsidP="00AF0051">
      <w:pPr>
        <w:rPr>
          <w:rFonts w:cs="Arial"/>
          <w:sz w:val="28"/>
          <w:szCs w:val="28"/>
          <w:lang w:eastAsia="en-GB"/>
        </w:rPr>
      </w:pPr>
    </w:p>
    <w:p w14:paraId="75079001" w14:textId="126BBFB5" w:rsidR="00AF0051" w:rsidRDefault="00A840AC" w:rsidP="00AF0051">
      <w:pPr>
        <w:ind w:left="851"/>
        <w:rPr>
          <w:rFonts w:cs="Arial"/>
          <w:sz w:val="28"/>
          <w:szCs w:val="28"/>
          <w:lang w:eastAsia="en-GB"/>
        </w:rPr>
      </w:pPr>
      <w:r>
        <w:rPr>
          <w:rFonts w:cs="Arial"/>
          <w:sz w:val="28"/>
          <w:szCs w:val="28"/>
          <w:lang w:eastAsia="en-GB"/>
        </w:rPr>
        <w:t xml:space="preserve">The trust has </w:t>
      </w:r>
      <w:r w:rsidR="003351A6">
        <w:rPr>
          <w:rFonts w:cs="Arial"/>
          <w:sz w:val="28"/>
          <w:szCs w:val="28"/>
          <w:lang w:eastAsia="en-GB"/>
        </w:rPr>
        <w:t xml:space="preserve">three secondary </w:t>
      </w:r>
      <w:r w:rsidR="00C41BB6">
        <w:rPr>
          <w:rFonts w:cs="Arial"/>
          <w:sz w:val="28"/>
          <w:szCs w:val="28"/>
          <w:lang w:eastAsia="en-GB"/>
        </w:rPr>
        <w:t>a</w:t>
      </w:r>
      <w:r w:rsidR="00D42D29">
        <w:rPr>
          <w:rFonts w:cs="Arial"/>
          <w:sz w:val="28"/>
          <w:szCs w:val="28"/>
          <w:lang w:eastAsia="en-GB"/>
        </w:rPr>
        <w:t>cademies</w:t>
      </w:r>
      <w:r w:rsidR="00EC13AD">
        <w:rPr>
          <w:rFonts w:cs="Arial"/>
          <w:sz w:val="28"/>
          <w:szCs w:val="28"/>
          <w:lang w:eastAsia="en-GB"/>
        </w:rPr>
        <w:t xml:space="preserve"> </w:t>
      </w:r>
      <w:r w:rsidR="003351A6">
        <w:rPr>
          <w:rFonts w:cs="Arial"/>
          <w:sz w:val="28"/>
          <w:szCs w:val="28"/>
          <w:lang w:eastAsia="en-GB"/>
        </w:rPr>
        <w:t xml:space="preserve">and </w:t>
      </w:r>
      <w:r w:rsidR="002A4F0E">
        <w:rPr>
          <w:rFonts w:cs="Arial"/>
          <w:sz w:val="28"/>
          <w:szCs w:val="28"/>
          <w:lang w:eastAsia="en-GB"/>
        </w:rPr>
        <w:t xml:space="preserve">all three have </w:t>
      </w:r>
      <w:r w:rsidR="000C2AEF">
        <w:rPr>
          <w:rFonts w:cs="Arial"/>
          <w:sz w:val="28"/>
          <w:szCs w:val="28"/>
          <w:lang w:eastAsia="en-GB"/>
        </w:rPr>
        <w:t>close knit communit</w:t>
      </w:r>
      <w:r w:rsidR="002A4F0E">
        <w:rPr>
          <w:rFonts w:cs="Arial"/>
          <w:sz w:val="28"/>
          <w:szCs w:val="28"/>
          <w:lang w:eastAsia="en-GB"/>
        </w:rPr>
        <w:t>ies</w:t>
      </w:r>
      <w:r w:rsidR="000C2AEF">
        <w:rPr>
          <w:rFonts w:cs="Arial"/>
          <w:sz w:val="28"/>
          <w:szCs w:val="28"/>
          <w:lang w:eastAsia="en-GB"/>
        </w:rPr>
        <w:t xml:space="preserve"> well located fo</w:t>
      </w:r>
      <w:r w:rsidR="00EC13AD">
        <w:rPr>
          <w:rFonts w:cs="Arial"/>
          <w:sz w:val="28"/>
          <w:szCs w:val="28"/>
          <w:lang w:eastAsia="en-GB"/>
        </w:rPr>
        <w:t xml:space="preserve">r commute from </w:t>
      </w:r>
      <w:r w:rsidR="00EC13AD" w:rsidRPr="002A4F0E">
        <w:rPr>
          <w:rFonts w:cs="Arial"/>
          <w:sz w:val="28"/>
          <w:szCs w:val="28"/>
          <w:lang w:eastAsia="en-GB"/>
        </w:rPr>
        <w:t>Leeds, Huddersfield and W</w:t>
      </w:r>
      <w:r w:rsidR="000C2AEF" w:rsidRPr="002A4F0E">
        <w:rPr>
          <w:rFonts w:cs="Arial"/>
          <w:sz w:val="28"/>
          <w:szCs w:val="28"/>
          <w:lang w:eastAsia="en-GB"/>
        </w:rPr>
        <w:t>akefield</w:t>
      </w:r>
      <w:r w:rsidR="00044F4E" w:rsidRPr="002A4F0E">
        <w:rPr>
          <w:rFonts w:cs="Arial"/>
          <w:sz w:val="28"/>
          <w:szCs w:val="28"/>
          <w:lang w:eastAsia="en-GB"/>
        </w:rPr>
        <w:t>.</w:t>
      </w:r>
      <w:r w:rsidR="000C2AEF" w:rsidRPr="002A4F0E">
        <w:rPr>
          <w:rFonts w:cs="Arial"/>
          <w:sz w:val="28"/>
          <w:szCs w:val="28"/>
          <w:lang w:eastAsia="en-GB"/>
        </w:rPr>
        <w:t xml:space="preserve">  </w:t>
      </w:r>
      <w:r w:rsidR="002A4F0E">
        <w:rPr>
          <w:rFonts w:cs="Arial"/>
          <w:sz w:val="28"/>
          <w:szCs w:val="28"/>
          <w:lang w:eastAsia="en-GB"/>
        </w:rPr>
        <w:t xml:space="preserve">The trust </w:t>
      </w:r>
      <w:r w:rsidR="003351A6" w:rsidRPr="002A4F0E">
        <w:rPr>
          <w:rFonts w:cs="Arial"/>
          <w:sz w:val="28"/>
          <w:szCs w:val="28"/>
          <w:lang w:eastAsia="en-GB"/>
        </w:rPr>
        <w:t>pride</w:t>
      </w:r>
      <w:r w:rsidR="002A4F0E">
        <w:rPr>
          <w:rFonts w:cs="Arial"/>
          <w:sz w:val="28"/>
          <w:szCs w:val="28"/>
          <w:lang w:eastAsia="en-GB"/>
        </w:rPr>
        <w:t>s</w:t>
      </w:r>
      <w:r w:rsidR="003351A6" w:rsidRPr="002A4F0E">
        <w:rPr>
          <w:rFonts w:cs="Arial"/>
          <w:sz w:val="28"/>
          <w:szCs w:val="28"/>
          <w:lang w:eastAsia="en-GB"/>
        </w:rPr>
        <w:t xml:space="preserve"> </w:t>
      </w:r>
      <w:r w:rsidR="002A4F0E">
        <w:rPr>
          <w:rFonts w:cs="Arial"/>
          <w:sz w:val="28"/>
          <w:szCs w:val="28"/>
          <w:lang w:eastAsia="en-GB"/>
        </w:rPr>
        <w:t>itself</w:t>
      </w:r>
      <w:r w:rsidR="003351A6" w:rsidRPr="002A4F0E">
        <w:rPr>
          <w:rFonts w:cs="Arial"/>
          <w:sz w:val="28"/>
          <w:szCs w:val="28"/>
          <w:lang w:eastAsia="en-GB"/>
        </w:rPr>
        <w:t xml:space="preserve"> </w:t>
      </w:r>
      <w:r w:rsidR="002A4F0E" w:rsidRPr="002A4F0E">
        <w:rPr>
          <w:rFonts w:cs="Arial"/>
          <w:sz w:val="28"/>
          <w:szCs w:val="28"/>
          <w:lang w:eastAsia="en-GB"/>
        </w:rPr>
        <w:t>up</w:t>
      </w:r>
      <w:r w:rsidR="003351A6" w:rsidRPr="002A4F0E">
        <w:rPr>
          <w:rFonts w:cs="Arial"/>
          <w:sz w:val="28"/>
          <w:szCs w:val="28"/>
          <w:lang w:eastAsia="en-GB"/>
        </w:rPr>
        <w:t>on offering:</w:t>
      </w:r>
    </w:p>
    <w:p w14:paraId="3E2C621C" w14:textId="77777777" w:rsidR="00AF0051" w:rsidRDefault="00AF0051" w:rsidP="00AF0051">
      <w:pPr>
        <w:ind w:left="851"/>
        <w:rPr>
          <w:rFonts w:cs="Arial"/>
          <w:sz w:val="28"/>
          <w:szCs w:val="28"/>
          <w:lang w:eastAsia="en-GB"/>
        </w:rPr>
      </w:pPr>
    </w:p>
    <w:p w14:paraId="47BCADCE" w14:textId="3D5D4AE3" w:rsidR="00AF0051" w:rsidRDefault="00EC13AD" w:rsidP="00AF0051">
      <w:pPr>
        <w:pStyle w:val="ListParagraph"/>
        <w:numPr>
          <w:ilvl w:val="0"/>
          <w:numId w:val="3"/>
        </w:numPr>
        <w:rPr>
          <w:rFonts w:cs="Arial"/>
          <w:sz w:val="28"/>
          <w:szCs w:val="28"/>
          <w:lang w:eastAsia="en-GB"/>
        </w:rPr>
      </w:pPr>
      <w:r>
        <w:rPr>
          <w:rFonts w:cs="Arial"/>
          <w:sz w:val="28"/>
          <w:szCs w:val="28"/>
          <w:lang w:eastAsia="en-GB"/>
        </w:rPr>
        <w:t>vibrant place</w:t>
      </w:r>
      <w:r w:rsidR="003351A6">
        <w:rPr>
          <w:rFonts w:cs="Arial"/>
          <w:sz w:val="28"/>
          <w:szCs w:val="28"/>
          <w:lang w:eastAsia="en-GB"/>
        </w:rPr>
        <w:t>s</w:t>
      </w:r>
      <w:r>
        <w:rPr>
          <w:rFonts w:cs="Arial"/>
          <w:sz w:val="28"/>
          <w:szCs w:val="28"/>
          <w:lang w:eastAsia="en-GB"/>
        </w:rPr>
        <w:t xml:space="preserve"> of learn</w:t>
      </w:r>
      <w:r w:rsidR="00AF0051">
        <w:rPr>
          <w:rFonts w:cs="Arial"/>
          <w:sz w:val="28"/>
          <w:szCs w:val="28"/>
          <w:lang w:eastAsia="en-GB"/>
        </w:rPr>
        <w:t xml:space="preserve">ing and encouragement where </w:t>
      </w:r>
      <w:r w:rsidR="007E1C11">
        <w:rPr>
          <w:rFonts w:cs="Arial"/>
          <w:sz w:val="28"/>
          <w:szCs w:val="28"/>
          <w:lang w:eastAsia="en-GB"/>
        </w:rPr>
        <w:t>young people</w:t>
      </w:r>
      <w:r w:rsidR="00AF0051">
        <w:rPr>
          <w:rFonts w:cs="Arial"/>
          <w:sz w:val="28"/>
          <w:szCs w:val="28"/>
          <w:lang w:eastAsia="en-GB"/>
        </w:rPr>
        <w:t xml:space="preserve"> are happy, settled </w:t>
      </w:r>
      <w:r>
        <w:rPr>
          <w:rFonts w:cs="Arial"/>
          <w:sz w:val="28"/>
          <w:szCs w:val="28"/>
          <w:lang w:eastAsia="en-GB"/>
        </w:rPr>
        <w:t>and co</w:t>
      </w:r>
      <w:r w:rsidR="00AF0051">
        <w:rPr>
          <w:rFonts w:cs="Arial"/>
          <w:sz w:val="28"/>
          <w:szCs w:val="28"/>
          <w:lang w:eastAsia="en-GB"/>
        </w:rPr>
        <w:t>nf</w:t>
      </w:r>
      <w:r>
        <w:rPr>
          <w:rFonts w:cs="Arial"/>
          <w:sz w:val="28"/>
          <w:szCs w:val="28"/>
          <w:lang w:eastAsia="en-GB"/>
        </w:rPr>
        <w:t>i</w:t>
      </w:r>
      <w:r w:rsidR="00044F4E">
        <w:rPr>
          <w:rFonts w:cs="Arial"/>
          <w:sz w:val="28"/>
          <w:szCs w:val="28"/>
          <w:lang w:eastAsia="en-GB"/>
        </w:rPr>
        <w:t>de</w:t>
      </w:r>
      <w:r w:rsidR="00AF0051">
        <w:rPr>
          <w:rFonts w:cs="Arial"/>
          <w:sz w:val="28"/>
          <w:szCs w:val="28"/>
          <w:lang w:eastAsia="en-GB"/>
        </w:rPr>
        <w:t>nt;</w:t>
      </w:r>
    </w:p>
    <w:p w14:paraId="2C648550" w14:textId="10809BA5" w:rsidR="00AF0051" w:rsidRDefault="00AF0051" w:rsidP="00AF0051">
      <w:pPr>
        <w:pStyle w:val="ListParagraph"/>
        <w:numPr>
          <w:ilvl w:val="0"/>
          <w:numId w:val="3"/>
        </w:numPr>
        <w:rPr>
          <w:rFonts w:cs="Arial"/>
          <w:sz w:val="28"/>
          <w:szCs w:val="28"/>
          <w:lang w:eastAsia="en-GB"/>
        </w:rPr>
      </w:pPr>
      <w:r>
        <w:rPr>
          <w:rFonts w:cs="Arial"/>
          <w:sz w:val="28"/>
          <w:szCs w:val="28"/>
          <w:lang w:eastAsia="en-GB"/>
        </w:rPr>
        <w:t xml:space="preserve">a broad and balanced </w:t>
      </w:r>
      <w:r w:rsidR="002A4F0E">
        <w:rPr>
          <w:rFonts w:cs="Arial"/>
          <w:sz w:val="28"/>
          <w:szCs w:val="28"/>
          <w:lang w:eastAsia="en-GB"/>
        </w:rPr>
        <w:t xml:space="preserve">MFL </w:t>
      </w:r>
      <w:r>
        <w:rPr>
          <w:rFonts w:cs="Arial"/>
          <w:sz w:val="28"/>
          <w:szCs w:val="28"/>
          <w:lang w:eastAsia="en-GB"/>
        </w:rPr>
        <w:t>curriculum that provides a</w:t>
      </w:r>
      <w:r w:rsidR="00C41BB6">
        <w:rPr>
          <w:rFonts w:cs="Arial"/>
          <w:sz w:val="28"/>
          <w:szCs w:val="28"/>
          <w:lang w:eastAsia="en-GB"/>
        </w:rPr>
        <w:t xml:space="preserve"> memorable </w:t>
      </w:r>
      <w:r>
        <w:rPr>
          <w:rFonts w:cs="Arial"/>
          <w:sz w:val="28"/>
          <w:szCs w:val="28"/>
          <w:lang w:eastAsia="en-GB"/>
        </w:rPr>
        <w:t>educational experience for all of its</w:t>
      </w:r>
      <w:r w:rsidR="003351A6">
        <w:rPr>
          <w:rFonts w:cs="Arial"/>
          <w:sz w:val="28"/>
          <w:szCs w:val="28"/>
          <w:lang w:eastAsia="en-GB"/>
        </w:rPr>
        <w:t>’</w:t>
      </w:r>
      <w:r>
        <w:rPr>
          <w:rFonts w:cs="Arial"/>
          <w:sz w:val="28"/>
          <w:szCs w:val="28"/>
          <w:lang w:eastAsia="en-GB"/>
        </w:rPr>
        <w:t xml:space="preserve"> </w:t>
      </w:r>
      <w:r w:rsidR="003351A6">
        <w:rPr>
          <w:rFonts w:cs="Arial"/>
          <w:sz w:val="28"/>
          <w:szCs w:val="28"/>
          <w:lang w:eastAsia="en-GB"/>
        </w:rPr>
        <w:t>students</w:t>
      </w:r>
      <w:r w:rsidR="00EC13AD">
        <w:rPr>
          <w:rFonts w:cs="Arial"/>
          <w:sz w:val="28"/>
          <w:szCs w:val="28"/>
          <w:lang w:eastAsia="en-GB"/>
        </w:rPr>
        <w:t>;</w:t>
      </w:r>
    </w:p>
    <w:p w14:paraId="275B20DC" w14:textId="6A8904CA" w:rsidR="00AF0051" w:rsidRPr="00AF0051" w:rsidRDefault="002A4F0E" w:rsidP="00AF0051">
      <w:pPr>
        <w:pStyle w:val="ListParagraph"/>
        <w:numPr>
          <w:ilvl w:val="0"/>
          <w:numId w:val="3"/>
        </w:numPr>
        <w:rPr>
          <w:rFonts w:cs="Arial"/>
          <w:sz w:val="28"/>
          <w:szCs w:val="28"/>
          <w:lang w:eastAsia="en-GB"/>
        </w:rPr>
      </w:pPr>
      <w:r>
        <w:rPr>
          <w:rFonts w:cs="Arial"/>
          <w:sz w:val="28"/>
          <w:szCs w:val="28"/>
          <w:lang w:eastAsia="en-GB"/>
        </w:rPr>
        <w:lastRenderedPageBreak/>
        <w:t>a commitment</w:t>
      </w:r>
      <w:r w:rsidR="00EC13AD">
        <w:rPr>
          <w:rFonts w:cs="Arial"/>
          <w:sz w:val="28"/>
          <w:szCs w:val="28"/>
          <w:lang w:eastAsia="en-GB"/>
        </w:rPr>
        <w:t xml:space="preserve"> to e</w:t>
      </w:r>
      <w:r w:rsidR="00AF0051">
        <w:rPr>
          <w:rFonts w:cs="Arial"/>
          <w:sz w:val="28"/>
          <w:szCs w:val="28"/>
          <w:lang w:eastAsia="en-GB"/>
        </w:rPr>
        <w:t>quip</w:t>
      </w:r>
      <w:r>
        <w:rPr>
          <w:rFonts w:cs="Arial"/>
          <w:sz w:val="28"/>
          <w:szCs w:val="28"/>
          <w:lang w:eastAsia="en-GB"/>
        </w:rPr>
        <w:t>ping</w:t>
      </w:r>
      <w:r w:rsidR="00AF0051">
        <w:rPr>
          <w:rFonts w:cs="Arial"/>
          <w:sz w:val="28"/>
          <w:szCs w:val="28"/>
          <w:lang w:eastAsia="en-GB"/>
        </w:rPr>
        <w:t xml:space="preserve"> </w:t>
      </w:r>
      <w:r w:rsidR="003351A6">
        <w:rPr>
          <w:rFonts w:cs="Arial"/>
          <w:sz w:val="28"/>
          <w:szCs w:val="28"/>
          <w:lang w:eastAsia="en-GB"/>
        </w:rPr>
        <w:t>all students</w:t>
      </w:r>
      <w:r w:rsidR="00AF0051">
        <w:rPr>
          <w:rFonts w:cs="Arial"/>
          <w:sz w:val="28"/>
          <w:szCs w:val="28"/>
          <w:lang w:eastAsia="en-GB"/>
        </w:rPr>
        <w:t xml:space="preserve"> with the attributes and attitu</w:t>
      </w:r>
      <w:r w:rsidR="000C2AEF">
        <w:rPr>
          <w:rFonts w:cs="Arial"/>
          <w:sz w:val="28"/>
          <w:szCs w:val="28"/>
          <w:lang w:eastAsia="en-GB"/>
        </w:rPr>
        <w:t xml:space="preserve">de they need </w:t>
      </w:r>
      <w:r w:rsidR="00EC13AD">
        <w:rPr>
          <w:rFonts w:cs="Arial"/>
          <w:sz w:val="28"/>
          <w:szCs w:val="28"/>
          <w:lang w:eastAsia="en-GB"/>
        </w:rPr>
        <w:t xml:space="preserve">for </w:t>
      </w:r>
      <w:r w:rsidR="000C2AEF">
        <w:rPr>
          <w:rFonts w:cs="Arial"/>
          <w:sz w:val="28"/>
          <w:szCs w:val="28"/>
          <w:lang w:eastAsia="en-GB"/>
        </w:rPr>
        <w:t>their next stage of education.</w:t>
      </w:r>
      <w:bookmarkStart w:id="0" w:name="_GoBack"/>
      <w:bookmarkEnd w:id="0"/>
    </w:p>
    <w:p w14:paraId="5CC9628B" w14:textId="77777777" w:rsidR="007252D6" w:rsidRDefault="007252D6" w:rsidP="0062262C">
      <w:pPr>
        <w:ind w:left="851"/>
        <w:rPr>
          <w:rFonts w:cs="Arial"/>
          <w:sz w:val="28"/>
          <w:szCs w:val="28"/>
          <w:lang w:eastAsia="en-GB"/>
        </w:rPr>
      </w:pPr>
    </w:p>
    <w:p w14:paraId="34D65F7D" w14:textId="60D7B280" w:rsidR="00B21DCA" w:rsidRPr="006B70EC" w:rsidRDefault="00B21DCA" w:rsidP="00B21DCA">
      <w:pPr>
        <w:ind w:left="851"/>
        <w:jc w:val="center"/>
        <w:rPr>
          <w:rFonts w:cs="Arial"/>
          <w:b/>
          <w:color w:val="7030A0"/>
          <w:sz w:val="28"/>
          <w:szCs w:val="28"/>
          <w:lang w:eastAsia="en-GB"/>
        </w:rPr>
      </w:pPr>
      <w:r w:rsidRPr="006B70EC">
        <w:rPr>
          <w:rFonts w:cs="Arial"/>
          <w:b/>
          <w:color w:val="7030A0"/>
          <w:sz w:val="28"/>
          <w:szCs w:val="28"/>
          <w:lang w:eastAsia="en-GB"/>
        </w:rPr>
        <w:t>Clo</w:t>
      </w:r>
      <w:r w:rsidR="007252D6" w:rsidRPr="006B70EC">
        <w:rPr>
          <w:rFonts w:cs="Arial"/>
          <w:b/>
          <w:color w:val="7030A0"/>
          <w:sz w:val="28"/>
          <w:szCs w:val="28"/>
          <w:lang w:eastAsia="en-GB"/>
        </w:rPr>
        <w:t>sing D</w:t>
      </w:r>
      <w:r w:rsidRPr="006B70EC">
        <w:rPr>
          <w:rFonts w:cs="Arial"/>
          <w:b/>
          <w:color w:val="7030A0"/>
          <w:sz w:val="28"/>
          <w:szCs w:val="28"/>
          <w:lang w:eastAsia="en-GB"/>
        </w:rPr>
        <w:t xml:space="preserve">ate is </w:t>
      </w:r>
      <w:r w:rsidR="00D74E3E" w:rsidRPr="006B70EC">
        <w:rPr>
          <w:rFonts w:cs="Arial"/>
          <w:b/>
          <w:color w:val="7030A0"/>
          <w:sz w:val="28"/>
          <w:szCs w:val="28"/>
          <w:lang w:eastAsia="en-GB"/>
        </w:rPr>
        <w:t>9am Monday 23</w:t>
      </w:r>
      <w:r w:rsidR="00D74E3E" w:rsidRPr="006B70EC">
        <w:rPr>
          <w:rFonts w:cs="Arial"/>
          <w:b/>
          <w:color w:val="7030A0"/>
          <w:sz w:val="28"/>
          <w:szCs w:val="28"/>
          <w:vertAlign w:val="superscript"/>
          <w:lang w:eastAsia="en-GB"/>
        </w:rPr>
        <w:t>rd</w:t>
      </w:r>
      <w:r w:rsidR="00D74E3E" w:rsidRPr="006B70EC">
        <w:rPr>
          <w:rFonts w:cs="Arial"/>
          <w:b/>
          <w:color w:val="7030A0"/>
          <w:sz w:val="28"/>
          <w:szCs w:val="28"/>
          <w:lang w:eastAsia="en-GB"/>
        </w:rPr>
        <w:t xml:space="preserve"> May 2022</w:t>
      </w:r>
      <w:r w:rsidR="00E76AFD" w:rsidRPr="006B70EC">
        <w:rPr>
          <w:rFonts w:cs="Arial"/>
          <w:b/>
          <w:color w:val="7030A0"/>
          <w:sz w:val="28"/>
          <w:szCs w:val="28"/>
          <w:lang w:eastAsia="en-GB"/>
        </w:rPr>
        <w:t xml:space="preserve"> </w:t>
      </w:r>
    </w:p>
    <w:p w14:paraId="1F1A14F4" w14:textId="77777777" w:rsidR="00B21DCA" w:rsidRPr="006B70EC" w:rsidRDefault="00B21DCA" w:rsidP="00B21DCA">
      <w:pPr>
        <w:ind w:left="851"/>
        <w:jc w:val="center"/>
        <w:rPr>
          <w:rFonts w:cs="Arial"/>
          <w:b/>
          <w:color w:val="7030A0"/>
          <w:sz w:val="28"/>
          <w:szCs w:val="28"/>
          <w:lang w:eastAsia="en-GB"/>
        </w:rPr>
      </w:pPr>
    </w:p>
    <w:p w14:paraId="77C40A31" w14:textId="295B4326" w:rsidR="00CA469E" w:rsidRPr="006B70EC" w:rsidRDefault="007252D6" w:rsidP="00CA469E">
      <w:pPr>
        <w:ind w:left="851"/>
        <w:jc w:val="center"/>
        <w:rPr>
          <w:rFonts w:cs="Arial"/>
          <w:b/>
          <w:color w:val="7030A0"/>
          <w:sz w:val="28"/>
          <w:szCs w:val="28"/>
          <w:lang w:eastAsia="en-GB"/>
        </w:rPr>
      </w:pPr>
      <w:r w:rsidRPr="006B70EC">
        <w:rPr>
          <w:rFonts w:cs="Arial"/>
          <w:b/>
          <w:color w:val="7030A0"/>
          <w:sz w:val="28"/>
          <w:szCs w:val="28"/>
          <w:lang w:eastAsia="en-GB"/>
        </w:rPr>
        <w:t>Interview Date</w:t>
      </w:r>
      <w:r w:rsidR="00B21DCA" w:rsidRPr="006B70EC">
        <w:rPr>
          <w:rFonts w:cs="Arial"/>
          <w:b/>
          <w:color w:val="7030A0"/>
          <w:sz w:val="28"/>
          <w:szCs w:val="28"/>
          <w:lang w:eastAsia="en-GB"/>
        </w:rPr>
        <w:t xml:space="preserve"> is</w:t>
      </w:r>
      <w:r w:rsidR="00D74E3E" w:rsidRPr="006B70EC">
        <w:rPr>
          <w:rFonts w:cs="Arial"/>
          <w:b/>
          <w:color w:val="7030A0"/>
          <w:sz w:val="28"/>
          <w:szCs w:val="28"/>
          <w:lang w:eastAsia="en-GB"/>
        </w:rPr>
        <w:t xml:space="preserve"> </w:t>
      </w:r>
      <w:r w:rsidR="0009445C" w:rsidRPr="006B70EC">
        <w:rPr>
          <w:rFonts w:cs="Arial"/>
          <w:b/>
          <w:color w:val="7030A0"/>
          <w:sz w:val="28"/>
          <w:szCs w:val="28"/>
          <w:lang w:eastAsia="en-GB"/>
        </w:rPr>
        <w:t>Thursday 26</w:t>
      </w:r>
      <w:r w:rsidR="0009445C" w:rsidRPr="006B70EC">
        <w:rPr>
          <w:rFonts w:cs="Arial"/>
          <w:b/>
          <w:color w:val="7030A0"/>
          <w:sz w:val="28"/>
          <w:szCs w:val="28"/>
          <w:vertAlign w:val="superscript"/>
          <w:lang w:eastAsia="en-GB"/>
        </w:rPr>
        <w:t>th</w:t>
      </w:r>
      <w:r w:rsidR="0009445C" w:rsidRPr="006B70EC">
        <w:rPr>
          <w:rFonts w:cs="Arial"/>
          <w:b/>
          <w:color w:val="7030A0"/>
          <w:sz w:val="28"/>
          <w:szCs w:val="28"/>
          <w:lang w:eastAsia="en-GB"/>
        </w:rPr>
        <w:t xml:space="preserve"> May 2022</w:t>
      </w:r>
      <w:r w:rsidR="00B21DCA" w:rsidRPr="006B70EC">
        <w:rPr>
          <w:rFonts w:cs="Arial"/>
          <w:b/>
          <w:color w:val="7030A0"/>
          <w:sz w:val="28"/>
          <w:szCs w:val="28"/>
          <w:lang w:eastAsia="en-GB"/>
        </w:rPr>
        <w:t xml:space="preserve"> </w:t>
      </w:r>
    </w:p>
    <w:p w14:paraId="68DEA3EF" w14:textId="77777777" w:rsidR="00B21DCA" w:rsidRPr="00B21DCA" w:rsidRDefault="00B21DCA" w:rsidP="00B21DCA">
      <w:pPr>
        <w:ind w:left="851"/>
        <w:rPr>
          <w:rFonts w:cs="Arial"/>
          <w:b/>
          <w:sz w:val="28"/>
          <w:szCs w:val="28"/>
          <w:lang w:eastAsia="en-GB"/>
        </w:rPr>
      </w:pPr>
    </w:p>
    <w:p w14:paraId="4043EBEE" w14:textId="745D6ABB" w:rsidR="00AF0051" w:rsidRPr="007252D6" w:rsidRDefault="00B21DCA" w:rsidP="00B21DCA">
      <w:pPr>
        <w:ind w:left="851"/>
        <w:jc w:val="center"/>
        <w:rPr>
          <w:rFonts w:cs="Arial"/>
          <w:sz w:val="28"/>
          <w:szCs w:val="28"/>
          <w:lang w:eastAsia="en-GB"/>
        </w:rPr>
      </w:pPr>
      <w:r w:rsidRPr="007252D6">
        <w:rPr>
          <w:rFonts w:cs="Arial"/>
          <w:sz w:val="28"/>
          <w:szCs w:val="28"/>
          <w:lang w:eastAsia="en-GB"/>
        </w:rPr>
        <w:t>Please note that CVs will not be accepted. The application pack must be downloaded from the TES website</w:t>
      </w:r>
      <w:r w:rsidR="009E0017">
        <w:rPr>
          <w:rFonts w:cs="Arial"/>
          <w:sz w:val="28"/>
          <w:szCs w:val="28"/>
          <w:lang w:eastAsia="en-GB"/>
        </w:rPr>
        <w:t xml:space="preserve"> or Academy website</w:t>
      </w:r>
      <w:r w:rsidR="00F73BCE">
        <w:rPr>
          <w:rFonts w:cs="Arial"/>
          <w:sz w:val="28"/>
          <w:szCs w:val="28"/>
          <w:lang w:eastAsia="en-GB"/>
        </w:rPr>
        <w:t>.</w:t>
      </w:r>
    </w:p>
    <w:p w14:paraId="08BED6B7" w14:textId="77777777" w:rsidR="00B21DCA" w:rsidRDefault="00B21DCA" w:rsidP="00B21DCA">
      <w:pPr>
        <w:ind w:left="851"/>
        <w:jc w:val="center"/>
        <w:rPr>
          <w:rFonts w:cs="Arial"/>
          <w:b/>
          <w:sz w:val="28"/>
          <w:szCs w:val="28"/>
          <w:lang w:eastAsia="en-GB"/>
        </w:rPr>
      </w:pPr>
    </w:p>
    <w:p w14:paraId="1C3FE860" w14:textId="77777777" w:rsidR="00B21DCA" w:rsidRDefault="006B70EC" w:rsidP="00B21DCA">
      <w:pPr>
        <w:ind w:left="851"/>
        <w:jc w:val="center"/>
        <w:rPr>
          <w:rFonts w:ascii="Verdana" w:hAnsi="Verdana"/>
          <w:b/>
          <w:shd w:val="clear" w:color="auto" w:fill="FFFFFF"/>
        </w:rPr>
      </w:pPr>
      <w:hyperlink r:id="rId11" w:history="1">
        <w:r w:rsidR="007252D6" w:rsidRPr="001E31D6">
          <w:rPr>
            <w:rStyle w:val="Hyperlink"/>
            <w:rFonts w:ascii="Verdana" w:hAnsi="Verdana"/>
            <w:b/>
            <w:shd w:val="clear" w:color="auto" w:fill="FFFFFF"/>
          </w:rPr>
          <w:t>https://www.tes.com/jobs/employer/-1082675</w:t>
        </w:r>
      </w:hyperlink>
    </w:p>
    <w:p w14:paraId="5AC25FB3" w14:textId="77777777" w:rsidR="00AF0051" w:rsidRPr="00B21DCA" w:rsidRDefault="00AF0051" w:rsidP="00B21DCA">
      <w:pPr>
        <w:ind w:left="851"/>
        <w:jc w:val="center"/>
        <w:rPr>
          <w:rFonts w:cs="Arial"/>
          <w:b/>
          <w:sz w:val="28"/>
          <w:szCs w:val="28"/>
          <w:lang w:eastAsia="en-GB"/>
        </w:rPr>
      </w:pPr>
    </w:p>
    <w:p w14:paraId="5F23192F" w14:textId="2C1C2DFB" w:rsidR="0062262C" w:rsidRDefault="00101934" w:rsidP="009E0017">
      <w:pPr>
        <w:ind w:left="851"/>
        <w:jc w:val="both"/>
        <w:rPr>
          <w:rStyle w:val="Strong"/>
          <w:rFonts w:ascii="Arial" w:hAnsi="Arial" w:cs="Arial"/>
          <w:b w:val="0"/>
          <w:color w:val="2D2D2D"/>
          <w:sz w:val="22"/>
          <w:szCs w:val="22"/>
          <w:shd w:val="clear" w:color="auto" w:fill="FFFFFF"/>
        </w:rPr>
      </w:pPr>
      <w:r>
        <w:rPr>
          <w:rFonts w:ascii="Arial" w:hAnsi="Arial" w:cs="Arial"/>
          <w:sz w:val="22"/>
          <w:szCs w:val="22"/>
          <w:lang w:eastAsia="en-GB"/>
        </w:rPr>
        <w:t>S</w:t>
      </w:r>
      <w:r w:rsidR="006E6045" w:rsidRPr="006E6045">
        <w:rPr>
          <w:rFonts w:ascii="Arial" w:hAnsi="Arial" w:cs="Arial"/>
          <w:sz w:val="22"/>
          <w:szCs w:val="22"/>
          <w:lang w:eastAsia="en-GB"/>
        </w:rPr>
        <w:t xml:space="preserve">HARE MAT </w:t>
      </w:r>
      <w:r w:rsidR="006E6045" w:rsidRPr="006E6045">
        <w:rPr>
          <w:rStyle w:val="Strong"/>
          <w:rFonts w:ascii="Arial" w:hAnsi="Arial" w:cs="Arial"/>
          <w:b w:val="0"/>
          <w:color w:val="2D2D2D"/>
          <w:sz w:val="22"/>
          <w:szCs w:val="22"/>
          <w:shd w:val="clear" w:color="auto" w:fill="FFFFFF"/>
        </w:rPr>
        <w:t>is committed to the Equalities Act 2010 and also to Prom</w:t>
      </w:r>
      <w:r w:rsidR="00AF0051" w:rsidRPr="006E6045">
        <w:rPr>
          <w:rStyle w:val="Strong"/>
          <w:rFonts w:ascii="Arial" w:hAnsi="Arial" w:cs="Arial"/>
          <w:b w:val="0"/>
          <w:color w:val="2D2D2D"/>
          <w:sz w:val="22"/>
          <w:szCs w:val="22"/>
          <w:shd w:val="clear" w:color="auto" w:fill="FFFFFF"/>
        </w:rPr>
        <w:t>oting the welfare and safeguarding of children and young people, by adhering to the “Keeping Children Safe in Education” guidance.  All staff and volunteers are regularly trained regarding our expectations in keeping our students safe. An enhanced DBS is required for every post.</w:t>
      </w:r>
    </w:p>
    <w:p w14:paraId="501CC934" w14:textId="7B5FB39E" w:rsidR="009E0017" w:rsidRDefault="009E0017" w:rsidP="009E0017">
      <w:pPr>
        <w:ind w:left="851"/>
        <w:jc w:val="both"/>
        <w:rPr>
          <w:rFonts w:ascii="Arial" w:hAnsi="Arial" w:cs="Arial"/>
          <w:b/>
          <w:sz w:val="22"/>
          <w:szCs w:val="22"/>
          <w:lang w:eastAsia="en-GB"/>
        </w:rPr>
      </w:pPr>
    </w:p>
    <w:p w14:paraId="7A13796A" w14:textId="77777777" w:rsidR="009E0017" w:rsidRPr="00AF0051" w:rsidRDefault="009E0017" w:rsidP="009E0017">
      <w:pPr>
        <w:ind w:left="851"/>
        <w:jc w:val="center"/>
        <w:rPr>
          <w:rFonts w:cs="Arial"/>
          <w:b/>
          <w:i/>
          <w:sz w:val="20"/>
          <w:szCs w:val="20"/>
          <w:lang w:eastAsia="en-GB"/>
        </w:rPr>
      </w:pPr>
    </w:p>
    <w:p w14:paraId="7E0105B6" w14:textId="4A4A584A" w:rsidR="006B29D3" w:rsidRPr="00ED2657" w:rsidRDefault="009E0017" w:rsidP="006B29D3">
      <w:pPr>
        <w:tabs>
          <w:tab w:val="left" w:pos="3255"/>
        </w:tabs>
        <w:ind w:left="851"/>
        <w:jc w:val="both"/>
        <w:rPr>
          <w:rFonts w:ascii="Verdana" w:hAnsi="Verdana"/>
          <w:sz w:val="22"/>
          <w:szCs w:val="22"/>
          <w:lang w:eastAsia="en-GB"/>
        </w:rPr>
      </w:pPr>
      <w:r w:rsidRPr="00F77E7C">
        <w:rPr>
          <w:rStyle w:val="Strong"/>
          <w:rFonts w:ascii="Verdana" w:hAnsi="Verdana" w:cs="Arial"/>
          <w:i/>
          <w:color w:val="2D2D2D"/>
          <w:sz w:val="18"/>
          <w:szCs w:val="20"/>
          <w:shd w:val="clear" w:color="auto" w:fill="FFFFFF"/>
        </w:rPr>
        <w:t xml:space="preserve">SHARE MAT </w:t>
      </w:r>
      <w:r>
        <w:rPr>
          <w:rFonts w:ascii="Verdana" w:hAnsi="Verdana" w:cs="Arial"/>
          <w:b/>
          <w:i/>
          <w:sz w:val="18"/>
          <w:szCs w:val="20"/>
          <w:lang w:eastAsia="en-GB"/>
        </w:rPr>
        <w:t>comprises of Lily Park</w:t>
      </w:r>
      <w:r w:rsidRPr="00F77E7C">
        <w:rPr>
          <w:rFonts w:ascii="Verdana" w:hAnsi="Verdana" w:cs="Arial"/>
          <w:b/>
          <w:i/>
          <w:sz w:val="18"/>
          <w:szCs w:val="20"/>
          <w:lang w:eastAsia="en-GB"/>
        </w:rPr>
        <w:t xml:space="preserve"> Primary, </w:t>
      </w:r>
      <w:r>
        <w:rPr>
          <w:rFonts w:ascii="Verdana" w:hAnsi="Verdana" w:cs="Arial"/>
          <w:b/>
          <w:i/>
          <w:sz w:val="18"/>
          <w:szCs w:val="20"/>
          <w:lang w:eastAsia="en-GB"/>
        </w:rPr>
        <w:t>Woodside Green</w:t>
      </w:r>
      <w:r w:rsidRPr="00F77E7C">
        <w:rPr>
          <w:rFonts w:ascii="Verdana" w:hAnsi="Verdana" w:cs="Arial"/>
          <w:b/>
          <w:i/>
          <w:sz w:val="18"/>
          <w:szCs w:val="20"/>
          <w:lang w:eastAsia="en-GB"/>
        </w:rPr>
        <w:t xml:space="preserve"> Primary, Heaton Avenue </w:t>
      </w:r>
      <w:r>
        <w:rPr>
          <w:rFonts w:ascii="Verdana" w:hAnsi="Verdana" w:cs="Arial"/>
          <w:b/>
          <w:i/>
          <w:sz w:val="18"/>
          <w:szCs w:val="20"/>
          <w:lang w:eastAsia="en-GB"/>
        </w:rPr>
        <w:t>Prim</w:t>
      </w:r>
      <w:r w:rsidRPr="00F77E7C">
        <w:rPr>
          <w:rFonts w:ascii="Verdana" w:hAnsi="Verdana" w:cs="Arial"/>
          <w:b/>
          <w:i/>
          <w:sz w:val="18"/>
          <w:szCs w:val="20"/>
          <w:lang w:eastAsia="en-GB"/>
        </w:rPr>
        <w:t xml:space="preserve">ary, Luck Lane Primary, </w:t>
      </w:r>
      <w:proofErr w:type="spellStart"/>
      <w:r w:rsidRPr="00F77E7C">
        <w:rPr>
          <w:rFonts w:ascii="Verdana" w:hAnsi="Verdana" w:cs="Arial"/>
          <w:b/>
          <w:i/>
          <w:sz w:val="18"/>
          <w:szCs w:val="20"/>
          <w:lang w:eastAsia="en-GB"/>
        </w:rPr>
        <w:t>Millbridg</w:t>
      </w:r>
      <w:r>
        <w:rPr>
          <w:rFonts w:ascii="Verdana" w:hAnsi="Verdana" w:cs="Arial"/>
          <w:b/>
          <w:i/>
          <w:sz w:val="18"/>
          <w:szCs w:val="20"/>
          <w:lang w:eastAsia="en-GB"/>
        </w:rPr>
        <w:t>e</w:t>
      </w:r>
      <w:proofErr w:type="spellEnd"/>
      <w:r>
        <w:rPr>
          <w:rFonts w:ascii="Verdana" w:hAnsi="Verdana" w:cs="Arial"/>
          <w:b/>
          <w:i/>
          <w:sz w:val="18"/>
          <w:szCs w:val="20"/>
          <w:lang w:eastAsia="en-GB"/>
        </w:rPr>
        <w:t xml:space="preserve"> Primary</w:t>
      </w:r>
      <w:r w:rsidRPr="00F77E7C">
        <w:rPr>
          <w:rFonts w:ascii="Verdana" w:hAnsi="Verdana" w:cs="Arial"/>
          <w:b/>
          <w:i/>
          <w:sz w:val="18"/>
          <w:szCs w:val="20"/>
          <w:lang w:eastAsia="en-GB"/>
        </w:rPr>
        <w:t xml:space="preserve">, </w:t>
      </w:r>
      <w:proofErr w:type="spellStart"/>
      <w:r w:rsidRPr="00F77E7C">
        <w:rPr>
          <w:rFonts w:ascii="Verdana" w:hAnsi="Verdana" w:cs="Arial"/>
          <w:b/>
          <w:i/>
          <w:sz w:val="18"/>
          <w:szCs w:val="20"/>
          <w:lang w:eastAsia="en-GB"/>
        </w:rPr>
        <w:t>Royds</w:t>
      </w:r>
      <w:proofErr w:type="spellEnd"/>
      <w:r w:rsidRPr="00F77E7C">
        <w:rPr>
          <w:rFonts w:ascii="Verdana" w:hAnsi="Verdana" w:cs="Arial"/>
          <w:b/>
          <w:i/>
          <w:sz w:val="18"/>
          <w:szCs w:val="20"/>
          <w:lang w:eastAsia="en-GB"/>
        </w:rPr>
        <w:t xml:space="preserve"> Hall</w:t>
      </w:r>
      <w:r w:rsidR="00375965">
        <w:rPr>
          <w:rFonts w:ascii="Verdana" w:hAnsi="Verdana" w:cs="Arial"/>
          <w:b/>
          <w:i/>
          <w:sz w:val="18"/>
          <w:szCs w:val="20"/>
          <w:lang w:eastAsia="en-GB"/>
        </w:rPr>
        <w:t xml:space="preserve"> Academy</w:t>
      </w:r>
      <w:r w:rsidRPr="00F77E7C">
        <w:rPr>
          <w:rFonts w:ascii="Verdana" w:hAnsi="Verdana" w:cs="Arial"/>
          <w:b/>
          <w:i/>
          <w:sz w:val="18"/>
          <w:szCs w:val="20"/>
          <w:lang w:eastAsia="en-GB"/>
        </w:rPr>
        <w:t xml:space="preserve">, Shelley College, and Thornhill Community Academy.  </w:t>
      </w:r>
      <w:r w:rsidR="006B29D3">
        <w:rPr>
          <w:rFonts w:ascii="Verdana" w:hAnsi="Verdana" w:cs="Arial"/>
          <w:b/>
          <w:i/>
          <w:sz w:val="18"/>
          <w:szCs w:val="20"/>
          <w:lang w:eastAsia="en-GB"/>
        </w:rPr>
        <w:t>A central team provides operational support.</w:t>
      </w:r>
    </w:p>
    <w:p w14:paraId="5825BEC2" w14:textId="77777777" w:rsidR="009E0017" w:rsidRPr="00F77E7C" w:rsidRDefault="009E0017" w:rsidP="009E0017">
      <w:pPr>
        <w:ind w:left="851"/>
        <w:jc w:val="both"/>
        <w:rPr>
          <w:rFonts w:ascii="Verdana" w:hAnsi="Verdana" w:cs="Arial"/>
          <w:b/>
          <w:i/>
          <w:sz w:val="18"/>
          <w:szCs w:val="20"/>
          <w:lang w:eastAsia="en-GB"/>
        </w:rPr>
      </w:pPr>
    </w:p>
    <w:p w14:paraId="217AAB89" w14:textId="77777777" w:rsidR="009E0017" w:rsidRPr="006E6045" w:rsidRDefault="009E0017" w:rsidP="009E0017">
      <w:pPr>
        <w:ind w:left="851"/>
        <w:jc w:val="both"/>
        <w:rPr>
          <w:rFonts w:ascii="Arial" w:hAnsi="Arial" w:cs="Arial"/>
          <w:b/>
          <w:sz w:val="22"/>
          <w:szCs w:val="22"/>
          <w:lang w:eastAsia="en-GB"/>
        </w:rPr>
      </w:pPr>
    </w:p>
    <w:p w14:paraId="608A1BC7" w14:textId="77777777" w:rsidR="0062262C" w:rsidRPr="006E6045" w:rsidRDefault="0062262C" w:rsidP="009E0017">
      <w:pPr>
        <w:ind w:firstLine="993"/>
        <w:jc w:val="both"/>
        <w:rPr>
          <w:rFonts w:ascii="Arial" w:hAnsi="Arial" w:cs="Arial"/>
          <w:sz w:val="22"/>
          <w:szCs w:val="22"/>
          <w:lang w:eastAsia="en-GB"/>
        </w:rPr>
      </w:pPr>
    </w:p>
    <w:p w14:paraId="2D589D3A" w14:textId="77777777" w:rsidR="00713F09" w:rsidRPr="006E6045" w:rsidRDefault="00713F09" w:rsidP="009E0017">
      <w:pPr>
        <w:jc w:val="both"/>
        <w:rPr>
          <w:rFonts w:ascii="Arial" w:hAnsi="Arial" w:cs="Arial"/>
          <w:sz w:val="22"/>
          <w:szCs w:val="22"/>
          <w:lang w:eastAsia="en-GB"/>
        </w:rPr>
      </w:pPr>
    </w:p>
    <w:p w14:paraId="3B947E2E" w14:textId="77777777" w:rsidR="00713F09" w:rsidRPr="00713F09" w:rsidRDefault="00713F09" w:rsidP="009E0017">
      <w:pPr>
        <w:jc w:val="both"/>
        <w:rPr>
          <w:lang w:eastAsia="en-GB"/>
        </w:rPr>
      </w:pPr>
    </w:p>
    <w:p w14:paraId="4AB988D2" w14:textId="77777777" w:rsidR="00713F09" w:rsidRPr="00713F09" w:rsidRDefault="00713F09" w:rsidP="00713F09">
      <w:pPr>
        <w:rPr>
          <w:lang w:eastAsia="en-GB"/>
        </w:rPr>
      </w:pPr>
    </w:p>
    <w:p w14:paraId="4AC2BF86" w14:textId="77777777" w:rsidR="00713F09" w:rsidRPr="00713F09" w:rsidRDefault="00713F09" w:rsidP="00713F09">
      <w:pPr>
        <w:rPr>
          <w:lang w:eastAsia="en-GB"/>
        </w:rPr>
      </w:pPr>
    </w:p>
    <w:p w14:paraId="548352D1" w14:textId="77777777" w:rsidR="00713F09" w:rsidRPr="00713F09" w:rsidRDefault="00713F09" w:rsidP="00713F09">
      <w:pPr>
        <w:rPr>
          <w:lang w:eastAsia="en-GB"/>
        </w:rPr>
      </w:pPr>
    </w:p>
    <w:p w14:paraId="4D0D1097" w14:textId="77777777" w:rsidR="00713F09" w:rsidRPr="00713F09" w:rsidRDefault="00713F09" w:rsidP="00713F09">
      <w:pPr>
        <w:rPr>
          <w:lang w:eastAsia="en-GB"/>
        </w:rPr>
      </w:pPr>
    </w:p>
    <w:p w14:paraId="09424394" w14:textId="77777777" w:rsidR="00713F09" w:rsidRPr="00713F09" w:rsidRDefault="00713F09" w:rsidP="00713F09">
      <w:pPr>
        <w:rPr>
          <w:lang w:eastAsia="en-GB"/>
        </w:rPr>
      </w:pPr>
    </w:p>
    <w:p w14:paraId="4E274C9F" w14:textId="77777777" w:rsidR="00713F09" w:rsidRPr="00713F09" w:rsidRDefault="00713F09" w:rsidP="00713F09">
      <w:pPr>
        <w:rPr>
          <w:lang w:eastAsia="en-GB"/>
        </w:rPr>
      </w:pPr>
    </w:p>
    <w:p w14:paraId="54B35105" w14:textId="77777777" w:rsidR="00713F09" w:rsidRPr="00713F09" w:rsidRDefault="00713F09" w:rsidP="00713F09">
      <w:pPr>
        <w:rPr>
          <w:lang w:eastAsia="en-GB"/>
        </w:rPr>
      </w:pPr>
    </w:p>
    <w:p w14:paraId="7E37FDCF" w14:textId="77777777" w:rsidR="00713F09" w:rsidRPr="00713F09" w:rsidRDefault="00713F09" w:rsidP="00713F09">
      <w:pPr>
        <w:rPr>
          <w:lang w:eastAsia="en-GB"/>
        </w:rPr>
      </w:pPr>
    </w:p>
    <w:p w14:paraId="4510FBF7" w14:textId="77777777" w:rsidR="00713F09" w:rsidRPr="00713F09" w:rsidRDefault="00713F09" w:rsidP="00713F09">
      <w:pPr>
        <w:rPr>
          <w:lang w:eastAsia="en-GB"/>
        </w:rPr>
      </w:pPr>
    </w:p>
    <w:p w14:paraId="379EFFAF" w14:textId="77777777" w:rsidR="00713F09" w:rsidRPr="00713F09" w:rsidRDefault="00713F09" w:rsidP="00713F09">
      <w:pPr>
        <w:rPr>
          <w:lang w:eastAsia="en-GB"/>
        </w:rPr>
      </w:pPr>
    </w:p>
    <w:p w14:paraId="69C3A4F4" w14:textId="77777777" w:rsidR="00713F09" w:rsidRPr="00713F09" w:rsidRDefault="00713F09" w:rsidP="00713F09">
      <w:pPr>
        <w:rPr>
          <w:lang w:eastAsia="en-GB"/>
        </w:rPr>
      </w:pPr>
    </w:p>
    <w:p w14:paraId="119C1051" w14:textId="77777777" w:rsidR="00713F09" w:rsidRPr="00713F09" w:rsidRDefault="00713F09" w:rsidP="00713F09">
      <w:pPr>
        <w:rPr>
          <w:lang w:eastAsia="en-GB"/>
        </w:rPr>
      </w:pPr>
    </w:p>
    <w:p w14:paraId="2B2AA794" w14:textId="77777777" w:rsidR="00713F09" w:rsidRDefault="00713F09" w:rsidP="00713F09">
      <w:pPr>
        <w:rPr>
          <w:lang w:eastAsia="en-GB"/>
        </w:rPr>
      </w:pPr>
    </w:p>
    <w:p w14:paraId="1E6B9C6E" w14:textId="77777777" w:rsidR="000F0D44" w:rsidRPr="00713F09" w:rsidRDefault="00713F09" w:rsidP="00713F09">
      <w:pPr>
        <w:tabs>
          <w:tab w:val="left" w:pos="3255"/>
        </w:tabs>
        <w:rPr>
          <w:lang w:eastAsia="en-GB"/>
        </w:rPr>
      </w:pPr>
      <w:r>
        <w:rPr>
          <w:lang w:eastAsia="en-GB"/>
        </w:rPr>
        <w:tab/>
      </w:r>
    </w:p>
    <w:sectPr w:rsidR="000F0D44" w:rsidRPr="00713F09" w:rsidSect="007252D6">
      <w:headerReference w:type="default" r:id="rId12"/>
      <w:footerReference w:type="default" r:id="rId13"/>
      <w:headerReference w:type="first" r:id="rId14"/>
      <w:pgSz w:w="11907" w:h="16840" w:code="9"/>
      <w:pgMar w:top="357" w:right="992" w:bottom="403" w:left="312"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03091" w14:textId="77777777" w:rsidR="005C010C" w:rsidRDefault="005C010C" w:rsidP="003E772C">
      <w:r>
        <w:separator/>
      </w:r>
    </w:p>
  </w:endnote>
  <w:endnote w:type="continuationSeparator" w:id="0">
    <w:p w14:paraId="0D9B63AC" w14:textId="77777777" w:rsidR="005C010C" w:rsidRDefault="005C010C" w:rsidP="003E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7705" w14:textId="77777777" w:rsidR="003E772C" w:rsidRDefault="00915BB3">
    <w:pPr>
      <w:pStyle w:val="Footer"/>
    </w:pPr>
    <w:r>
      <w:rPr>
        <w:noProof/>
        <w:lang w:eastAsia="en-GB"/>
      </w:rPr>
      <w:drawing>
        <wp:inline distT="0" distB="0" distL="0" distR="0" wp14:anchorId="093646DF" wp14:editId="024995B5">
          <wp:extent cx="1000125" cy="942975"/>
          <wp:effectExtent l="0" t="0" r="9525" b="9525"/>
          <wp:docPr id="12" name="Picture 12" descr="bottom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ttom page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0C54" w14:textId="77777777" w:rsidR="005C010C" w:rsidRDefault="005C010C" w:rsidP="003E772C">
      <w:r>
        <w:separator/>
      </w:r>
    </w:p>
  </w:footnote>
  <w:footnote w:type="continuationSeparator" w:id="0">
    <w:p w14:paraId="700FCCE0" w14:textId="77777777" w:rsidR="005C010C" w:rsidRDefault="005C010C" w:rsidP="003E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C7F1" w14:textId="77777777" w:rsidR="003E772C" w:rsidRDefault="00915BB3" w:rsidP="00915BB3">
    <w:pPr>
      <w:pStyle w:val="Header"/>
      <w:ind w:right="-624"/>
      <w:jc w:val="center"/>
    </w:pPr>
    <w:r>
      <w:tab/>
    </w:r>
    <w:r>
      <w:tab/>
    </w:r>
    <w:r>
      <w:tab/>
    </w:r>
    <w:r>
      <w:rPr>
        <w:noProof/>
        <w:lang w:eastAsia="en-GB"/>
      </w:rPr>
      <w:drawing>
        <wp:inline distT="0" distB="0" distL="0" distR="0" wp14:anchorId="6C3ACD95" wp14:editId="26EDBB46">
          <wp:extent cx="914400" cy="990600"/>
          <wp:effectExtent l="0" t="0" r="0" b="0"/>
          <wp:docPr id="11" name="Picture 11" descr="top%20page%20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20page%20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B3F6" w14:textId="77777777" w:rsidR="00915BB3" w:rsidRDefault="00915BB3">
    <w:pPr>
      <w:pStyle w:val="Header"/>
    </w:pPr>
    <w:r>
      <w:rPr>
        <w:noProof/>
        <w:lang w:eastAsia="en-GB"/>
      </w:rPr>
      <w:drawing>
        <wp:anchor distT="0" distB="0" distL="114300" distR="114300" simplePos="0" relativeHeight="251661312" behindDoc="1" locked="1" layoutInCell="1" allowOverlap="1" wp14:anchorId="36A1E2B5" wp14:editId="7B82F89E">
          <wp:simplePos x="0" y="0"/>
          <wp:positionH relativeFrom="page">
            <wp:align>right</wp:align>
          </wp:positionH>
          <wp:positionV relativeFrom="page">
            <wp:align>top</wp:align>
          </wp:positionV>
          <wp:extent cx="7592060" cy="2411730"/>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E_MAT_LH_Header.pdf"/>
                  <pic:cNvPicPr/>
                </pic:nvPicPr>
                <pic:blipFill>
                  <a:blip r:embed="rId1">
                    <a:extLst>
                      <a:ext uri="{28A0092B-C50C-407E-A947-70E740481C1C}">
                        <a14:useLocalDpi xmlns:a14="http://schemas.microsoft.com/office/drawing/2010/main" val="0"/>
                      </a:ext>
                    </a:extLst>
                  </a:blip>
                  <a:stretch>
                    <a:fillRect/>
                  </a:stretch>
                </pic:blipFill>
                <pic:spPr>
                  <a:xfrm>
                    <a:off x="0" y="0"/>
                    <a:ext cx="7592060" cy="2411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23513"/>
    <w:multiLevelType w:val="hybridMultilevel"/>
    <w:tmpl w:val="BDE6C688"/>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 w15:restartNumberingAfterBreak="0">
    <w:nsid w:val="395F22B8"/>
    <w:multiLevelType w:val="hybridMultilevel"/>
    <w:tmpl w:val="5ACCD6A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70F41FDF"/>
    <w:multiLevelType w:val="hybridMultilevel"/>
    <w:tmpl w:val="D7A0A3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CA"/>
    <w:rsid w:val="00022DC2"/>
    <w:rsid w:val="00044F4E"/>
    <w:rsid w:val="00047028"/>
    <w:rsid w:val="0009445C"/>
    <w:rsid w:val="000A764D"/>
    <w:rsid w:val="000C2AEF"/>
    <w:rsid w:val="000F0D44"/>
    <w:rsid w:val="000F5BFC"/>
    <w:rsid w:val="00101934"/>
    <w:rsid w:val="00142515"/>
    <w:rsid w:val="001B1EE7"/>
    <w:rsid w:val="00242536"/>
    <w:rsid w:val="00282380"/>
    <w:rsid w:val="002A4F0E"/>
    <w:rsid w:val="002F03B2"/>
    <w:rsid w:val="00314280"/>
    <w:rsid w:val="003351A6"/>
    <w:rsid w:val="00375965"/>
    <w:rsid w:val="003E6FD9"/>
    <w:rsid w:val="003E772C"/>
    <w:rsid w:val="004456A7"/>
    <w:rsid w:val="00475E79"/>
    <w:rsid w:val="004911D4"/>
    <w:rsid w:val="005041FE"/>
    <w:rsid w:val="0056279A"/>
    <w:rsid w:val="00583482"/>
    <w:rsid w:val="005C010C"/>
    <w:rsid w:val="005E1D1D"/>
    <w:rsid w:val="0062262C"/>
    <w:rsid w:val="00652126"/>
    <w:rsid w:val="006B29D3"/>
    <w:rsid w:val="006B70EC"/>
    <w:rsid w:val="006D782A"/>
    <w:rsid w:val="006E6045"/>
    <w:rsid w:val="00713583"/>
    <w:rsid w:val="00713F09"/>
    <w:rsid w:val="007252D6"/>
    <w:rsid w:val="007E1C11"/>
    <w:rsid w:val="008B770A"/>
    <w:rsid w:val="00915BB3"/>
    <w:rsid w:val="00965A35"/>
    <w:rsid w:val="009B1DAA"/>
    <w:rsid w:val="009C0E86"/>
    <w:rsid w:val="009D3B7E"/>
    <w:rsid w:val="009E0017"/>
    <w:rsid w:val="00A21AAA"/>
    <w:rsid w:val="00A51B51"/>
    <w:rsid w:val="00A602BB"/>
    <w:rsid w:val="00A840AC"/>
    <w:rsid w:val="00AF0051"/>
    <w:rsid w:val="00B13F3F"/>
    <w:rsid w:val="00B21DCA"/>
    <w:rsid w:val="00B41A15"/>
    <w:rsid w:val="00B443B6"/>
    <w:rsid w:val="00C2584B"/>
    <w:rsid w:val="00C41BB6"/>
    <w:rsid w:val="00C71915"/>
    <w:rsid w:val="00C727C7"/>
    <w:rsid w:val="00CA469E"/>
    <w:rsid w:val="00D42D29"/>
    <w:rsid w:val="00D512D7"/>
    <w:rsid w:val="00D74E3E"/>
    <w:rsid w:val="00D800FE"/>
    <w:rsid w:val="00D94C45"/>
    <w:rsid w:val="00DA26A5"/>
    <w:rsid w:val="00DB6A7A"/>
    <w:rsid w:val="00DF34CD"/>
    <w:rsid w:val="00E76AFD"/>
    <w:rsid w:val="00EC13AD"/>
    <w:rsid w:val="00EF122A"/>
    <w:rsid w:val="00F20C7C"/>
    <w:rsid w:val="00F35E0F"/>
    <w:rsid w:val="00F563FE"/>
    <w:rsid w:val="00F73BCE"/>
    <w:rsid w:val="00F8108A"/>
    <w:rsid w:val="00FA2821"/>
    <w:rsid w:val="00FA3FCA"/>
    <w:rsid w:val="00FB56A8"/>
    <w:rsid w:val="00FD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2C1A7"/>
  <w15:chartTrackingRefBased/>
  <w15:docId w15:val="{0CE55080-FBA6-474D-8D4E-BACDC9B4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4CD"/>
    <w:rPr>
      <w:lang w:val="en-GB"/>
    </w:rPr>
  </w:style>
  <w:style w:type="paragraph" w:styleId="Heading1">
    <w:name w:val="heading 1"/>
    <w:basedOn w:val="Normal"/>
    <w:next w:val="Normal"/>
    <w:link w:val="Heading1Char"/>
    <w:uiPriority w:val="9"/>
    <w:qFormat/>
    <w:rsid w:val="00B13F3F"/>
    <w:pPr>
      <w:keepNext/>
      <w:keepLines/>
      <w:spacing w:before="240"/>
      <w:outlineLvl w:val="0"/>
    </w:pPr>
    <w:rPr>
      <w:rFonts w:ascii="Verdana" w:eastAsiaTheme="majorEastAsia" w:hAnsi="Verdan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F3F"/>
    <w:pPr>
      <w:keepNext/>
      <w:keepLines/>
      <w:spacing w:before="40"/>
      <w:outlineLvl w:val="1"/>
    </w:pPr>
    <w:rPr>
      <w:rFonts w:ascii="Verdana" w:eastAsiaTheme="majorEastAsia" w:hAnsi="Verdan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CAPS">
    <w:name w:val="Sub Header CAPS"/>
    <w:basedOn w:val="Normal"/>
    <w:next w:val="Normal"/>
    <w:qFormat/>
    <w:rsid w:val="00B13F3F"/>
    <w:rPr>
      <w:rFonts w:ascii="Verdana" w:hAnsi="Verdana"/>
      <w:noProof/>
      <w:color w:val="1D3352"/>
      <w:sz w:val="28"/>
      <w:szCs w:val="28"/>
      <w:lang w:eastAsia="en-GB"/>
    </w:rPr>
  </w:style>
  <w:style w:type="paragraph" w:customStyle="1" w:styleId="SHAREMainBodyText">
    <w:name w:val="SHARE_Main Body Text"/>
    <w:basedOn w:val="Normal"/>
    <w:qFormat/>
    <w:rsid w:val="00B13F3F"/>
    <w:pPr>
      <w:spacing w:line="360" w:lineRule="auto"/>
    </w:pPr>
    <w:rPr>
      <w:rFonts w:ascii="Verdana" w:hAnsi="Verdana"/>
      <w:noProof/>
      <w:color w:val="1D3352"/>
      <w:sz w:val="20"/>
      <w:szCs w:val="28"/>
      <w:lang w:eastAsia="en-GB"/>
    </w:rPr>
  </w:style>
  <w:style w:type="paragraph" w:customStyle="1" w:styleId="SHAREMainHeader">
    <w:name w:val="SHARE_Main Header"/>
    <w:basedOn w:val="Normal"/>
    <w:qFormat/>
    <w:rsid w:val="00B13F3F"/>
    <w:rPr>
      <w:rFonts w:ascii="Verdana" w:hAnsi="Verdana"/>
      <w:b/>
      <w:bCs/>
      <w:noProof/>
      <w:color w:val="6B327E"/>
      <w:sz w:val="34"/>
      <w:szCs w:val="28"/>
      <w:lang w:eastAsia="en-GB"/>
    </w:rPr>
  </w:style>
  <w:style w:type="paragraph" w:customStyle="1" w:styleId="SHARESubHeaderCAPS">
    <w:name w:val="SHARE_Sub Header CAPS"/>
    <w:basedOn w:val="Normal"/>
    <w:next w:val="Normal"/>
    <w:qFormat/>
    <w:rsid w:val="00B13F3F"/>
    <w:pPr>
      <w:suppressAutoHyphens/>
    </w:pPr>
    <w:rPr>
      <w:rFonts w:ascii="Verdana" w:hAnsi="Verdana"/>
      <w:noProof/>
      <w:color w:val="1D3352"/>
      <w:sz w:val="28"/>
      <w:szCs w:val="28"/>
      <w:lang w:eastAsia="en-GB"/>
    </w:rPr>
  </w:style>
  <w:style w:type="character" w:customStyle="1" w:styleId="Heading1Char">
    <w:name w:val="Heading 1 Char"/>
    <w:basedOn w:val="DefaultParagraphFont"/>
    <w:link w:val="Heading1"/>
    <w:uiPriority w:val="9"/>
    <w:rsid w:val="00B13F3F"/>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13F3F"/>
    <w:rPr>
      <w:rFonts w:ascii="Verdana" w:eastAsiaTheme="majorEastAsia" w:hAnsi="Verdana" w:cstheme="majorBidi"/>
      <w:color w:val="2F5496" w:themeColor="accent1" w:themeShade="BF"/>
      <w:sz w:val="26"/>
      <w:szCs w:val="26"/>
    </w:rPr>
  </w:style>
  <w:style w:type="paragraph" w:styleId="Header">
    <w:name w:val="header"/>
    <w:basedOn w:val="Normal"/>
    <w:link w:val="HeaderChar"/>
    <w:uiPriority w:val="99"/>
    <w:unhideWhenUsed/>
    <w:rsid w:val="003E772C"/>
    <w:pPr>
      <w:tabs>
        <w:tab w:val="center" w:pos="4513"/>
        <w:tab w:val="right" w:pos="9026"/>
      </w:tabs>
    </w:pPr>
  </w:style>
  <w:style w:type="character" w:customStyle="1" w:styleId="HeaderChar">
    <w:name w:val="Header Char"/>
    <w:basedOn w:val="DefaultParagraphFont"/>
    <w:link w:val="Header"/>
    <w:uiPriority w:val="99"/>
    <w:rsid w:val="003E772C"/>
  </w:style>
  <w:style w:type="paragraph" w:styleId="Footer">
    <w:name w:val="footer"/>
    <w:basedOn w:val="Normal"/>
    <w:link w:val="FooterChar"/>
    <w:uiPriority w:val="99"/>
    <w:unhideWhenUsed/>
    <w:rsid w:val="003E772C"/>
    <w:pPr>
      <w:tabs>
        <w:tab w:val="center" w:pos="4513"/>
        <w:tab w:val="right" w:pos="9026"/>
      </w:tabs>
    </w:pPr>
  </w:style>
  <w:style w:type="character" w:customStyle="1" w:styleId="FooterChar">
    <w:name w:val="Footer Char"/>
    <w:basedOn w:val="DefaultParagraphFont"/>
    <w:link w:val="Footer"/>
    <w:uiPriority w:val="99"/>
    <w:rsid w:val="003E772C"/>
  </w:style>
  <w:style w:type="paragraph" w:styleId="BalloonText">
    <w:name w:val="Balloon Text"/>
    <w:basedOn w:val="Normal"/>
    <w:link w:val="BalloonTextChar"/>
    <w:uiPriority w:val="99"/>
    <w:semiHidden/>
    <w:unhideWhenUsed/>
    <w:rsid w:val="00713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09"/>
    <w:rPr>
      <w:rFonts w:ascii="Segoe UI" w:hAnsi="Segoe UI" w:cs="Segoe UI"/>
      <w:sz w:val="18"/>
      <w:szCs w:val="18"/>
      <w:lang w:val="en-GB"/>
    </w:rPr>
  </w:style>
  <w:style w:type="paragraph" w:styleId="ListParagraph">
    <w:name w:val="List Paragraph"/>
    <w:basedOn w:val="Normal"/>
    <w:uiPriority w:val="34"/>
    <w:qFormat/>
    <w:rsid w:val="004911D4"/>
    <w:pPr>
      <w:ind w:left="720"/>
      <w:contextualSpacing/>
    </w:pPr>
  </w:style>
  <w:style w:type="character" w:styleId="Strong">
    <w:name w:val="Strong"/>
    <w:basedOn w:val="DefaultParagraphFont"/>
    <w:uiPriority w:val="22"/>
    <w:qFormat/>
    <w:rsid w:val="00AF0051"/>
    <w:rPr>
      <w:b/>
      <w:bCs/>
    </w:rPr>
  </w:style>
  <w:style w:type="character" w:styleId="Hyperlink">
    <w:name w:val="Hyperlink"/>
    <w:basedOn w:val="DefaultParagraphFont"/>
    <w:uiPriority w:val="99"/>
    <w:unhideWhenUsed/>
    <w:rsid w:val="007252D6"/>
    <w:rPr>
      <w:color w:val="0563C1" w:themeColor="hyperlink"/>
      <w:u w:val="single"/>
    </w:rPr>
  </w:style>
  <w:style w:type="character" w:styleId="FollowedHyperlink">
    <w:name w:val="FollowedHyperlink"/>
    <w:basedOn w:val="DefaultParagraphFont"/>
    <w:uiPriority w:val="99"/>
    <w:semiHidden/>
    <w:unhideWhenUsed/>
    <w:rsid w:val="009E0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com/jobs/employer/-10826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i.shepherd\AppData\Local\Microsoft\Windows\Temporary%20Internet%20Files\Content.Outlook\FLYEEIRU\SHARE_DT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3" ma:contentTypeDescription="Create a new document." ma:contentTypeScope="" ma:versionID="b029041e2cf85449268115fb433e90c5">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f235d7bcb087e6d8767cfb28f7070f2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65F154-9F5A-4406-9481-3067CC74A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E26F3-0828-43B3-AE1D-2FF57EFBDBE6}">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1d604561-a1c9-4c61-a840-ac429e5ba8cd"/>
    <ds:schemaRef ds:uri="a2d306d4-4065-4c4c-a7e5-c67c0486e38a"/>
  </ds:schemaRefs>
</ds:datastoreItem>
</file>

<file path=customXml/itemProps3.xml><?xml version="1.0" encoding="utf-8"?>
<ds:datastoreItem xmlns:ds="http://schemas.openxmlformats.org/officeDocument/2006/customXml" ds:itemID="{EC066F1E-ADAA-40E0-B073-376B02E04819}">
  <ds:schemaRefs>
    <ds:schemaRef ds:uri="http://schemas.microsoft.com/sharepoint/v3/contenttype/forms"/>
  </ds:schemaRefs>
</ds:datastoreItem>
</file>

<file path=customXml/itemProps4.xml><?xml version="1.0" encoding="utf-8"?>
<ds:datastoreItem xmlns:ds="http://schemas.openxmlformats.org/officeDocument/2006/customXml" ds:itemID="{5CD43E1E-2BB3-4624-A3C2-C66666A0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SHARE_DT_Letterhead</Template>
  <TotalTime>63</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Shepherd</dc:creator>
  <cp:keywords/>
  <dc:description/>
  <cp:lastModifiedBy>T Nash</cp:lastModifiedBy>
  <cp:revision>9</cp:revision>
  <cp:lastPrinted>2019-04-04T13:25:00Z</cp:lastPrinted>
  <dcterms:created xsi:type="dcterms:W3CDTF">2022-05-10T08:00:00Z</dcterms:created>
  <dcterms:modified xsi:type="dcterms:W3CDTF">2022-05-10T14:22:00Z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5952400</vt:r8>
  </property>
</Properties>
</file>