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0F" w:rsidRPr="0055558D" w:rsidRDefault="008C7F0F" w:rsidP="008C7F0F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55558D">
        <w:rPr>
          <w:rFonts w:ascii="Arial" w:eastAsia="Calibri" w:hAnsi="Arial" w:cs="Arial"/>
          <w:b/>
        </w:rPr>
        <w:t>Person Specification</w:t>
      </w:r>
    </w:p>
    <w:p w:rsidR="008C7F0F" w:rsidRPr="0055558D" w:rsidRDefault="008C7F0F" w:rsidP="008C7F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5558D">
        <w:rPr>
          <w:rFonts w:ascii="Arial" w:eastAsia="Calibri" w:hAnsi="Arial" w:cs="Arial"/>
          <w:b/>
        </w:rPr>
        <w:t xml:space="preserve">Teacher </w:t>
      </w:r>
    </w:p>
    <w:p w:rsidR="008C7F0F" w:rsidRPr="0055558D" w:rsidRDefault="008C7F0F" w:rsidP="008C7F0F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1427"/>
        <w:gridCol w:w="1451"/>
        <w:gridCol w:w="1754"/>
      </w:tblGrid>
      <w:tr w:rsidR="008C7F0F" w:rsidRPr="0055558D" w:rsidTr="00F5552B">
        <w:tc>
          <w:tcPr>
            <w:tcW w:w="5070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SKILLS and ABILITIES</w:t>
            </w:r>
          </w:p>
        </w:tc>
        <w:tc>
          <w:tcPr>
            <w:tcW w:w="1227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ESSENTIAL</w:t>
            </w:r>
          </w:p>
        </w:tc>
        <w:tc>
          <w:tcPr>
            <w:tcW w:w="1182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DESIRABLE</w:t>
            </w:r>
          </w:p>
        </w:tc>
        <w:tc>
          <w:tcPr>
            <w:tcW w:w="1763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ASSESSED BY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The ability to effectively plan, model and deliver consistently good lessons that are engaging, innovative and differentiated to accelerate progress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Ability to collaborate effectively; implement new ideas and to evaluate their effectiveness  as part of a team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Communication skills, oral, written and presentational to a variety of audiences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Proficiency in the use of ICT and the software programmes used in school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The ability to lead, model and manage positive behaviour, good order and assertive discipline In the school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The ability to analyse data and to use it to evaluate performance and implement effective intervention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KNOWLEDGE</w:t>
            </w:r>
          </w:p>
        </w:tc>
        <w:tc>
          <w:tcPr>
            <w:tcW w:w="1227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Knowledge of statutory requirements of National Curriculum; subject knowledge, understanding and expertise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How to lead curriculum development and manage innovation and change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Know how to use information and data to set targets, raise attainment and achievement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How Young People can be motivated to meet or exceed expected levels of attainment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How ICT can be used effectively to enhance learning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How to plan, deliver, monitor and evaluate lessons and learning as part of the school curriculum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How to manage Health and Safety Policy and promote and safeguard student welfare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How to manage equalities and inclusion policies and how these are implemented in school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Knowledge of the professional standards for teachers and their role in planning Performance Management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 &amp; Interview</w:t>
            </w:r>
          </w:p>
        </w:tc>
      </w:tr>
      <w:tr w:rsidR="008C7F0F" w:rsidRPr="0055558D" w:rsidTr="00F5552B">
        <w:tc>
          <w:tcPr>
            <w:tcW w:w="5070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QUALIFICATIONS</w:t>
            </w:r>
          </w:p>
        </w:tc>
        <w:tc>
          <w:tcPr>
            <w:tcW w:w="1227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D9D9D9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Qualified Teacher Status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Evidence of qualification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Successful teaching experience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Post threshold Teacher Status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</w:t>
            </w:r>
          </w:p>
        </w:tc>
      </w:tr>
      <w:tr w:rsidR="008C7F0F" w:rsidRPr="0055558D" w:rsidTr="00F5552B">
        <w:tc>
          <w:tcPr>
            <w:tcW w:w="5070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Evidence of relevant continuing professional development</w:t>
            </w:r>
          </w:p>
        </w:tc>
        <w:tc>
          <w:tcPr>
            <w:tcW w:w="1227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sym w:font="Wingdings" w:char="F0FC"/>
            </w:r>
          </w:p>
        </w:tc>
        <w:tc>
          <w:tcPr>
            <w:tcW w:w="1182" w:type="dxa"/>
          </w:tcPr>
          <w:p w:rsidR="008C7F0F" w:rsidRPr="0055558D" w:rsidRDefault="008C7F0F" w:rsidP="00F555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</w:tcPr>
          <w:p w:rsidR="008C7F0F" w:rsidRPr="0055558D" w:rsidRDefault="008C7F0F" w:rsidP="00F555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558D">
              <w:rPr>
                <w:rFonts w:ascii="Arial" w:eastAsia="Calibri" w:hAnsi="Arial" w:cs="Arial"/>
              </w:rPr>
              <w:t>Application</w:t>
            </w:r>
          </w:p>
        </w:tc>
      </w:tr>
    </w:tbl>
    <w:p w:rsidR="008C7F0F" w:rsidRPr="0055558D" w:rsidRDefault="008C7F0F" w:rsidP="008C7F0F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8C7F0F" w:rsidRPr="0055558D" w:rsidRDefault="008C7F0F" w:rsidP="008C7F0F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CC7529" w:rsidRDefault="00CC7529"/>
    <w:sectPr w:rsidR="00CC7529" w:rsidSect="003D0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0F"/>
    <w:rsid w:val="00393019"/>
    <w:rsid w:val="003D051E"/>
    <w:rsid w:val="008C7F0F"/>
    <w:rsid w:val="00BC057A"/>
    <w:rsid w:val="00BC234F"/>
    <w:rsid w:val="00C76486"/>
    <w:rsid w:val="00CC7529"/>
    <w:rsid w:val="00C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7E888-2F46-45A9-A7E7-96A6B95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0F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F626F11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 Draper</dc:creator>
  <cp:lastModifiedBy>CValentine</cp:lastModifiedBy>
  <cp:revision>2</cp:revision>
  <dcterms:created xsi:type="dcterms:W3CDTF">2019-07-17T09:36:00Z</dcterms:created>
  <dcterms:modified xsi:type="dcterms:W3CDTF">2019-07-17T09:36:00Z</dcterms:modified>
</cp:coreProperties>
</file>