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BD62B1">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5266C9D6" w:rsidR="0008066D" w:rsidRPr="006949BB" w:rsidRDefault="006949BB" w:rsidP="00312FF8">
            <w:pPr>
              <w:rPr>
                <w:rFonts w:ascii="Arial" w:hAnsi="Arial" w:cs="Arial"/>
              </w:rPr>
            </w:pPr>
            <w:r>
              <w:rPr>
                <w:rFonts w:ascii="Arial" w:hAnsi="Arial" w:cs="Arial"/>
              </w:rPr>
              <w:t>A</w:t>
            </w:r>
            <w:r w:rsidR="006946C6">
              <w:rPr>
                <w:rFonts w:ascii="Arial" w:hAnsi="Arial" w:cs="Arial"/>
              </w:rPr>
              <w:t>n</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48BE94FF" w:rsidR="0012440E" w:rsidRPr="006949BB" w:rsidRDefault="006949BB" w:rsidP="006A1CC1">
            <w:pPr>
              <w:rPr>
                <w:rFonts w:ascii="Arial" w:hAnsi="Arial" w:cs="Arial"/>
              </w:rPr>
            </w:pPr>
            <w:r w:rsidRPr="006949BB">
              <w:rPr>
                <w:rFonts w:ascii="Arial" w:hAnsi="Arial" w:cs="Arial"/>
              </w:rPr>
              <w:t>A good understanding of curriculum developments</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4C59F05B"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574ECA"/>
    <w:rsid w:val="006946C6"/>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3.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Alison Dale</cp:lastModifiedBy>
  <cp:revision>2</cp:revision>
  <dcterms:created xsi:type="dcterms:W3CDTF">2025-03-28T11:40:00Z</dcterms:created>
  <dcterms:modified xsi:type="dcterms:W3CDTF">2025-03-28T11:40:00Z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