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24F56FDD" w:rsidR="00876A30" w:rsidRPr="00726B14" w:rsidRDefault="00876A30" w:rsidP="00AA6CCA">
            <w:pPr>
              <w:rPr>
                <w:rFonts w:ascii="Arial" w:hAnsi="Arial" w:cs="Arial"/>
                <w:sz w:val="22"/>
                <w:szCs w:val="22"/>
              </w:rPr>
            </w:pPr>
            <w:r w:rsidRPr="00227E70">
              <w:rPr>
                <w:rFonts w:ascii="Arial" w:hAnsi="Arial" w:cs="Arial"/>
                <w:sz w:val="22"/>
                <w:szCs w:val="22"/>
              </w:rPr>
              <w:t xml:space="preserve">Teacher of </w:t>
            </w:r>
            <w:r w:rsidR="00C02FCD">
              <w:rPr>
                <w:rFonts w:ascii="Arial" w:hAnsi="Arial" w:cs="Arial"/>
                <w:sz w:val="22"/>
                <w:szCs w:val="22"/>
              </w:rPr>
              <w:t>Music</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444A5ADA" w:rsidR="00876A30" w:rsidRPr="00D93C4D" w:rsidRDefault="00876A30" w:rsidP="00AA6CCA">
            <w:pPr>
              <w:rPr>
                <w:rFonts w:ascii="Arial" w:hAnsi="Arial" w:cs="Arial"/>
                <w:sz w:val="22"/>
                <w:szCs w:val="22"/>
              </w:rPr>
            </w:pPr>
            <w:r w:rsidRPr="00D93C4D">
              <w:rPr>
                <w:rFonts w:ascii="Arial" w:hAnsi="Arial" w:cs="Arial"/>
                <w:sz w:val="22"/>
                <w:szCs w:val="22"/>
                <w:lang w:val="en-GB"/>
              </w:rPr>
              <w:t xml:space="preserve">Curriculum Leader: </w:t>
            </w:r>
            <w:r w:rsidR="00C02FCD">
              <w:rPr>
                <w:rFonts w:ascii="Arial" w:hAnsi="Arial" w:cs="Arial"/>
                <w:sz w:val="22"/>
                <w:szCs w:val="22"/>
                <w:lang w:val="en-GB"/>
              </w:rPr>
              <w:t>Music</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2E8E61EF" w:rsidR="00876A30" w:rsidRPr="0097590F" w:rsidRDefault="00C02FCD" w:rsidP="00AA6CCA">
            <w:pPr>
              <w:rPr>
                <w:rFonts w:ascii="Arial" w:hAnsi="Arial" w:cs="Arial"/>
                <w:sz w:val="22"/>
                <w:szCs w:val="22"/>
              </w:rPr>
            </w:pPr>
            <w:r>
              <w:rPr>
                <w:rFonts w:ascii="Arial" w:hAnsi="Arial" w:cs="Arial"/>
                <w:sz w:val="22"/>
                <w:szCs w:val="22"/>
              </w:rPr>
              <w:t>John Smeaton Academy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w:t>
      </w:r>
      <w:proofErr w:type="spellStart"/>
      <w:r w:rsidRPr="00726B14">
        <w:rPr>
          <w:rFonts w:ascii="Arial" w:hAnsi="Arial" w:cs="Arial"/>
          <w:sz w:val="22"/>
          <w:szCs w:val="22"/>
          <w:lang w:val="en-US"/>
        </w:rPr>
        <w:t>carers</w:t>
      </w:r>
      <w:proofErr w:type="spellEnd"/>
      <w:r w:rsidRPr="00726B14">
        <w:rPr>
          <w:rFonts w:ascii="Arial" w:hAnsi="Arial" w:cs="Arial"/>
          <w:sz w:val="22"/>
          <w:szCs w:val="22"/>
          <w:lang w:val="en-US"/>
        </w:rPr>
        <w:t xml:space="preserve">, conveying timely and relevant information about attainment, objectives, </w:t>
      </w:r>
      <w:proofErr w:type="gramStart"/>
      <w:r w:rsidRPr="00726B14">
        <w:rPr>
          <w:rFonts w:ascii="Arial" w:hAnsi="Arial" w:cs="Arial"/>
          <w:sz w:val="22"/>
          <w:szCs w:val="22"/>
          <w:lang w:val="en-US"/>
        </w:rPr>
        <w:t>progress</w:t>
      </w:r>
      <w:proofErr w:type="gramEnd"/>
      <w:r w:rsidRPr="00726B14">
        <w:rPr>
          <w:rFonts w:ascii="Arial" w:hAnsi="Arial" w:cs="Arial"/>
          <w:sz w:val="22"/>
          <w:szCs w:val="22"/>
          <w:lang w:val="en-US"/>
        </w:rPr>
        <w:t xml:space="preserve">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w:t>
      </w:r>
      <w:proofErr w:type="gramStart"/>
      <w:r w:rsidRPr="00726B14">
        <w:rPr>
          <w:rFonts w:ascii="Arial" w:hAnsi="Arial" w:cs="Arial"/>
          <w:sz w:val="22"/>
          <w:szCs w:val="22"/>
        </w:rPr>
        <w:t>i.e.</w:t>
      </w:r>
      <w:proofErr w:type="gramEnd"/>
      <w:r w:rsidRPr="00726B14">
        <w:rPr>
          <w:rFonts w:ascii="Arial" w:hAnsi="Arial" w:cs="Arial"/>
          <w:sz w:val="22"/>
          <w:szCs w:val="22"/>
        </w:rPr>
        <w:t xml:space="preserv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Adapt your language to suit the learners you teach, introducing new ideas and concepts clearly, and using explanations, questions, </w:t>
      </w:r>
      <w:proofErr w:type="gramStart"/>
      <w:r w:rsidRPr="00726B14">
        <w:rPr>
          <w:rFonts w:ascii="Arial" w:hAnsi="Arial" w:cs="Arial"/>
          <w:sz w:val="22"/>
          <w:szCs w:val="22"/>
          <w:lang w:val="en-US"/>
        </w:rPr>
        <w:t>discussions</w:t>
      </w:r>
      <w:proofErr w:type="gramEnd"/>
      <w:r w:rsidRPr="00726B14">
        <w:rPr>
          <w:rFonts w:ascii="Arial" w:hAnsi="Arial" w:cs="Arial"/>
          <w:sz w:val="22"/>
          <w:szCs w:val="22"/>
          <w:lang w:val="en-US"/>
        </w:rPr>
        <w:t xml:space="preserve">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 xml:space="preserve">Have a secure knowledge and understanding of subjects/curriculum areas and related pedagogy including the contribution that your subjects/curriculum areas can make cross-curricular </w:t>
      </w:r>
      <w:proofErr w:type="gramStart"/>
      <w:r w:rsidRPr="00726B14">
        <w:rPr>
          <w:rFonts w:ascii="Arial" w:hAnsi="Arial" w:cs="Arial"/>
          <w:sz w:val="22"/>
          <w:szCs w:val="22"/>
        </w:rPr>
        <w:t>learning;</w:t>
      </w:r>
      <w:proofErr w:type="gramEnd"/>
      <w:r w:rsidRPr="00726B14">
        <w:rPr>
          <w:rFonts w:ascii="Arial" w:hAnsi="Arial" w:cs="Arial"/>
          <w:sz w:val="22"/>
          <w:szCs w:val="22"/>
        </w:rPr>
        <w:t xml:space="preserve">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Understand how children and young people develop and how the progress, rate of development and well-being of learners are affected by a range of developmental, social, religious, ethnic, </w:t>
      </w:r>
      <w:proofErr w:type="gramStart"/>
      <w:r w:rsidRPr="00726B14">
        <w:rPr>
          <w:rFonts w:ascii="Arial" w:hAnsi="Arial" w:cs="Arial"/>
          <w:sz w:val="22"/>
          <w:szCs w:val="22"/>
          <w:lang w:val="en-US"/>
        </w:rPr>
        <w:t>cultural</w:t>
      </w:r>
      <w:proofErr w:type="gramEnd"/>
      <w:r w:rsidRPr="00726B14">
        <w:rPr>
          <w:rFonts w:ascii="Arial" w:hAnsi="Arial" w:cs="Arial"/>
          <w:sz w:val="22"/>
          <w:szCs w:val="22"/>
          <w:lang w:val="en-US"/>
        </w:rPr>
        <w:t xml:space="preserve">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sidRPr="00726B14">
        <w:rPr>
          <w:rFonts w:ascii="Arial" w:hAnsi="Arial" w:cs="Arial"/>
          <w:sz w:val="22"/>
          <w:szCs w:val="22"/>
          <w:lang w:val="en-US"/>
        </w:rPr>
        <w:t>advice</w:t>
      </w:r>
      <w:proofErr w:type="gramEnd"/>
      <w:r w:rsidRPr="00726B14">
        <w:rPr>
          <w:rFonts w:ascii="Arial" w:hAnsi="Arial" w:cs="Arial"/>
          <w:sz w:val="22"/>
          <w:szCs w:val="22"/>
          <w:lang w:val="en-US"/>
        </w:rPr>
        <w:t xml:space="preserv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Pr="000918DF" w:rsidRDefault="00876A30" w:rsidP="00876A30">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C6910EE" w14:textId="77777777" w:rsidR="00876A30" w:rsidRPr="000918DF" w:rsidRDefault="00876A30" w:rsidP="00876A30">
      <w:pPr>
        <w:pStyle w:val="NoSpacing"/>
        <w:jc w:val="both"/>
        <w:rPr>
          <w:rFonts w:ascii="Arial" w:hAnsi="Arial" w:cs="Arial"/>
          <w:sz w:val="18"/>
          <w:szCs w:val="18"/>
        </w:rPr>
      </w:pPr>
    </w:p>
    <w:p w14:paraId="75BB50DA" w14:textId="77777777" w:rsidR="00876A30" w:rsidRDefault="00876A30" w:rsidP="00876A30">
      <w:pPr>
        <w:pStyle w:val="NoSpacing"/>
        <w:jc w:val="both"/>
        <w:rPr>
          <w:rFonts w:ascii="Arial" w:hAnsi="Arial" w:cs="Arial"/>
          <w:sz w:val="24"/>
          <w:szCs w:val="24"/>
        </w:rPr>
      </w:pPr>
    </w:p>
    <w:p w14:paraId="2E19A598" w14:textId="77777777" w:rsidR="00876A30" w:rsidRDefault="00876A30" w:rsidP="00876A30">
      <w:pPr>
        <w:pStyle w:val="NoSpacing"/>
        <w:jc w:val="both"/>
        <w:rPr>
          <w:rFonts w:ascii="Arial" w:hAnsi="Arial" w:cs="Arial"/>
          <w:sz w:val="24"/>
          <w:szCs w:val="24"/>
        </w:rPr>
      </w:pPr>
    </w:p>
    <w:p w14:paraId="28F28F5D" w14:textId="77777777" w:rsidR="00876A30" w:rsidRDefault="00876A30" w:rsidP="00876A30">
      <w:pPr>
        <w:pStyle w:val="NoSpacing"/>
        <w:jc w:val="both"/>
        <w:rPr>
          <w:rFonts w:ascii="Arial" w:hAnsi="Arial" w:cs="Arial"/>
          <w:sz w:val="24"/>
          <w:szCs w:val="24"/>
        </w:rPr>
      </w:pPr>
    </w:p>
    <w:p w14:paraId="40C80D35" w14:textId="55AF92B4" w:rsidR="007E269D" w:rsidRDefault="007E269D" w:rsidP="00070461">
      <w:pPr>
        <w:jc w:val="both"/>
        <w:rPr>
          <w:rFonts w:ascii="Arial" w:hAnsi="Arial" w:cs="Arial"/>
        </w:rPr>
      </w:pPr>
    </w:p>
    <w:sectPr w:rsidR="007E269D"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02FCD"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02FCD"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6"/>
  </w:num>
  <w:num w:numId="4" w16cid:durableId="212545348">
    <w:abstractNumId w:val="5"/>
  </w:num>
  <w:num w:numId="5" w16cid:durableId="1846357598">
    <w:abstractNumId w:val="7"/>
  </w:num>
  <w:num w:numId="6" w16cid:durableId="194541615">
    <w:abstractNumId w:val="3"/>
  </w:num>
  <w:num w:numId="7" w16cid:durableId="1996949642">
    <w:abstractNumId w:val="2"/>
  </w:num>
  <w:num w:numId="8" w16cid:durableId="878014909">
    <w:abstractNumId w:val="0"/>
  </w:num>
  <w:num w:numId="9" w16cid:durableId="1062949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76A30"/>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02FCD"/>
    <w:rsid w:val="00C246F6"/>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644619E7-6217-4EC3-8E25-8B43EA97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2022-09-07T10:52:00Z</cp:lastPrinted>
  <dcterms:created xsi:type="dcterms:W3CDTF">2022-09-12T12:28:00Z</dcterms:created>
  <dcterms:modified xsi:type="dcterms:W3CDTF">2022-09-27T11:20:00Z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