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24A" w:rsidRDefault="0081324A">
      <w:pPr>
        <w:pBdr>
          <w:top w:val="nil"/>
          <w:left w:val="nil"/>
          <w:bottom w:val="nil"/>
          <w:right w:val="nil"/>
          <w:between w:val="nil"/>
        </w:pBdr>
        <w:jc w:val="both"/>
        <w:rPr>
          <w:rFonts w:ascii="Open Sans" w:eastAsia="Open Sans" w:hAnsi="Open Sans" w:cs="Open Sans"/>
          <w:color w:val="000000"/>
          <w:sz w:val="22"/>
          <w:szCs w:val="22"/>
        </w:rPr>
      </w:pPr>
      <w:bookmarkStart w:id="0" w:name="_GoBack"/>
      <w:bookmarkEnd w:id="0"/>
    </w:p>
    <w:p w:rsidR="0081324A" w:rsidRDefault="0081324A">
      <w:pPr>
        <w:pBdr>
          <w:top w:val="nil"/>
          <w:left w:val="nil"/>
          <w:bottom w:val="nil"/>
          <w:right w:val="nil"/>
          <w:between w:val="nil"/>
        </w:pBdr>
        <w:jc w:val="both"/>
        <w:rPr>
          <w:rFonts w:ascii="Open Sans" w:eastAsia="Open Sans" w:hAnsi="Open Sans" w:cs="Open Sans"/>
          <w:color w:val="000000"/>
          <w:sz w:val="22"/>
          <w:szCs w:val="22"/>
        </w:rPr>
      </w:pPr>
    </w:p>
    <w:tbl>
      <w:tblPr>
        <w:tblStyle w:val="a"/>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6480"/>
      </w:tblGrid>
      <w:tr w:rsidR="0081324A">
        <w:trPr>
          <w:trHeight w:val="454"/>
        </w:trPr>
        <w:tc>
          <w:tcPr>
            <w:tcW w:w="3168" w:type="dxa"/>
            <w:shd w:val="clear" w:color="auto" w:fill="1F497D"/>
            <w:vAlign w:val="center"/>
          </w:tcPr>
          <w:p w:rsidR="0081324A" w:rsidRDefault="004B10C7">
            <w:pPr>
              <w:pBdr>
                <w:top w:val="nil"/>
                <w:left w:val="nil"/>
                <w:bottom w:val="nil"/>
                <w:right w:val="nil"/>
                <w:between w:val="nil"/>
              </w:pBdr>
              <w:jc w:val="both"/>
              <w:rPr>
                <w:rFonts w:ascii="Open Sans" w:eastAsia="Open Sans" w:hAnsi="Open Sans" w:cs="Open Sans"/>
                <w:color w:val="FFFFFF"/>
                <w:sz w:val="22"/>
                <w:szCs w:val="22"/>
              </w:rPr>
            </w:pPr>
            <w:r>
              <w:rPr>
                <w:rFonts w:ascii="Open Sans" w:eastAsia="Open Sans" w:hAnsi="Open Sans" w:cs="Open Sans"/>
                <w:b/>
                <w:color w:val="FFFFFF"/>
                <w:sz w:val="22"/>
                <w:szCs w:val="22"/>
              </w:rPr>
              <w:t>Organisation:</w:t>
            </w:r>
          </w:p>
          <w:p w:rsidR="0081324A" w:rsidRDefault="0081324A">
            <w:pPr>
              <w:pBdr>
                <w:top w:val="nil"/>
                <w:left w:val="nil"/>
                <w:bottom w:val="nil"/>
                <w:right w:val="nil"/>
                <w:between w:val="nil"/>
              </w:pBdr>
              <w:jc w:val="both"/>
              <w:rPr>
                <w:rFonts w:ascii="Open Sans" w:eastAsia="Open Sans" w:hAnsi="Open Sans" w:cs="Open Sans"/>
                <w:color w:val="FFFFFF"/>
                <w:sz w:val="22"/>
                <w:szCs w:val="22"/>
              </w:rPr>
            </w:pPr>
          </w:p>
        </w:tc>
        <w:tc>
          <w:tcPr>
            <w:tcW w:w="6480" w:type="dxa"/>
            <w:vAlign w:val="center"/>
          </w:tcPr>
          <w:p w:rsidR="0081324A" w:rsidRDefault="004B10C7">
            <w:pPr>
              <w:pBdr>
                <w:top w:val="nil"/>
                <w:left w:val="nil"/>
                <w:bottom w:val="nil"/>
                <w:right w:val="nil"/>
                <w:between w:val="nil"/>
              </w:pBdr>
              <w:jc w:val="both"/>
              <w:rPr>
                <w:rFonts w:ascii="Open Sans" w:eastAsia="Open Sans" w:hAnsi="Open Sans" w:cs="Open Sans"/>
                <w:color w:val="000000"/>
                <w:sz w:val="22"/>
                <w:szCs w:val="22"/>
              </w:rPr>
            </w:pPr>
            <w:r>
              <w:rPr>
                <w:rFonts w:ascii="Open Sans" w:eastAsia="Open Sans" w:hAnsi="Open Sans" w:cs="Open Sans"/>
                <w:sz w:val="22"/>
                <w:szCs w:val="22"/>
              </w:rPr>
              <w:t>Watergrove Trust</w:t>
            </w:r>
          </w:p>
        </w:tc>
      </w:tr>
      <w:tr w:rsidR="0081324A">
        <w:trPr>
          <w:trHeight w:val="522"/>
        </w:trPr>
        <w:tc>
          <w:tcPr>
            <w:tcW w:w="3168" w:type="dxa"/>
            <w:shd w:val="clear" w:color="auto" w:fill="1F497D"/>
            <w:vAlign w:val="center"/>
          </w:tcPr>
          <w:p w:rsidR="0081324A" w:rsidRDefault="004B10C7">
            <w:pPr>
              <w:jc w:val="both"/>
              <w:rPr>
                <w:rFonts w:ascii="Open Sans" w:eastAsia="Open Sans" w:hAnsi="Open Sans" w:cs="Open Sans"/>
                <w:b/>
                <w:color w:val="FFFFFF"/>
                <w:sz w:val="22"/>
                <w:szCs w:val="22"/>
              </w:rPr>
            </w:pPr>
            <w:r>
              <w:rPr>
                <w:rFonts w:ascii="Open Sans" w:eastAsia="Open Sans" w:hAnsi="Open Sans" w:cs="Open Sans"/>
                <w:b/>
                <w:color w:val="FFFFFF"/>
                <w:sz w:val="22"/>
                <w:szCs w:val="22"/>
              </w:rPr>
              <w:t>Academy:</w:t>
            </w:r>
          </w:p>
          <w:p w:rsidR="0081324A" w:rsidRDefault="0081324A">
            <w:pPr>
              <w:jc w:val="both"/>
              <w:rPr>
                <w:rFonts w:ascii="Open Sans" w:eastAsia="Open Sans" w:hAnsi="Open Sans" w:cs="Open Sans"/>
                <w:b/>
                <w:color w:val="FFFFFF"/>
                <w:sz w:val="22"/>
                <w:szCs w:val="22"/>
              </w:rPr>
            </w:pPr>
          </w:p>
        </w:tc>
        <w:tc>
          <w:tcPr>
            <w:tcW w:w="6480" w:type="dxa"/>
            <w:vAlign w:val="center"/>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Wardle Academy</w:t>
            </w:r>
          </w:p>
        </w:tc>
      </w:tr>
      <w:tr w:rsidR="0081324A">
        <w:trPr>
          <w:trHeight w:val="454"/>
        </w:trPr>
        <w:tc>
          <w:tcPr>
            <w:tcW w:w="3168" w:type="dxa"/>
            <w:shd w:val="clear" w:color="auto" w:fill="1F497D"/>
            <w:vAlign w:val="center"/>
          </w:tcPr>
          <w:p w:rsidR="0081324A" w:rsidRDefault="004B10C7">
            <w:pPr>
              <w:pBdr>
                <w:top w:val="nil"/>
                <w:left w:val="nil"/>
                <w:bottom w:val="nil"/>
                <w:right w:val="nil"/>
                <w:between w:val="nil"/>
              </w:pBdr>
              <w:jc w:val="both"/>
              <w:rPr>
                <w:rFonts w:ascii="Open Sans" w:eastAsia="Open Sans" w:hAnsi="Open Sans" w:cs="Open Sans"/>
                <w:color w:val="FFFFFF"/>
                <w:sz w:val="22"/>
                <w:szCs w:val="22"/>
              </w:rPr>
            </w:pPr>
            <w:r>
              <w:rPr>
                <w:rFonts w:ascii="Open Sans" w:eastAsia="Open Sans" w:hAnsi="Open Sans" w:cs="Open Sans"/>
                <w:b/>
                <w:color w:val="FFFFFF"/>
                <w:sz w:val="22"/>
                <w:szCs w:val="22"/>
              </w:rPr>
              <w:t>Section:</w:t>
            </w:r>
          </w:p>
          <w:p w:rsidR="0081324A" w:rsidRDefault="0081324A">
            <w:pPr>
              <w:pBdr>
                <w:top w:val="nil"/>
                <w:left w:val="nil"/>
                <w:bottom w:val="nil"/>
                <w:right w:val="nil"/>
                <w:between w:val="nil"/>
              </w:pBdr>
              <w:jc w:val="both"/>
              <w:rPr>
                <w:rFonts w:ascii="Open Sans" w:eastAsia="Open Sans" w:hAnsi="Open Sans" w:cs="Open Sans"/>
                <w:color w:val="FFFFFF"/>
                <w:sz w:val="22"/>
                <w:szCs w:val="22"/>
              </w:rPr>
            </w:pPr>
          </w:p>
        </w:tc>
        <w:tc>
          <w:tcPr>
            <w:tcW w:w="6480" w:type="dxa"/>
            <w:vAlign w:val="center"/>
          </w:tcPr>
          <w:p w:rsidR="0081324A" w:rsidRDefault="004B10C7">
            <w:pPr>
              <w:pBdr>
                <w:top w:val="nil"/>
                <w:left w:val="nil"/>
                <w:bottom w:val="nil"/>
                <w:right w:val="nil"/>
                <w:between w:val="nil"/>
              </w:pBdr>
              <w:jc w:val="both"/>
              <w:rPr>
                <w:rFonts w:ascii="Open Sans" w:eastAsia="Open Sans" w:hAnsi="Open Sans" w:cs="Open Sans"/>
                <w:color w:val="000000"/>
                <w:sz w:val="22"/>
                <w:szCs w:val="22"/>
                <w:highlight w:val="white"/>
              </w:rPr>
            </w:pPr>
            <w:r>
              <w:rPr>
                <w:rFonts w:ascii="Open Sans" w:eastAsia="Open Sans" w:hAnsi="Open Sans" w:cs="Open Sans"/>
                <w:sz w:val="22"/>
                <w:szCs w:val="22"/>
              </w:rPr>
              <w:t xml:space="preserve">Teacher of </w:t>
            </w:r>
            <w:r>
              <w:rPr>
                <w:rFonts w:ascii="Open Sans" w:eastAsia="Open Sans" w:hAnsi="Open Sans" w:cs="Open Sans"/>
                <w:sz w:val="22"/>
                <w:szCs w:val="22"/>
                <w:highlight w:val="white"/>
              </w:rPr>
              <w:t>Music</w:t>
            </w:r>
          </w:p>
        </w:tc>
      </w:tr>
      <w:tr w:rsidR="0081324A">
        <w:trPr>
          <w:trHeight w:val="454"/>
        </w:trPr>
        <w:tc>
          <w:tcPr>
            <w:tcW w:w="3168" w:type="dxa"/>
            <w:shd w:val="clear" w:color="auto" w:fill="1F497D"/>
            <w:vAlign w:val="center"/>
          </w:tcPr>
          <w:p w:rsidR="0081324A" w:rsidRDefault="004B10C7">
            <w:pPr>
              <w:pBdr>
                <w:top w:val="nil"/>
                <w:left w:val="nil"/>
                <w:bottom w:val="nil"/>
                <w:right w:val="nil"/>
                <w:between w:val="nil"/>
              </w:pBdr>
              <w:jc w:val="both"/>
              <w:rPr>
                <w:rFonts w:ascii="Open Sans" w:eastAsia="Open Sans" w:hAnsi="Open Sans" w:cs="Open Sans"/>
                <w:color w:val="FFFFFF"/>
                <w:sz w:val="22"/>
                <w:szCs w:val="22"/>
              </w:rPr>
            </w:pPr>
            <w:r>
              <w:rPr>
                <w:rFonts w:ascii="Open Sans" w:eastAsia="Open Sans" w:hAnsi="Open Sans" w:cs="Open Sans"/>
                <w:b/>
                <w:color w:val="FFFFFF"/>
                <w:sz w:val="22"/>
                <w:szCs w:val="22"/>
              </w:rPr>
              <w:t>Location:</w:t>
            </w:r>
          </w:p>
          <w:p w:rsidR="0081324A" w:rsidRDefault="0081324A">
            <w:pPr>
              <w:pBdr>
                <w:top w:val="nil"/>
                <w:left w:val="nil"/>
                <w:bottom w:val="nil"/>
                <w:right w:val="nil"/>
                <w:between w:val="nil"/>
              </w:pBdr>
              <w:jc w:val="both"/>
              <w:rPr>
                <w:rFonts w:ascii="Open Sans" w:eastAsia="Open Sans" w:hAnsi="Open Sans" w:cs="Open Sans"/>
                <w:color w:val="FFFFFF"/>
                <w:sz w:val="22"/>
                <w:szCs w:val="22"/>
              </w:rPr>
            </w:pPr>
          </w:p>
        </w:tc>
        <w:tc>
          <w:tcPr>
            <w:tcW w:w="6480" w:type="dxa"/>
            <w:vAlign w:val="center"/>
          </w:tcPr>
          <w:p w:rsidR="0081324A" w:rsidRDefault="004B10C7">
            <w:pPr>
              <w:pBdr>
                <w:top w:val="nil"/>
                <w:left w:val="nil"/>
                <w:bottom w:val="nil"/>
                <w:right w:val="nil"/>
                <w:between w:val="nil"/>
              </w:pBdr>
              <w:jc w:val="both"/>
              <w:rPr>
                <w:rFonts w:ascii="Open Sans" w:eastAsia="Open Sans" w:hAnsi="Open Sans" w:cs="Open Sans"/>
                <w:color w:val="000000"/>
                <w:sz w:val="22"/>
                <w:szCs w:val="22"/>
              </w:rPr>
            </w:pPr>
            <w:r>
              <w:rPr>
                <w:rFonts w:ascii="Open Sans" w:eastAsia="Open Sans" w:hAnsi="Open Sans" w:cs="Open Sans"/>
                <w:sz w:val="22"/>
                <w:szCs w:val="22"/>
              </w:rPr>
              <w:t>Birch Road, Wardle, Rochdale, OL12 9RD</w:t>
            </w:r>
          </w:p>
        </w:tc>
      </w:tr>
      <w:tr w:rsidR="0081324A">
        <w:trPr>
          <w:trHeight w:val="454"/>
        </w:trPr>
        <w:tc>
          <w:tcPr>
            <w:tcW w:w="3168" w:type="dxa"/>
            <w:shd w:val="clear" w:color="auto" w:fill="1F497D"/>
            <w:vAlign w:val="center"/>
          </w:tcPr>
          <w:p w:rsidR="0081324A" w:rsidRDefault="004B10C7">
            <w:pPr>
              <w:pBdr>
                <w:top w:val="nil"/>
                <w:left w:val="nil"/>
                <w:bottom w:val="nil"/>
                <w:right w:val="nil"/>
                <w:between w:val="nil"/>
              </w:pBdr>
              <w:jc w:val="both"/>
              <w:rPr>
                <w:rFonts w:ascii="Open Sans" w:eastAsia="Open Sans" w:hAnsi="Open Sans" w:cs="Open Sans"/>
                <w:color w:val="FFFFFF"/>
                <w:sz w:val="22"/>
                <w:szCs w:val="22"/>
              </w:rPr>
            </w:pPr>
            <w:r>
              <w:rPr>
                <w:rFonts w:ascii="Open Sans" w:eastAsia="Open Sans" w:hAnsi="Open Sans" w:cs="Open Sans"/>
                <w:b/>
                <w:color w:val="FFFFFF"/>
                <w:sz w:val="22"/>
                <w:szCs w:val="22"/>
              </w:rPr>
              <w:t>Job Title:</w:t>
            </w:r>
          </w:p>
          <w:p w:rsidR="0081324A" w:rsidRDefault="0081324A">
            <w:pPr>
              <w:pBdr>
                <w:top w:val="nil"/>
                <w:left w:val="nil"/>
                <w:bottom w:val="nil"/>
                <w:right w:val="nil"/>
                <w:between w:val="nil"/>
              </w:pBdr>
              <w:jc w:val="both"/>
              <w:rPr>
                <w:rFonts w:ascii="Open Sans" w:eastAsia="Open Sans" w:hAnsi="Open Sans" w:cs="Open Sans"/>
                <w:color w:val="FFFFFF"/>
                <w:sz w:val="22"/>
                <w:szCs w:val="22"/>
              </w:rPr>
            </w:pPr>
          </w:p>
        </w:tc>
        <w:tc>
          <w:tcPr>
            <w:tcW w:w="6480" w:type="dxa"/>
            <w:vAlign w:val="center"/>
          </w:tcPr>
          <w:p w:rsidR="0081324A" w:rsidRDefault="004B10C7">
            <w:pPr>
              <w:pBdr>
                <w:top w:val="nil"/>
                <w:left w:val="nil"/>
                <w:bottom w:val="nil"/>
                <w:right w:val="nil"/>
                <w:between w:val="nil"/>
              </w:pBdr>
              <w:jc w:val="both"/>
              <w:rPr>
                <w:rFonts w:ascii="Open Sans" w:eastAsia="Open Sans" w:hAnsi="Open Sans" w:cs="Open Sans"/>
                <w:sz w:val="22"/>
                <w:szCs w:val="22"/>
                <w:highlight w:val="white"/>
              </w:rPr>
            </w:pPr>
            <w:r>
              <w:rPr>
                <w:rFonts w:ascii="Open Sans" w:eastAsia="Open Sans" w:hAnsi="Open Sans" w:cs="Open Sans"/>
                <w:sz w:val="22"/>
                <w:szCs w:val="22"/>
              </w:rPr>
              <w:t xml:space="preserve">Teacher of </w:t>
            </w:r>
            <w:r>
              <w:rPr>
                <w:rFonts w:ascii="Open Sans" w:eastAsia="Open Sans" w:hAnsi="Open Sans" w:cs="Open Sans"/>
                <w:sz w:val="22"/>
                <w:szCs w:val="22"/>
                <w:highlight w:val="white"/>
              </w:rPr>
              <w:t>Music</w:t>
            </w:r>
          </w:p>
        </w:tc>
      </w:tr>
      <w:tr w:rsidR="0081324A">
        <w:trPr>
          <w:trHeight w:val="454"/>
        </w:trPr>
        <w:tc>
          <w:tcPr>
            <w:tcW w:w="3168" w:type="dxa"/>
            <w:shd w:val="clear" w:color="auto" w:fill="1F497D"/>
            <w:vAlign w:val="center"/>
          </w:tcPr>
          <w:p w:rsidR="0081324A" w:rsidRDefault="004B10C7">
            <w:pPr>
              <w:pBdr>
                <w:top w:val="nil"/>
                <w:left w:val="nil"/>
                <w:bottom w:val="nil"/>
                <w:right w:val="nil"/>
                <w:between w:val="nil"/>
              </w:pBdr>
              <w:jc w:val="both"/>
              <w:rPr>
                <w:rFonts w:ascii="Open Sans" w:eastAsia="Open Sans" w:hAnsi="Open Sans" w:cs="Open Sans"/>
                <w:color w:val="FFFFFF"/>
                <w:sz w:val="22"/>
                <w:szCs w:val="22"/>
              </w:rPr>
            </w:pPr>
            <w:r>
              <w:rPr>
                <w:rFonts w:ascii="Open Sans" w:eastAsia="Open Sans" w:hAnsi="Open Sans" w:cs="Open Sans"/>
                <w:b/>
                <w:color w:val="FFFFFF"/>
                <w:sz w:val="22"/>
                <w:szCs w:val="22"/>
              </w:rPr>
              <w:t>Scale:</w:t>
            </w:r>
          </w:p>
          <w:p w:rsidR="0081324A" w:rsidRDefault="0081324A">
            <w:pPr>
              <w:pBdr>
                <w:top w:val="nil"/>
                <w:left w:val="nil"/>
                <w:bottom w:val="nil"/>
                <w:right w:val="nil"/>
                <w:between w:val="nil"/>
              </w:pBdr>
              <w:jc w:val="both"/>
              <w:rPr>
                <w:rFonts w:ascii="Open Sans" w:eastAsia="Open Sans" w:hAnsi="Open Sans" w:cs="Open Sans"/>
                <w:color w:val="FFFFFF"/>
                <w:sz w:val="22"/>
                <w:szCs w:val="22"/>
              </w:rPr>
            </w:pPr>
          </w:p>
        </w:tc>
        <w:tc>
          <w:tcPr>
            <w:tcW w:w="6480" w:type="dxa"/>
            <w:vAlign w:val="center"/>
          </w:tcPr>
          <w:p w:rsidR="0081324A" w:rsidRDefault="004B10C7">
            <w:pPr>
              <w:pBdr>
                <w:top w:val="nil"/>
                <w:left w:val="nil"/>
                <w:bottom w:val="nil"/>
                <w:right w:val="nil"/>
                <w:between w:val="nil"/>
              </w:pBdr>
              <w:jc w:val="both"/>
              <w:rPr>
                <w:rFonts w:ascii="Open Sans" w:eastAsia="Open Sans" w:hAnsi="Open Sans" w:cs="Open Sans"/>
                <w:color w:val="000000"/>
                <w:sz w:val="22"/>
                <w:szCs w:val="22"/>
              </w:rPr>
            </w:pPr>
            <w:r>
              <w:rPr>
                <w:rFonts w:ascii="Open Sans" w:eastAsia="Open Sans" w:hAnsi="Open Sans" w:cs="Open Sans"/>
                <w:color w:val="000000"/>
                <w:sz w:val="22"/>
                <w:szCs w:val="22"/>
              </w:rPr>
              <w:t>MPS/UPS</w:t>
            </w:r>
          </w:p>
        </w:tc>
      </w:tr>
    </w:tbl>
    <w:p w:rsidR="0081324A" w:rsidRDefault="0081324A">
      <w:pPr>
        <w:pBdr>
          <w:top w:val="nil"/>
          <w:left w:val="nil"/>
          <w:bottom w:val="nil"/>
          <w:right w:val="nil"/>
          <w:between w:val="nil"/>
        </w:pBdr>
        <w:jc w:val="both"/>
        <w:rPr>
          <w:rFonts w:ascii="Open Sans" w:eastAsia="Open Sans" w:hAnsi="Open Sans" w:cs="Open Sans"/>
          <w:color w:val="000000"/>
          <w:sz w:val="22"/>
          <w:szCs w:val="22"/>
        </w:rPr>
      </w:pPr>
    </w:p>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Watergrove Trust is committed to safeguarding and promoting the welfare of children and young people and expects all staff and volunteers to share this commitment.</w:t>
      </w:r>
    </w:p>
    <w:p w:rsidR="0081324A" w:rsidRDefault="0081324A">
      <w:pPr>
        <w:jc w:val="both"/>
        <w:rPr>
          <w:rFonts w:ascii="Open Sans" w:eastAsia="Open Sans" w:hAnsi="Open Sans" w:cs="Open Sans"/>
          <w:b/>
          <w:sz w:val="22"/>
          <w:szCs w:val="22"/>
          <w:u w:val="single"/>
        </w:rPr>
      </w:pPr>
    </w:p>
    <w:p w:rsidR="0081324A" w:rsidRDefault="004B10C7">
      <w:pPr>
        <w:jc w:val="both"/>
        <w:rPr>
          <w:rFonts w:ascii="Open Sans" w:eastAsia="Open Sans" w:hAnsi="Open Sans" w:cs="Open Sans"/>
          <w:sz w:val="22"/>
          <w:szCs w:val="22"/>
          <w:u w:val="single"/>
        </w:rPr>
      </w:pPr>
      <w:r>
        <w:rPr>
          <w:rFonts w:ascii="Open Sans" w:eastAsia="Open Sans" w:hAnsi="Open Sans" w:cs="Open Sans"/>
          <w:b/>
          <w:sz w:val="22"/>
          <w:szCs w:val="22"/>
          <w:u w:val="single"/>
        </w:rPr>
        <w:t>RESPONSIBILITIES</w:t>
      </w:r>
    </w:p>
    <w:p w:rsidR="0081324A" w:rsidRDefault="0081324A">
      <w:pPr>
        <w:ind w:left="720"/>
        <w:jc w:val="both"/>
        <w:rPr>
          <w:rFonts w:ascii="Open Sans" w:eastAsia="Open Sans" w:hAnsi="Open Sans" w:cs="Open Sans"/>
          <w:sz w:val="22"/>
          <w:szCs w:val="22"/>
          <w:u w:val="single"/>
        </w:rPr>
      </w:pPr>
    </w:p>
    <w:p w:rsidR="0081324A" w:rsidRDefault="004B10C7">
      <w:pPr>
        <w:ind w:left="720"/>
        <w:jc w:val="both"/>
        <w:rPr>
          <w:rFonts w:ascii="Open Sans" w:eastAsia="Open Sans" w:hAnsi="Open Sans" w:cs="Open Sans"/>
          <w:sz w:val="22"/>
          <w:szCs w:val="22"/>
        </w:rPr>
      </w:pPr>
      <w:r>
        <w:rPr>
          <w:rFonts w:ascii="Open Sans" w:eastAsia="Open Sans" w:hAnsi="Open Sans" w:cs="Open Sans"/>
          <w:sz w:val="22"/>
          <w:szCs w:val="22"/>
        </w:rPr>
        <w:t>The postholder must:</w:t>
      </w:r>
    </w:p>
    <w:p w:rsidR="0081324A" w:rsidRDefault="0081324A">
      <w:pPr>
        <w:ind w:left="720"/>
        <w:jc w:val="both"/>
        <w:rPr>
          <w:rFonts w:ascii="Open Sans" w:eastAsia="Open Sans" w:hAnsi="Open Sans" w:cs="Open Sans"/>
          <w:sz w:val="22"/>
          <w:szCs w:val="22"/>
        </w:rPr>
      </w:pPr>
    </w:p>
    <w:p w:rsidR="0081324A" w:rsidRDefault="004B10C7">
      <w:pPr>
        <w:numPr>
          <w:ilvl w:val="0"/>
          <w:numId w:val="15"/>
        </w:numPr>
        <w:jc w:val="both"/>
        <w:rPr>
          <w:rFonts w:ascii="Open Sans" w:eastAsia="Open Sans" w:hAnsi="Open Sans" w:cs="Open Sans"/>
          <w:sz w:val="22"/>
          <w:szCs w:val="22"/>
        </w:rPr>
      </w:pPr>
      <w:r>
        <w:rPr>
          <w:rFonts w:ascii="Open Sans" w:eastAsia="Open Sans" w:hAnsi="Open Sans" w:cs="Open Sans"/>
          <w:sz w:val="22"/>
          <w:szCs w:val="22"/>
        </w:rPr>
        <w:t>Perform his/her duties in accordance with Equal Opp</w:t>
      </w:r>
      <w:r>
        <w:rPr>
          <w:rFonts w:ascii="Open Sans" w:eastAsia="Open Sans" w:hAnsi="Open Sans" w:cs="Open Sans"/>
          <w:sz w:val="22"/>
          <w:szCs w:val="22"/>
        </w:rPr>
        <w:t>ortunities Policies.</w:t>
      </w:r>
    </w:p>
    <w:p w:rsidR="0081324A" w:rsidRDefault="0081324A">
      <w:pPr>
        <w:ind w:left="720"/>
        <w:jc w:val="both"/>
        <w:rPr>
          <w:rFonts w:ascii="Open Sans" w:eastAsia="Open Sans" w:hAnsi="Open Sans" w:cs="Open Sans"/>
          <w:sz w:val="22"/>
          <w:szCs w:val="22"/>
        </w:rPr>
      </w:pPr>
    </w:p>
    <w:p w:rsidR="0081324A" w:rsidRDefault="004B10C7">
      <w:pPr>
        <w:numPr>
          <w:ilvl w:val="0"/>
          <w:numId w:val="15"/>
        </w:numPr>
        <w:jc w:val="both"/>
        <w:rPr>
          <w:rFonts w:ascii="Open Sans" w:eastAsia="Open Sans" w:hAnsi="Open Sans" w:cs="Open Sans"/>
          <w:sz w:val="22"/>
          <w:szCs w:val="22"/>
        </w:rPr>
      </w:pPr>
      <w:r>
        <w:rPr>
          <w:rFonts w:ascii="Open Sans" w:eastAsia="Open Sans" w:hAnsi="Open Sans" w:cs="Open Sans"/>
          <w:sz w:val="22"/>
          <w:szCs w:val="22"/>
        </w:rPr>
        <w:t>Ensure that the Trust’s commitment to public service orientation and care of our customers is provided.</w:t>
      </w:r>
    </w:p>
    <w:p w:rsidR="0081324A" w:rsidRDefault="0081324A">
      <w:pPr>
        <w:ind w:left="720"/>
        <w:jc w:val="both"/>
        <w:rPr>
          <w:rFonts w:ascii="Open Sans" w:eastAsia="Open Sans" w:hAnsi="Open Sans" w:cs="Open Sans"/>
          <w:sz w:val="22"/>
          <w:szCs w:val="22"/>
        </w:rPr>
      </w:pPr>
    </w:p>
    <w:p w:rsidR="0081324A" w:rsidRDefault="004B10C7">
      <w:pPr>
        <w:numPr>
          <w:ilvl w:val="0"/>
          <w:numId w:val="15"/>
        </w:numPr>
        <w:jc w:val="both"/>
        <w:rPr>
          <w:rFonts w:ascii="Open Sans" w:eastAsia="Open Sans" w:hAnsi="Open Sans" w:cs="Open Sans"/>
          <w:sz w:val="22"/>
          <w:szCs w:val="22"/>
        </w:rPr>
      </w:pPr>
      <w:r>
        <w:rPr>
          <w:rFonts w:ascii="Open Sans" w:eastAsia="Open Sans" w:hAnsi="Open Sans" w:cs="Open Sans"/>
          <w:sz w:val="22"/>
          <w:szCs w:val="22"/>
        </w:rPr>
        <w:t>Be able to render regular and efficient service to undertake the duties of this post.</w:t>
      </w:r>
    </w:p>
    <w:p w:rsidR="0081324A" w:rsidRDefault="0081324A">
      <w:pPr>
        <w:jc w:val="both"/>
        <w:rPr>
          <w:rFonts w:ascii="Open Sans" w:eastAsia="Open Sans" w:hAnsi="Open Sans" w:cs="Open Sans"/>
          <w:b/>
          <w:sz w:val="22"/>
          <w:szCs w:val="22"/>
          <w:u w:val="single"/>
        </w:rPr>
      </w:pPr>
    </w:p>
    <w:p w:rsidR="0081324A" w:rsidRDefault="004B10C7">
      <w:pPr>
        <w:jc w:val="both"/>
        <w:rPr>
          <w:rFonts w:ascii="Open Sans" w:eastAsia="Open Sans" w:hAnsi="Open Sans" w:cs="Open Sans"/>
          <w:sz w:val="22"/>
          <w:szCs w:val="22"/>
          <w:u w:val="single"/>
        </w:rPr>
      </w:pPr>
      <w:r>
        <w:rPr>
          <w:rFonts w:ascii="Open Sans" w:eastAsia="Open Sans" w:hAnsi="Open Sans" w:cs="Open Sans"/>
          <w:b/>
          <w:sz w:val="22"/>
          <w:szCs w:val="22"/>
          <w:u w:val="single"/>
        </w:rPr>
        <w:t>PURPOSE AND OBJECTIVES OF THE ROLE</w:t>
      </w:r>
    </w:p>
    <w:p w:rsidR="0081324A" w:rsidRDefault="0081324A">
      <w:pPr>
        <w:jc w:val="both"/>
        <w:rPr>
          <w:rFonts w:ascii="Open Sans" w:eastAsia="Open Sans" w:hAnsi="Open Sans" w:cs="Open Sans"/>
          <w:sz w:val="22"/>
          <w:szCs w:val="22"/>
        </w:rPr>
      </w:pPr>
    </w:p>
    <w:p w:rsidR="0081324A" w:rsidRDefault="004B10C7">
      <w:pPr>
        <w:numPr>
          <w:ilvl w:val="0"/>
          <w:numId w:val="10"/>
        </w:numPr>
        <w:tabs>
          <w:tab w:val="left" w:pos="709"/>
        </w:tabs>
        <w:jc w:val="both"/>
        <w:rPr>
          <w:rFonts w:ascii="Open Sans" w:eastAsia="Open Sans" w:hAnsi="Open Sans" w:cs="Open Sans"/>
          <w:sz w:val="22"/>
          <w:szCs w:val="22"/>
        </w:rPr>
      </w:pPr>
      <w:r>
        <w:rPr>
          <w:rFonts w:ascii="Open Sans" w:eastAsia="Open Sans" w:hAnsi="Open Sans" w:cs="Open Sans"/>
          <w:sz w:val="22"/>
          <w:szCs w:val="22"/>
        </w:rPr>
        <w:t xml:space="preserve">Under </w:t>
      </w:r>
      <w:r>
        <w:rPr>
          <w:rFonts w:ascii="Open Sans" w:eastAsia="Open Sans" w:hAnsi="Open Sans" w:cs="Open Sans"/>
          <w:sz w:val="22"/>
          <w:szCs w:val="22"/>
        </w:rPr>
        <w:t>the reasonable direction of the Headteacher, carry out the professional duties of a school teacher as set out in the current School Teachers' Pay and Conditions Document (STPCD).</w:t>
      </w:r>
    </w:p>
    <w:p w:rsidR="0081324A" w:rsidRDefault="0081324A">
      <w:pPr>
        <w:tabs>
          <w:tab w:val="left" w:pos="709"/>
        </w:tabs>
        <w:ind w:left="720"/>
        <w:jc w:val="both"/>
        <w:rPr>
          <w:rFonts w:ascii="Open Sans" w:eastAsia="Open Sans" w:hAnsi="Open Sans" w:cs="Open Sans"/>
          <w:sz w:val="22"/>
          <w:szCs w:val="22"/>
        </w:rPr>
      </w:pPr>
    </w:p>
    <w:p w:rsidR="0081324A" w:rsidRDefault="004B10C7">
      <w:pPr>
        <w:numPr>
          <w:ilvl w:val="0"/>
          <w:numId w:val="10"/>
        </w:numPr>
        <w:tabs>
          <w:tab w:val="left" w:pos="709"/>
        </w:tabs>
        <w:jc w:val="both"/>
        <w:rPr>
          <w:rFonts w:ascii="Open Sans" w:eastAsia="Open Sans" w:hAnsi="Open Sans" w:cs="Open Sans"/>
          <w:sz w:val="22"/>
          <w:szCs w:val="22"/>
        </w:rPr>
      </w:pPr>
      <w:r>
        <w:rPr>
          <w:rFonts w:ascii="Open Sans" w:eastAsia="Open Sans" w:hAnsi="Open Sans" w:cs="Open Sans"/>
          <w:sz w:val="22"/>
          <w:szCs w:val="22"/>
        </w:rPr>
        <w:t>Implement and deliver an appropriately broad, balanced, relevant and differentiated curriculum for students and support a designated curriculum area as appropriate.</w:t>
      </w:r>
    </w:p>
    <w:p w:rsidR="0081324A" w:rsidRDefault="004B10C7">
      <w:pPr>
        <w:tabs>
          <w:tab w:val="left" w:pos="709"/>
        </w:tabs>
        <w:ind w:left="720"/>
        <w:jc w:val="both"/>
        <w:rPr>
          <w:rFonts w:ascii="Open Sans" w:eastAsia="Open Sans" w:hAnsi="Open Sans" w:cs="Open Sans"/>
          <w:sz w:val="22"/>
          <w:szCs w:val="22"/>
        </w:rPr>
      </w:pPr>
      <w:r>
        <w:rPr>
          <w:rFonts w:ascii="Open Sans" w:eastAsia="Open Sans" w:hAnsi="Open Sans" w:cs="Open Sans"/>
          <w:sz w:val="22"/>
          <w:szCs w:val="22"/>
        </w:rPr>
        <w:t xml:space="preserve">  </w:t>
      </w:r>
    </w:p>
    <w:p w:rsidR="0081324A" w:rsidRDefault="004B10C7">
      <w:pPr>
        <w:numPr>
          <w:ilvl w:val="0"/>
          <w:numId w:val="10"/>
        </w:numPr>
        <w:tabs>
          <w:tab w:val="left" w:pos="709"/>
        </w:tabs>
        <w:jc w:val="both"/>
        <w:rPr>
          <w:rFonts w:ascii="Open Sans" w:eastAsia="Open Sans" w:hAnsi="Open Sans" w:cs="Open Sans"/>
          <w:sz w:val="22"/>
          <w:szCs w:val="22"/>
        </w:rPr>
      </w:pPr>
      <w:r>
        <w:rPr>
          <w:rFonts w:ascii="Open Sans" w:eastAsia="Open Sans" w:hAnsi="Open Sans" w:cs="Open Sans"/>
          <w:sz w:val="22"/>
          <w:szCs w:val="22"/>
        </w:rPr>
        <w:t>Monitor and support the overall progress and development of students as a teacher/ Form Tutor</w:t>
      </w:r>
    </w:p>
    <w:p w:rsidR="0081324A" w:rsidRDefault="0081324A">
      <w:pPr>
        <w:tabs>
          <w:tab w:val="left" w:pos="709"/>
        </w:tabs>
        <w:ind w:left="720"/>
        <w:jc w:val="both"/>
        <w:rPr>
          <w:rFonts w:ascii="Open Sans" w:eastAsia="Open Sans" w:hAnsi="Open Sans" w:cs="Open Sans"/>
          <w:sz w:val="22"/>
          <w:szCs w:val="22"/>
        </w:rPr>
      </w:pPr>
    </w:p>
    <w:p w:rsidR="0081324A" w:rsidRDefault="004B10C7">
      <w:pPr>
        <w:numPr>
          <w:ilvl w:val="0"/>
          <w:numId w:val="10"/>
        </w:numPr>
        <w:tabs>
          <w:tab w:val="left" w:pos="-720"/>
        </w:tabs>
        <w:jc w:val="both"/>
        <w:rPr>
          <w:rFonts w:ascii="Open Sans" w:eastAsia="Open Sans" w:hAnsi="Open Sans" w:cs="Open Sans"/>
          <w:sz w:val="22"/>
          <w:szCs w:val="22"/>
        </w:rPr>
      </w:pPr>
      <w:r>
        <w:rPr>
          <w:rFonts w:ascii="Open Sans" w:eastAsia="Open Sans" w:hAnsi="Open Sans" w:cs="Open Sans"/>
          <w:sz w:val="22"/>
          <w:szCs w:val="22"/>
        </w:rPr>
        <w:t>Facilitate and encourage a learning experience which provides students with the opportunity to achieve their individual potential.</w:t>
      </w:r>
    </w:p>
    <w:p w:rsidR="0081324A" w:rsidRDefault="0081324A">
      <w:pPr>
        <w:tabs>
          <w:tab w:val="left" w:pos="-720"/>
        </w:tabs>
        <w:ind w:left="720"/>
        <w:jc w:val="both"/>
        <w:rPr>
          <w:rFonts w:ascii="Open Sans" w:eastAsia="Open Sans" w:hAnsi="Open Sans" w:cs="Open Sans"/>
          <w:sz w:val="22"/>
          <w:szCs w:val="22"/>
        </w:rPr>
      </w:pPr>
    </w:p>
    <w:p w:rsidR="0081324A" w:rsidRDefault="004B10C7">
      <w:pPr>
        <w:numPr>
          <w:ilvl w:val="0"/>
          <w:numId w:val="10"/>
        </w:numPr>
        <w:tabs>
          <w:tab w:val="left" w:pos="-720"/>
        </w:tabs>
        <w:jc w:val="both"/>
        <w:rPr>
          <w:rFonts w:ascii="Open Sans" w:eastAsia="Open Sans" w:hAnsi="Open Sans" w:cs="Open Sans"/>
          <w:sz w:val="22"/>
          <w:szCs w:val="22"/>
        </w:rPr>
      </w:pPr>
      <w:r>
        <w:rPr>
          <w:rFonts w:ascii="Open Sans" w:eastAsia="Open Sans" w:hAnsi="Open Sans" w:cs="Open Sans"/>
          <w:sz w:val="22"/>
          <w:szCs w:val="22"/>
        </w:rPr>
        <w:t>Contribute to raising standar</w:t>
      </w:r>
      <w:r>
        <w:rPr>
          <w:rFonts w:ascii="Open Sans" w:eastAsia="Open Sans" w:hAnsi="Open Sans" w:cs="Open Sans"/>
          <w:sz w:val="22"/>
          <w:szCs w:val="22"/>
        </w:rPr>
        <w:t>ds of student attainment and personal development.</w:t>
      </w:r>
    </w:p>
    <w:p w:rsidR="0081324A" w:rsidRDefault="0081324A">
      <w:pPr>
        <w:jc w:val="both"/>
        <w:rPr>
          <w:rFonts w:ascii="Open Sans" w:eastAsia="Open Sans" w:hAnsi="Open Sans" w:cs="Open Sans"/>
          <w:sz w:val="22"/>
          <w:szCs w:val="22"/>
          <w:u w:val="single"/>
        </w:rPr>
      </w:pPr>
    </w:p>
    <w:p w:rsidR="0081324A" w:rsidRDefault="004B10C7">
      <w:pPr>
        <w:jc w:val="both"/>
        <w:rPr>
          <w:rFonts w:ascii="Open Sans" w:eastAsia="Open Sans" w:hAnsi="Open Sans" w:cs="Open Sans"/>
          <w:b/>
          <w:sz w:val="22"/>
          <w:szCs w:val="22"/>
          <w:u w:val="single"/>
        </w:rPr>
      </w:pPr>
      <w:r>
        <w:rPr>
          <w:rFonts w:ascii="Open Sans" w:eastAsia="Open Sans" w:hAnsi="Open Sans" w:cs="Open Sans"/>
          <w:b/>
          <w:sz w:val="22"/>
          <w:szCs w:val="22"/>
          <w:u w:val="single"/>
        </w:rPr>
        <w:lastRenderedPageBreak/>
        <w:t>Safeguarding</w:t>
      </w:r>
    </w:p>
    <w:p w:rsidR="0081324A" w:rsidRDefault="0081324A">
      <w:pPr>
        <w:jc w:val="both"/>
        <w:rPr>
          <w:rFonts w:ascii="Open Sans" w:eastAsia="Open Sans" w:hAnsi="Open Sans" w:cs="Open Sans"/>
          <w:b/>
          <w:sz w:val="22"/>
          <w:szCs w:val="22"/>
        </w:rPr>
      </w:pPr>
    </w:p>
    <w:p w:rsidR="0081324A" w:rsidRDefault="004B10C7">
      <w:pPr>
        <w:numPr>
          <w:ilvl w:val="0"/>
          <w:numId w:val="13"/>
        </w:numPr>
        <w:spacing w:line="276" w:lineRule="auto"/>
        <w:jc w:val="both"/>
        <w:rPr>
          <w:rFonts w:ascii="Open Sans" w:eastAsia="Open Sans" w:hAnsi="Open Sans" w:cs="Open Sans"/>
          <w:sz w:val="22"/>
          <w:szCs w:val="22"/>
        </w:rPr>
      </w:pPr>
      <w:r>
        <w:rPr>
          <w:rFonts w:ascii="Open Sans" w:eastAsia="Open Sans" w:hAnsi="Open Sans" w:cs="Open Sans"/>
          <w:sz w:val="22"/>
          <w:szCs w:val="22"/>
        </w:rPr>
        <w:t xml:space="preserve">Fulfill responsibilities and obligations in relation to safeguarding. </w:t>
      </w:r>
    </w:p>
    <w:p w:rsidR="0081324A" w:rsidRDefault="0081324A">
      <w:pPr>
        <w:jc w:val="both"/>
        <w:rPr>
          <w:rFonts w:ascii="Open Sans" w:eastAsia="Open Sans" w:hAnsi="Open Sans" w:cs="Open Sans"/>
          <w:sz w:val="22"/>
          <w:szCs w:val="22"/>
        </w:rPr>
      </w:pPr>
    </w:p>
    <w:p w:rsidR="0081324A" w:rsidRDefault="004B10C7">
      <w:pPr>
        <w:jc w:val="both"/>
        <w:rPr>
          <w:rFonts w:ascii="Open Sans" w:eastAsia="Open Sans" w:hAnsi="Open Sans" w:cs="Open Sans"/>
          <w:b/>
          <w:sz w:val="22"/>
          <w:szCs w:val="22"/>
          <w:u w:val="single"/>
        </w:rPr>
      </w:pPr>
      <w:r>
        <w:rPr>
          <w:rFonts w:ascii="Open Sans" w:eastAsia="Open Sans" w:hAnsi="Open Sans" w:cs="Open Sans"/>
          <w:b/>
          <w:sz w:val="22"/>
          <w:szCs w:val="22"/>
          <w:u w:val="single"/>
        </w:rPr>
        <w:t xml:space="preserve">Financial </w:t>
      </w:r>
    </w:p>
    <w:p w:rsidR="0081324A" w:rsidRDefault="0081324A">
      <w:pPr>
        <w:jc w:val="both"/>
        <w:rPr>
          <w:rFonts w:ascii="Open Sans" w:eastAsia="Open Sans" w:hAnsi="Open Sans" w:cs="Open Sans"/>
          <w:b/>
          <w:sz w:val="22"/>
          <w:szCs w:val="22"/>
        </w:rPr>
      </w:pPr>
    </w:p>
    <w:p w:rsidR="0081324A" w:rsidRDefault="004B10C7">
      <w:pPr>
        <w:numPr>
          <w:ilvl w:val="0"/>
          <w:numId w:val="11"/>
        </w:numPr>
        <w:jc w:val="both"/>
        <w:rPr>
          <w:rFonts w:ascii="Open Sans" w:eastAsia="Open Sans" w:hAnsi="Open Sans" w:cs="Open Sans"/>
          <w:sz w:val="22"/>
          <w:szCs w:val="22"/>
        </w:rPr>
      </w:pPr>
      <w:r>
        <w:rPr>
          <w:rFonts w:ascii="Open Sans" w:eastAsia="Open Sans" w:hAnsi="Open Sans" w:cs="Open Sans"/>
          <w:sz w:val="22"/>
          <w:szCs w:val="22"/>
        </w:rPr>
        <w:t>Resources</w:t>
      </w:r>
    </w:p>
    <w:p w:rsidR="0081324A" w:rsidRDefault="0081324A">
      <w:pPr>
        <w:jc w:val="both"/>
        <w:rPr>
          <w:rFonts w:ascii="Open Sans" w:eastAsia="Open Sans" w:hAnsi="Open Sans" w:cs="Open Sans"/>
          <w:sz w:val="22"/>
          <w:szCs w:val="22"/>
        </w:rPr>
      </w:pPr>
    </w:p>
    <w:p w:rsidR="0081324A" w:rsidRDefault="004B10C7">
      <w:pPr>
        <w:jc w:val="both"/>
        <w:rPr>
          <w:rFonts w:ascii="Open Sans" w:eastAsia="Open Sans" w:hAnsi="Open Sans" w:cs="Open Sans"/>
          <w:b/>
          <w:sz w:val="22"/>
          <w:szCs w:val="22"/>
          <w:u w:val="single"/>
        </w:rPr>
      </w:pPr>
      <w:r>
        <w:rPr>
          <w:rFonts w:ascii="Open Sans" w:eastAsia="Open Sans" w:hAnsi="Open Sans" w:cs="Open Sans"/>
          <w:b/>
          <w:sz w:val="22"/>
          <w:szCs w:val="22"/>
          <w:u w:val="single"/>
        </w:rPr>
        <w:t xml:space="preserve">Equipment/Materials </w:t>
      </w:r>
    </w:p>
    <w:p w:rsidR="0081324A" w:rsidRDefault="0081324A">
      <w:pPr>
        <w:jc w:val="both"/>
        <w:rPr>
          <w:rFonts w:ascii="Open Sans" w:eastAsia="Open Sans" w:hAnsi="Open Sans" w:cs="Open Sans"/>
          <w:b/>
          <w:sz w:val="22"/>
          <w:szCs w:val="22"/>
        </w:rPr>
      </w:pPr>
    </w:p>
    <w:p w:rsidR="0081324A" w:rsidRDefault="004B10C7">
      <w:pPr>
        <w:numPr>
          <w:ilvl w:val="0"/>
          <w:numId w:val="2"/>
        </w:numPr>
        <w:jc w:val="both"/>
        <w:rPr>
          <w:rFonts w:ascii="Open Sans" w:eastAsia="Open Sans" w:hAnsi="Open Sans" w:cs="Open Sans"/>
          <w:sz w:val="22"/>
          <w:szCs w:val="22"/>
        </w:rPr>
      </w:pPr>
      <w:r>
        <w:rPr>
          <w:rFonts w:ascii="Open Sans" w:eastAsia="Open Sans" w:hAnsi="Open Sans" w:cs="Open Sans"/>
          <w:sz w:val="22"/>
          <w:szCs w:val="22"/>
        </w:rPr>
        <w:t>To be responsible for the safe use of equipment/materials used by self, c</w:t>
      </w:r>
      <w:r>
        <w:rPr>
          <w:rFonts w:ascii="Open Sans" w:eastAsia="Open Sans" w:hAnsi="Open Sans" w:cs="Open Sans"/>
          <w:sz w:val="22"/>
          <w:szCs w:val="22"/>
        </w:rPr>
        <w:t>olleagues and students accountable to the post holder.</w:t>
      </w:r>
    </w:p>
    <w:p w:rsidR="0081324A" w:rsidRDefault="0081324A">
      <w:pPr>
        <w:jc w:val="both"/>
        <w:rPr>
          <w:rFonts w:ascii="Open Sans" w:eastAsia="Open Sans" w:hAnsi="Open Sans" w:cs="Open Sans"/>
          <w:sz w:val="22"/>
          <w:szCs w:val="22"/>
        </w:rPr>
      </w:pPr>
    </w:p>
    <w:p w:rsidR="0081324A" w:rsidRDefault="004B10C7">
      <w:pPr>
        <w:jc w:val="both"/>
        <w:rPr>
          <w:rFonts w:ascii="Open Sans" w:eastAsia="Open Sans" w:hAnsi="Open Sans" w:cs="Open Sans"/>
          <w:b/>
          <w:sz w:val="22"/>
          <w:szCs w:val="22"/>
          <w:u w:val="single"/>
        </w:rPr>
      </w:pPr>
      <w:r>
        <w:rPr>
          <w:rFonts w:ascii="Open Sans" w:eastAsia="Open Sans" w:hAnsi="Open Sans" w:cs="Open Sans"/>
          <w:b/>
          <w:sz w:val="22"/>
          <w:szCs w:val="22"/>
          <w:u w:val="single"/>
        </w:rPr>
        <w:t>Health/Safety/Welfare</w:t>
      </w:r>
    </w:p>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 xml:space="preserve"> </w:t>
      </w:r>
    </w:p>
    <w:p w:rsidR="0081324A" w:rsidRDefault="004B10C7">
      <w:pPr>
        <w:numPr>
          <w:ilvl w:val="0"/>
          <w:numId w:val="8"/>
        </w:numPr>
        <w:jc w:val="both"/>
        <w:rPr>
          <w:rFonts w:ascii="Open Sans" w:eastAsia="Open Sans" w:hAnsi="Open Sans" w:cs="Open Sans"/>
          <w:sz w:val="22"/>
          <w:szCs w:val="22"/>
        </w:rPr>
      </w:pPr>
      <w:r>
        <w:rPr>
          <w:rFonts w:ascii="Open Sans" w:eastAsia="Open Sans" w:hAnsi="Open Sans" w:cs="Open Sans"/>
          <w:sz w:val="22"/>
          <w:szCs w:val="22"/>
        </w:rPr>
        <w:t xml:space="preserve">Responsibility for the safety and welfare of self, colleagues and students in accordance with the Health and Safety Policies of Watergrove Trust. </w:t>
      </w:r>
    </w:p>
    <w:p w:rsidR="0081324A" w:rsidRDefault="0081324A">
      <w:pPr>
        <w:jc w:val="both"/>
        <w:rPr>
          <w:rFonts w:ascii="Open Sans" w:eastAsia="Open Sans" w:hAnsi="Open Sans" w:cs="Open Sans"/>
          <w:b/>
          <w:sz w:val="22"/>
          <w:szCs w:val="22"/>
        </w:rPr>
      </w:pPr>
    </w:p>
    <w:p w:rsidR="0081324A" w:rsidRDefault="004B10C7">
      <w:pPr>
        <w:jc w:val="both"/>
        <w:rPr>
          <w:rFonts w:ascii="Open Sans" w:eastAsia="Open Sans" w:hAnsi="Open Sans" w:cs="Open Sans"/>
          <w:b/>
          <w:sz w:val="22"/>
          <w:szCs w:val="22"/>
          <w:u w:val="single"/>
        </w:rPr>
      </w:pPr>
      <w:r>
        <w:rPr>
          <w:rFonts w:ascii="Open Sans" w:eastAsia="Open Sans" w:hAnsi="Open Sans" w:cs="Open Sans"/>
          <w:b/>
          <w:sz w:val="22"/>
          <w:szCs w:val="22"/>
          <w:u w:val="single"/>
        </w:rPr>
        <w:t xml:space="preserve">Training and Development </w:t>
      </w:r>
    </w:p>
    <w:p w:rsidR="0081324A" w:rsidRDefault="0081324A">
      <w:pPr>
        <w:jc w:val="both"/>
        <w:rPr>
          <w:rFonts w:ascii="Open Sans" w:eastAsia="Open Sans" w:hAnsi="Open Sans" w:cs="Open Sans"/>
          <w:b/>
          <w:sz w:val="22"/>
          <w:szCs w:val="22"/>
        </w:rPr>
      </w:pPr>
    </w:p>
    <w:p w:rsidR="0081324A" w:rsidRDefault="004B10C7">
      <w:pPr>
        <w:numPr>
          <w:ilvl w:val="0"/>
          <w:numId w:val="16"/>
        </w:numPr>
        <w:jc w:val="both"/>
        <w:rPr>
          <w:rFonts w:ascii="Open Sans" w:eastAsia="Open Sans" w:hAnsi="Open Sans" w:cs="Open Sans"/>
          <w:sz w:val="22"/>
          <w:szCs w:val="22"/>
        </w:rPr>
      </w:pPr>
      <w:r>
        <w:rPr>
          <w:rFonts w:ascii="Open Sans" w:eastAsia="Open Sans" w:hAnsi="Open Sans" w:cs="Open Sans"/>
          <w:sz w:val="22"/>
          <w:szCs w:val="22"/>
        </w:rPr>
        <w:t xml:space="preserve">The post holder will be responsible for assisting in the identification and undertaking of his/her own training and development requirements in accordance with Watergrove Trust’s Appraisal Framework. </w:t>
      </w:r>
    </w:p>
    <w:p w:rsidR="0081324A" w:rsidRDefault="0081324A">
      <w:pPr>
        <w:jc w:val="both"/>
        <w:rPr>
          <w:rFonts w:ascii="Open Sans" w:eastAsia="Open Sans" w:hAnsi="Open Sans" w:cs="Open Sans"/>
          <w:b/>
          <w:sz w:val="22"/>
          <w:szCs w:val="22"/>
          <w:u w:val="single"/>
        </w:rPr>
      </w:pPr>
    </w:p>
    <w:p w:rsidR="0081324A" w:rsidRDefault="004B10C7">
      <w:pPr>
        <w:jc w:val="both"/>
        <w:rPr>
          <w:rFonts w:ascii="Open Sans" w:eastAsia="Open Sans" w:hAnsi="Open Sans" w:cs="Open Sans"/>
          <w:b/>
          <w:sz w:val="22"/>
          <w:szCs w:val="22"/>
          <w:u w:val="single"/>
        </w:rPr>
      </w:pPr>
      <w:r>
        <w:rPr>
          <w:rFonts w:ascii="Open Sans" w:eastAsia="Open Sans" w:hAnsi="Open Sans" w:cs="Open Sans"/>
          <w:b/>
          <w:sz w:val="22"/>
          <w:szCs w:val="22"/>
          <w:u w:val="single"/>
        </w:rPr>
        <w:t>Relationships (not exhaustive)</w:t>
      </w:r>
    </w:p>
    <w:p w:rsidR="0081324A" w:rsidRDefault="0081324A">
      <w:pPr>
        <w:jc w:val="both"/>
        <w:rPr>
          <w:rFonts w:ascii="Open Sans" w:eastAsia="Open Sans" w:hAnsi="Open Sans" w:cs="Open Sans"/>
          <w:b/>
          <w:sz w:val="22"/>
          <w:szCs w:val="22"/>
        </w:rPr>
      </w:pPr>
    </w:p>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Headteacher</w:t>
      </w:r>
      <w:r>
        <w:rPr>
          <w:rFonts w:ascii="Open Sans" w:eastAsia="Open Sans" w:hAnsi="Open Sans" w:cs="Open Sans"/>
          <w:sz w:val="22"/>
          <w:szCs w:val="22"/>
        </w:rPr>
        <w:tab/>
      </w:r>
      <w:r>
        <w:rPr>
          <w:rFonts w:ascii="Open Sans" w:eastAsia="Open Sans" w:hAnsi="Open Sans" w:cs="Open Sans"/>
          <w:sz w:val="22"/>
          <w:szCs w:val="22"/>
        </w:rPr>
        <w:tab/>
        <w:t>Senior Le</w:t>
      </w:r>
      <w:r>
        <w:rPr>
          <w:rFonts w:ascii="Open Sans" w:eastAsia="Open Sans" w:hAnsi="Open Sans" w:cs="Open Sans"/>
          <w:sz w:val="22"/>
          <w:szCs w:val="22"/>
        </w:rPr>
        <w:t>adership Team</w:t>
      </w:r>
      <w:r>
        <w:rPr>
          <w:rFonts w:ascii="Open Sans" w:eastAsia="Open Sans" w:hAnsi="Open Sans" w:cs="Open Sans"/>
          <w:sz w:val="22"/>
          <w:szCs w:val="22"/>
        </w:rPr>
        <w:tab/>
      </w:r>
      <w:r>
        <w:rPr>
          <w:rFonts w:ascii="Open Sans" w:eastAsia="Open Sans" w:hAnsi="Open Sans" w:cs="Open Sans"/>
          <w:sz w:val="22"/>
          <w:szCs w:val="22"/>
        </w:rPr>
        <w:tab/>
        <w:t>Teachers</w:t>
      </w:r>
      <w:r>
        <w:rPr>
          <w:rFonts w:ascii="Open Sans" w:eastAsia="Open Sans" w:hAnsi="Open Sans" w:cs="Open Sans"/>
          <w:sz w:val="22"/>
          <w:szCs w:val="22"/>
        </w:rPr>
        <w:tab/>
      </w:r>
      <w:r>
        <w:rPr>
          <w:rFonts w:ascii="Open Sans" w:eastAsia="Open Sans" w:hAnsi="Open Sans" w:cs="Open Sans"/>
          <w:sz w:val="22"/>
          <w:szCs w:val="22"/>
        </w:rPr>
        <w:tab/>
        <w:t>Parents/Carers</w:t>
      </w:r>
    </w:p>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Students</w:t>
      </w:r>
      <w:r>
        <w:rPr>
          <w:rFonts w:ascii="Open Sans" w:eastAsia="Open Sans" w:hAnsi="Open Sans" w:cs="Open Sans"/>
          <w:sz w:val="22"/>
          <w:szCs w:val="22"/>
        </w:rPr>
        <w:tab/>
      </w:r>
      <w:r>
        <w:rPr>
          <w:rFonts w:ascii="Open Sans" w:eastAsia="Open Sans" w:hAnsi="Open Sans" w:cs="Open Sans"/>
          <w:sz w:val="22"/>
          <w:szCs w:val="22"/>
        </w:rPr>
        <w:tab/>
        <w:t>Associate Staff</w:t>
      </w:r>
      <w:r>
        <w:rPr>
          <w:rFonts w:ascii="Open Sans" w:eastAsia="Open Sans" w:hAnsi="Open Sans" w:cs="Open Sans"/>
          <w:sz w:val="22"/>
          <w:szCs w:val="22"/>
        </w:rPr>
        <w:tab/>
      </w:r>
      <w:r>
        <w:rPr>
          <w:rFonts w:ascii="Open Sans" w:eastAsia="Open Sans" w:hAnsi="Open Sans" w:cs="Open Sans"/>
          <w:sz w:val="22"/>
          <w:szCs w:val="22"/>
        </w:rPr>
        <w:tab/>
      </w:r>
      <w:r>
        <w:rPr>
          <w:rFonts w:ascii="Open Sans" w:eastAsia="Open Sans" w:hAnsi="Open Sans" w:cs="Open Sans"/>
          <w:sz w:val="22"/>
          <w:szCs w:val="22"/>
        </w:rPr>
        <w:tab/>
        <w:t>Visitors</w:t>
      </w:r>
      <w:r>
        <w:rPr>
          <w:rFonts w:ascii="Open Sans" w:eastAsia="Open Sans" w:hAnsi="Open Sans" w:cs="Open Sans"/>
          <w:sz w:val="22"/>
          <w:szCs w:val="22"/>
        </w:rPr>
        <w:tab/>
      </w:r>
      <w:r>
        <w:rPr>
          <w:rFonts w:ascii="Open Sans" w:eastAsia="Open Sans" w:hAnsi="Open Sans" w:cs="Open Sans"/>
          <w:sz w:val="22"/>
          <w:szCs w:val="22"/>
        </w:rPr>
        <w:tab/>
        <w:t>External Agencies</w:t>
      </w:r>
    </w:p>
    <w:p w:rsidR="0081324A" w:rsidRDefault="004B10C7">
      <w:pPr>
        <w:jc w:val="both"/>
        <w:rPr>
          <w:rFonts w:ascii="Open Sans" w:eastAsia="Open Sans" w:hAnsi="Open Sans" w:cs="Open Sans"/>
          <w:sz w:val="22"/>
          <w:szCs w:val="22"/>
          <w:u w:val="single"/>
        </w:rPr>
      </w:pPr>
      <w:r>
        <w:rPr>
          <w:rFonts w:ascii="Open Sans" w:eastAsia="Open Sans" w:hAnsi="Open Sans" w:cs="Open Sans"/>
          <w:b/>
          <w:sz w:val="22"/>
          <w:szCs w:val="22"/>
          <w:u w:val="single"/>
        </w:rPr>
        <w:t>Values and Behaviours</w:t>
      </w:r>
    </w:p>
    <w:p w:rsidR="0081324A" w:rsidRDefault="0081324A">
      <w:pPr>
        <w:jc w:val="both"/>
        <w:rPr>
          <w:rFonts w:ascii="Open Sans" w:eastAsia="Open Sans" w:hAnsi="Open Sans" w:cs="Open Sans"/>
          <w:sz w:val="22"/>
          <w:szCs w:val="22"/>
        </w:rPr>
      </w:pPr>
    </w:p>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The Wardle Way:</w:t>
      </w:r>
    </w:p>
    <w:p w:rsidR="0081324A" w:rsidRDefault="0081324A">
      <w:pPr>
        <w:jc w:val="both"/>
        <w:rPr>
          <w:rFonts w:ascii="Open Sans" w:eastAsia="Open Sans" w:hAnsi="Open Sans" w:cs="Open Sans"/>
          <w:sz w:val="22"/>
          <w:szCs w:val="22"/>
        </w:rPr>
      </w:pPr>
    </w:p>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W</w:t>
      </w:r>
      <w:r>
        <w:rPr>
          <w:rFonts w:ascii="Open Sans" w:eastAsia="Open Sans" w:hAnsi="Open Sans" w:cs="Open Sans"/>
          <w:sz w:val="22"/>
          <w:szCs w:val="22"/>
        </w:rPr>
        <w:t xml:space="preserve"> </w:t>
      </w:r>
      <w:r>
        <w:rPr>
          <w:rFonts w:ascii="Open Sans" w:eastAsia="Open Sans" w:hAnsi="Open Sans" w:cs="Open Sans"/>
          <w:sz w:val="22"/>
          <w:szCs w:val="22"/>
        </w:rPr>
        <w:tab/>
        <w:t>-</w:t>
      </w:r>
      <w:r>
        <w:rPr>
          <w:rFonts w:ascii="Open Sans" w:eastAsia="Open Sans" w:hAnsi="Open Sans" w:cs="Open Sans"/>
          <w:sz w:val="22"/>
          <w:szCs w:val="22"/>
        </w:rPr>
        <w:tab/>
        <w:t>Well-being</w:t>
      </w:r>
    </w:p>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 xml:space="preserve">A  </w:t>
      </w:r>
      <w:r>
        <w:rPr>
          <w:rFonts w:ascii="Open Sans" w:eastAsia="Open Sans" w:hAnsi="Open Sans" w:cs="Open Sans"/>
          <w:sz w:val="22"/>
          <w:szCs w:val="22"/>
        </w:rPr>
        <w:tab/>
        <w:t>-</w:t>
      </w:r>
      <w:r>
        <w:rPr>
          <w:rFonts w:ascii="Open Sans" w:eastAsia="Open Sans" w:hAnsi="Open Sans" w:cs="Open Sans"/>
          <w:sz w:val="22"/>
          <w:szCs w:val="22"/>
        </w:rPr>
        <w:tab/>
        <w:t>Ambition</w:t>
      </w:r>
    </w:p>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R</w:t>
      </w:r>
      <w:r>
        <w:rPr>
          <w:rFonts w:ascii="Open Sans" w:eastAsia="Open Sans" w:hAnsi="Open Sans" w:cs="Open Sans"/>
          <w:sz w:val="22"/>
          <w:szCs w:val="22"/>
        </w:rPr>
        <w:tab/>
        <w:t>-</w:t>
      </w:r>
      <w:r>
        <w:rPr>
          <w:rFonts w:ascii="Open Sans" w:eastAsia="Open Sans" w:hAnsi="Open Sans" w:cs="Open Sans"/>
          <w:sz w:val="22"/>
          <w:szCs w:val="22"/>
        </w:rPr>
        <w:tab/>
        <w:t>Respect</w:t>
      </w:r>
    </w:p>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D</w:t>
      </w:r>
      <w:r>
        <w:rPr>
          <w:rFonts w:ascii="Open Sans" w:eastAsia="Open Sans" w:hAnsi="Open Sans" w:cs="Open Sans"/>
          <w:sz w:val="22"/>
          <w:szCs w:val="22"/>
        </w:rPr>
        <w:t xml:space="preserve"> </w:t>
      </w:r>
      <w:r>
        <w:rPr>
          <w:rFonts w:ascii="Open Sans" w:eastAsia="Open Sans" w:hAnsi="Open Sans" w:cs="Open Sans"/>
          <w:sz w:val="22"/>
          <w:szCs w:val="22"/>
        </w:rPr>
        <w:tab/>
        <w:t>-</w:t>
      </w:r>
      <w:r>
        <w:rPr>
          <w:rFonts w:ascii="Open Sans" w:eastAsia="Open Sans" w:hAnsi="Open Sans" w:cs="Open Sans"/>
          <w:sz w:val="22"/>
          <w:szCs w:val="22"/>
        </w:rPr>
        <w:tab/>
        <w:t>Diversity</w:t>
      </w:r>
    </w:p>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 xml:space="preserve">L </w:t>
      </w:r>
      <w:r>
        <w:rPr>
          <w:rFonts w:ascii="Open Sans" w:eastAsia="Open Sans" w:hAnsi="Open Sans" w:cs="Open Sans"/>
          <w:sz w:val="22"/>
          <w:szCs w:val="22"/>
        </w:rPr>
        <w:tab/>
        <w:t>-</w:t>
      </w:r>
      <w:r>
        <w:rPr>
          <w:rFonts w:ascii="Open Sans" w:eastAsia="Open Sans" w:hAnsi="Open Sans" w:cs="Open Sans"/>
          <w:sz w:val="22"/>
          <w:szCs w:val="22"/>
        </w:rPr>
        <w:tab/>
        <w:t>Leadership</w:t>
      </w:r>
    </w:p>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 xml:space="preserve">E </w:t>
      </w:r>
      <w:r>
        <w:rPr>
          <w:rFonts w:ascii="Open Sans" w:eastAsia="Open Sans" w:hAnsi="Open Sans" w:cs="Open Sans"/>
          <w:sz w:val="22"/>
          <w:szCs w:val="22"/>
        </w:rPr>
        <w:tab/>
        <w:t xml:space="preserve">- </w:t>
      </w:r>
      <w:r>
        <w:rPr>
          <w:rFonts w:ascii="Open Sans" w:eastAsia="Open Sans" w:hAnsi="Open Sans" w:cs="Open Sans"/>
          <w:sz w:val="22"/>
          <w:szCs w:val="22"/>
        </w:rPr>
        <w:tab/>
        <w:t>Excellence</w:t>
      </w:r>
    </w:p>
    <w:p w:rsidR="0081324A" w:rsidRDefault="0081324A">
      <w:pPr>
        <w:spacing w:line="276" w:lineRule="auto"/>
        <w:jc w:val="both"/>
        <w:rPr>
          <w:rFonts w:ascii="Open Sans" w:eastAsia="Open Sans" w:hAnsi="Open Sans" w:cs="Open Sans"/>
          <w:sz w:val="22"/>
          <w:szCs w:val="22"/>
        </w:rPr>
      </w:pPr>
    </w:p>
    <w:p w:rsidR="0081324A" w:rsidRDefault="004B10C7">
      <w:pPr>
        <w:spacing w:line="276" w:lineRule="auto"/>
        <w:rPr>
          <w:rFonts w:ascii="Open Sans" w:eastAsia="Open Sans" w:hAnsi="Open Sans" w:cs="Open Sans"/>
          <w:sz w:val="22"/>
          <w:szCs w:val="22"/>
        </w:rPr>
      </w:pPr>
      <w:r>
        <w:rPr>
          <w:rFonts w:ascii="Open Sans" w:eastAsia="Open Sans" w:hAnsi="Open Sans" w:cs="Open Sans"/>
          <w:sz w:val="22"/>
          <w:szCs w:val="22"/>
        </w:rPr>
        <w:t>Wardle Academy has high expectations of students and staff and we expect our employees to be aware of, and apply these values and behaviours at all times.</w:t>
      </w:r>
    </w:p>
    <w:p w:rsidR="0081324A" w:rsidRDefault="0081324A">
      <w:pPr>
        <w:rPr>
          <w:rFonts w:ascii="Open Sans" w:eastAsia="Open Sans" w:hAnsi="Open Sans" w:cs="Open Sans"/>
          <w:b/>
          <w:sz w:val="22"/>
          <w:szCs w:val="22"/>
          <w:u w:val="single"/>
        </w:rPr>
      </w:pPr>
    </w:p>
    <w:p w:rsidR="0081324A" w:rsidRDefault="0081324A">
      <w:pPr>
        <w:rPr>
          <w:rFonts w:ascii="Open Sans" w:eastAsia="Open Sans" w:hAnsi="Open Sans" w:cs="Open Sans"/>
          <w:b/>
          <w:sz w:val="22"/>
          <w:szCs w:val="22"/>
          <w:u w:val="single"/>
        </w:rPr>
      </w:pPr>
    </w:p>
    <w:p w:rsidR="0081324A" w:rsidRDefault="0081324A">
      <w:pPr>
        <w:rPr>
          <w:rFonts w:ascii="Open Sans" w:eastAsia="Open Sans" w:hAnsi="Open Sans" w:cs="Open Sans"/>
          <w:b/>
          <w:sz w:val="22"/>
          <w:szCs w:val="22"/>
          <w:u w:val="single"/>
        </w:rPr>
      </w:pPr>
    </w:p>
    <w:p w:rsidR="0081324A" w:rsidRDefault="004B10C7">
      <w:pPr>
        <w:rPr>
          <w:rFonts w:ascii="Open Sans" w:eastAsia="Open Sans" w:hAnsi="Open Sans" w:cs="Open Sans"/>
          <w:sz w:val="22"/>
          <w:szCs w:val="22"/>
          <w:u w:val="single"/>
        </w:rPr>
      </w:pPr>
      <w:r>
        <w:rPr>
          <w:rFonts w:ascii="Open Sans" w:eastAsia="Open Sans" w:hAnsi="Open Sans" w:cs="Open Sans"/>
          <w:b/>
          <w:sz w:val="22"/>
          <w:szCs w:val="22"/>
          <w:u w:val="single"/>
        </w:rPr>
        <w:lastRenderedPageBreak/>
        <w:t>Teaching</w:t>
      </w:r>
    </w:p>
    <w:p w:rsidR="0081324A" w:rsidRDefault="0081324A">
      <w:pPr>
        <w:rPr>
          <w:rFonts w:ascii="Open Sans" w:eastAsia="Open Sans" w:hAnsi="Open Sans" w:cs="Open Sans"/>
          <w:sz w:val="22"/>
          <w:szCs w:val="22"/>
        </w:rPr>
      </w:pPr>
    </w:p>
    <w:p w:rsidR="0081324A" w:rsidRDefault="004B10C7">
      <w:pPr>
        <w:numPr>
          <w:ilvl w:val="0"/>
          <w:numId w:val="12"/>
        </w:numPr>
        <w:rPr>
          <w:rFonts w:ascii="Open Sans" w:eastAsia="Open Sans" w:hAnsi="Open Sans" w:cs="Open Sans"/>
          <w:sz w:val="22"/>
          <w:szCs w:val="22"/>
        </w:rPr>
      </w:pPr>
      <w:r>
        <w:rPr>
          <w:rFonts w:ascii="Open Sans" w:eastAsia="Open Sans" w:hAnsi="Open Sans" w:cs="Open Sans"/>
          <w:sz w:val="22"/>
          <w:szCs w:val="22"/>
        </w:rPr>
        <w:t>Teach, students according to their educational needs, including the setting and marking of work to be carried out by the student in school and elsewhere.</w:t>
      </w:r>
    </w:p>
    <w:p w:rsidR="0081324A" w:rsidRDefault="0081324A">
      <w:pPr>
        <w:ind w:left="720"/>
        <w:rPr>
          <w:rFonts w:ascii="Open Sans" w:eastAsia="Open Sans" w:hAnsi="Open Sans" w:cs="Open Sans"/>
          <w:sz w:val="22"/>
          <w:szCs w:val="22"/>
        </w:rPr>
      </w:pPr>
    </w:p>
    <w:p w:rsidR="0081324A" w:rsidRDefault="004B10C7">
      <w:pPr>
        <w:numPr>
          <w:ilvl w:val="0"/>
          <w:numId w:val="12"/>
        </w:numPr>
        <w:rPr>
          <w:rFonts w:ascii="Open Sans" w:eastAsia="Open Sans" w:hAnsi="Open Sans" w:cs="Open Sans"/>
          <w:sz w:val="22"/>
          <w:szCs w:val="22"/>
        </w:rPr>
      </w:pPr>
      <w:r>
        <w:rPr>
          <w:rFonts w:ascii="Open Sans" w:eastAsia="Open Sans" w:hAnsi="Open Sans" w:cs="Open Sans"/>
          <w:sz w:val="22"/>
          <w:szCs w:val="22"/>
        </w:rPr>
        <w:t>Ensure a high quality learning experience for students which meets internal and external quality stan</w:t>
      </w:r>
      <w:r>
        <w:rPr>
          <w:rFonts w:ascii="Open Sans" w:eastAsia="Open Sans" w:hAnsi="Open Sans" w:cs="Open Sans"/>
          <w:sz w:val="22"/>
          <w:szCs w:val="22"/>
        </w:rPr>
        <w:t>dards.</w:t>
      </w:r>
    </w:p>
    <w:p w:rsidR="0081324A" w:rsidRDefault="0081324A">
      <w:pPr>
        <w:ind w:left="720"/>
        <w:rPr>
          <w:rFonts w:ascii="Open Sans" w:eastAsia="Open Sans" w:hAnsi="Open Sans" w:cs="Open Sans"/>
          <w:sz w:val="22"/>
          <w:szCs w:val="22"/>
        </w:rPr>
      </w:pPr>
    </w:p>
    <w:p w:rsidR="0081324A" w:rsidRDefault="004B10C7">
      <w:pPr>
        <w:numPr>
          <w:ilvl w:val="0"/>
          <w:numId w:val="12"/>
        </w:numPr>
        <w:rPr>
          <w:rFonts w:ascii="Open Sans" w:eastAsia="Open Sans" w:hAnsi="Open Sans" w:cs="Open Sans"/>
          <w:sz w:val="22"/>
          <w:szCs w:val="22"/>
        </w:rPr>
      </w:pPr>
      <w:r>
        <w:rPr>
          <w:rFonts w:ascii="Open Sans" w:eastAsia="Open Sans" w:hAnsi="Open Sans" w:cs="Open Sans"/>
          <w:sz w:val="22"/>
          <w:szCs w:val="22"/>
        </w:rPr>
        <w:t>Assess, record and report on the attendance, progress, development and attainment of students and to keep such records as are required.</w:t>
      </w:r>
    </w:p>
    <w:p w:rsidR="0081324A" w:rsidRDefault="0081324A">
      <w:pPr>
        <w:ind w:left="720"/>
        <w:rPr>
          <w:rFonts w:ascii="Open Sans" w:eastAsia="Open Sans" w:hAnsi="Open Sans" w:cs="Open Sans"/>
          <w:sz w:val="22"/>
          <w:szCs w:val="22"/>
        </w:rPr>
      </w:pPr>
    </w:p>
    <w:p w:rsidR="0081324A" w:rsidRDefault="004B10C7">
      <w:pPr>
        <w:numPr>
          <w:ilvl w:val="0"/>
          <w:numId w:val="12"/>
        </w:numPr>
        <w:rPr>
          <w:rFonts w:ascii="Open Sans" w:eastAsia="Open Sans" w:hAnsi="Open Sans" w:cs="Open Sans"/>
          <w:sz w:val="22"/>
          <w:szCs w:val="22"/>
        </w:rPr>
      </w:pPr>
      <w:r>
        <w:rPr>
          <w:rFonts w:ascii="Open Sans" w:eastAsia="Open Sans" w:hAnsi="Open Sans" w:cs="Open Sans"/>
          <w:sz w:val="22"/>
          <w:szCs w:val="22"/>
        </w:rPr>
        <w:t>Provide, or contribute to, oral and written assessments, reports and references relating to individual students</w:t>
      </w:r>
      <w:r>
        <w:rPr>
          <w:rFonts w:ascii="Open Sans" w:eastAsia="Open Sans" w:hAnsi="Open Sans" w:cs="Open Sans"/>
          <w:sz w:val="22"/>
          <w:szCs w:val="22"/>
        </w:rPr>
        <w:t xml:space="preserve"> and groups of students.</w:t>
      </w:r>
    </w:p>
    <w:p w:rsidR="0081324A" w:rsidRDefault="0081324A">
      <w:pPr>
        <w:ind w:left="720"/>
        <w:rPr>
          <w:rFonts w:ascii="Open Sans" w:eastAsia="Open Sans" w:hAnsi="Open Sans" w:cs="Open Sans"/>
          <w:sz w:val="22"/>
          <w:szCs w:val="22"/>
        </w:rPr>
      </w:pPr>
    </w:p>
    <w:p w:rsidR="0081324A" w:rsidRDefault="004B10C7">
      <w:pPr>
        <w:numPr>
          <w:ilvl w:val="0"/>
          <w:numId w:val="12"/>
        </w:numPr>
        <w:rPr>
          <w:rFonts w:ascii="Open Sans" w:eastAsia="Open Sans" w:hAnsi="Open Sans" w:cs="Open Sans"/>
          <w:sz w:val="22"/>
          <w:szCs w:val="22"/>
        </w:rPr>
      </w:pPr>
      <w:r>
        <w:rPr>
          <w:rFonts w:ascii="Open Sans" w:eastAsia="Open Sans" w:hAnsi="Open Sans" w:cs="Open Sans"/>
          <w:sz w:val="22"/>
          <w:szCs w:val="22"/>
        </w:rPr>
        <w:t>Ensure that ICT, Literacy, Numeracy and Social, Moral, Spiritual and Cultural dimensions are reflected in the teaching/learning experience of students.</w:t>
      </w:r>
    </w:p>
    <w:p w:rsidR="0081324A" w:rsidRDefault="0081324A">
      <w:pPr>
        <w:rPr>
          <w:rFonts w:ascii="Open Sans" w:eastAsia="Open Sans" w:hAnsi="Open Sans" w:cs="Open Sans"/>
          <w:sz w:val="22"/>
          <w:szCs w:val="22"/>
        </w:rPr>
      </w:pPr>
    </w:p>
    <w:p w:rsidR="0081324A" w:rsidRDefault="004B10C7">
      <w:pPr>
        <w:numPr>
          <w:ilvl w:val="0"/>
          <w:numId w:val="12"/>
        </w:numPr>
        <w:rPr>
          <w:rFonts w:ascii="Open Sans" w:eastAsia="Open Sans" w:hAnsi="Open Sans" w:cs="Open Sans"/>
          <w:sz w:val="22"/>
          <w:szCs w:val="22"/>
        </w:rPr>
      </w:pPr>
      <w:r>
        <w:rPr>
          <w:rFonts w:ascii="Open Sans" w:eastAsia="Open Sans" w:hAnsi="Open Sans" w:cs="Open Sans"/>
          <w:sz w:val="22"/>
          <w:szCs w:val="22"/>
        </w:rPr>
        <w:t>Prepare and update subject materials.</w:t>
      </w:r>
    </w:p>
    <w:p w:rsidR="0081324A" w:rsidRDefault="0081324A">
      <w:pPr>
        <w:ind w:left="720"/>
        <w:rPr>
          <w:rFonts w:ascii="Open Sans" w:eastAsia="Open Sans" w:hAnsi="Open Sans" w:cs="Open Sans"/>
          <w:sz w:val="22"/>
          <w:szCs w:val="22"/>
        </w:rPr>
      </w:pPr>
    </w:p>
    <w:p w:rsidR="0081324A" w:rsidRDefault="004B10C7">
      <w:pPr>
        <w:numPr>
          <w:ilvl w:val="0"/>
          <w:numId w:val="12"/>
        </w:numPr>
        <w:rPr>
          <w:rFonts w:ascii="Open Sans" w:eastAsia="Open Sans" w:hAnsi="Open Sans" w:cs="Open Sans"/>
          <w:sz w:val="22"/>
          <w:szCs w:val="22"/>
        </w:rPr>
      </w:pPr>
      <w:r>
        <w:rPr>
          <w:rFonts w:ascii="Open Sans" w:eastAsia="Open Sans" w:hAnsi="Open Sans" w:cs="Open Sans"/>
          <w:sz w:val="22"/>
          <w:szCs w:val="22"/>
        </w:rPr>
        <w:t>Use a variety of delivery methods whic</w:t>
      </w:r>
      <w:r>
        <w:rPr>
          <w:rFonts w:ascii="Open Sans" w:eastAsia="Open Sans" w:hAnsi="Open Sans" w:cs="Open Sans"/>
          <w:sz w:val="22"/>
          <w:szCs w:val="22"/>
        </w:rPr>
        <w:t>h will stimulate learning appropriate to student needs and demands of the curriculum.</w:t>
      </w:r>
    </w:p>
    <w:p w:rsidR="0081324A" w:rsidRDefault="0081324A">
      <w:pPr>
        <w:ind w:left="720"/>
        <w:jc w:val="both"/>
        <w:rPr>
          <w:rFonts w:ascii="Open Sans" w:eastAsia="Open Sans" w:hAnsi="Open Sans" w:cs="Open Sans"/>
          <w:sz w:val="22"/>
          <w:szCs w:val="22"/>
        </w:rPr>
      </w:pPr>
    </w:p>
    <w:p w:rsidR="0081324A" w:rsidRDefault="004B10C7">
      <w:pPr>
        <w:numPr>
          <w:ilvl w:val="0"/>
          <w:numId w:val="12"/>
        </w:numPr>
        <w:rPr>
          <w:rFonts w:ascii="Open Sans" w:eastAsia="Open Sans" w:hAnsi="Open Sans" w:cs="Open Sans"/>
          <w:sz w:val="22"/>
          <w:szCs w:val="22"/>
        </w:rPr>
      </w:pPr>
      <w:r>
        <w:rPr>
          <w:rFonts w:ascii="Open Sans" w:eastAsia="Open Sans" w:hAnsi="Open Sans" w:cs="Open Sans"/>
          <w:sz w:val="22"/>
          <w:szCs w:val="22"/>
        </w:rPr>
        <w:t>Maintain discipline in accordance with the Academy’s procedures, and to encourage best practice with regard to punctuality, behaviour, standards and homework.</w:t>
      </w:r>
    </w:p>
    <w:p w:rsidR="0081324A" w:rsidRDefault="0081324A">
      <w:pPr>
        <w:ind w:left="720"/>
        <w:rPr>
          <w:rFonts w:ascii="Open Sans" w:eastAsia="Open Sans" w:hAnsi="Open Sans" w:cs="Open Sans"/>
          <w:sz w:val="22"/>
          <w:szCs w:val="22"/>
        </w:rPr>
      </w:pPr>
    </w:p>
    <w:p w:rsidR="0081324A" w:rsidRDefault="004B10C7">
      <w:pPr>
        <w:numPr>
          <w:ilvl w:val="0"/>
          <w:numId w:val="12"/>
        </w:numPr>
        <w:rPr>
          <w:rFonts w:ascii="Open Sans" w:eastAsia="Open Sans" w:hAnsi="Open Sans" w:cs="Open Sans"/>
          <w:sz w:val="22"/>
          <w:szCs w:val="22"/>
        </w:rPr>
      </w:pPr>
      <w:r>
        <w:rPr>
          <w:rFonts w:ascii="Open Sans" w:eastAsia="Open Sans" w:hAnsi="Open Sans" w:cs="Open Sans"/>
          <w:sz w:val="22"/>
          <w:szCs w:val="22"/>
        </w:rPr>
        <w:t>Undertake</w:t>
      </w:r>
      <w:r>
        <w:rPr>
          <w:rFonts w:ascii="Open Sans" w:eastAsia="Open Sans" w:hAnsi="Open Sans" w:cs="Open Sans"/>
          <w:sz w:val="22"/>
          <w:szCs w:val="22"/>
        </w:rPr>
        <w:t xml:space="preserve"> assessment of students as requested by external examination bodies, departmental and Academy procedures.</w:t>
      </w:r>
    </w:p>
    <w:p w:rsidR="0081324A" w:rsidRDefault="0081324A">
      <w:pPr>
        <w:rPr>
          <w:rFonts w:ascii="Open Sans" w:eastAsia="Open Sans" w:hAnsi="Open Sans" w:cs="Open Sans"/>
          <w:b/>
          <w:sz w:val="22"/>
          <w:szCs w:val="22"/>
          <w:u w:val="single"/>
        </w:rPr>
      </w:pPr>
    </w:p>
    <w:p w:rsidR="0081324A" w:rsidRDefault="004B10C7">
      <w:pPr>
        <w:rPr>
          <w:rFonts w:ascii="Open Sans" w:eastAsia="Open Sans" w:hAnsi="Open Sans" w:cs="Open Sans"/>
          <w:sz w:val="22"/>
          <w:szCs w:val="22"/>
          <w:u w:val="single"/>
        </w:rPr>
      </w:pPr>
      <w:r>
        <w:rPr>
          <w:rFonts w:ascii="Open Sans" w:eastAsia="Open Sans" w:hAnsi="Open Sans" w:cs="Open Sans"/>
          <w:b/>
          <w:sz w:val="22"/>
          <w:szCs w:val="22"/>
          <w:u w:val="single"/>
        </w:rPr>
        <w:t>Strategic and Operational Planning</w:t>
      </w:r>
    </w:p>
    <w:p w:rsidR="0081324A" w:rsidRDefault="0081324A">
      <w:pPr>
        <w:rPr>
          <w:rFonts w:ascii="Open Sans" w:eastAsia="Open Sans" w:hAnsi="Open Sans" w:cs="Open Sans"/>
          <w:sz w:val="22"/>
          <w:szCs w:val="22"/>
        </w:rPr>
      </w:pPr>
    </w:p>
    <w:p w:rsidR="0081324A" w:rsidRDefault="004B10C7">
      <w:pPr>
        <w:numPr>
          <w:ilvl w:val="0"/>
          <w:numId w:val="4"/>
        </w:numPr>
        <w:rPr>
          <w:rFonts w:ascii="Open Sans" w:eastAsia="Open Sans" w:hAnsi="Open Sans" w:cs="Open Sans"/>
          <w:sz w:val="22"/>
          <w:szCs w:val="22"/>
        </w:rPr>
      </w:pPr>
      <w:r>
        <w:rPr>
          <w:rFonts w:ascii="Open Sans" w:eastAsia="Open Sans" w:hAnsi="Open Sans" w:cs="Open Sans"/>
          <w:sz w:val="22"/>
          <w:szCs w:val="22"/>
        </w:rPr>
        <w:t>Assist in the development of appropriate syllabuses, resources, schemes of work, marking policies and teaching st</w:t>
      </w:r>
      <w:r>
        <w:rPr>
          <w:rFonts w:ascii="Open Sans" w:eastAsia="Open Sans" w:hAnsi="Open Sans" w:cs="Open Sans"/>
          <w:sz w:val="22"/>
          <w:szCs w:val="22"/>
        </w:rPr>
        <w:t>rategies in the curriculum area and department.</w:t>
      </w:r>
    </w:p>
    <w:p w:rsidR="0081324A" w:rsidRDefault="0081324A">
      <w:pPr>
        <w:ind w:left="720"/>
        <w:rPr>
          <w:rFonts w:ascii="Open Sans" w:eastAsia="Open Sans" w:hAnsi="Open Sans" w:cs="Open Sans"/>
          <w:sz w:val="22"/>
          <w:szCs w:val="22"/>
        </w:rPr>
      </w:pPr>
    </w:p>
    <w:p w:rsidR="0081324A" w:rsidRDefault="004B10C7">
      <w:pPr>
        <w:numPr>
          <w:ilvl w:val="0"/>
          <w:numId w:val="4"/>
        </w:numPr>
        <w:rPr>
          <w:rFonts w:ascii="Open Sans" w:eastAsia="Open Sans" w:hAnsi="Open Sans" w:cs="Open Sans"/>
          <w:sz w:val="22"/>
          <w:szCs w:val="22"/>
        </w:rPr>
      </w:pPr>
      <w:r>
        <w:rPr>
          <w:rFonts w:ascii="Open Sans" w:eastAsia="Open Sans" w:hAnsi="Open Sans" w:cs="Open Sans"/>
          <w:sz w:val="22"/>
          <w:szCs w:val="22"/>
        </w:rPr>
        <w:t>Contribute to the curriculum area improvement plan and implementation.</w:t>
      </w:r>
    </w:p>
    <w:p w:rsidR="0081324A" w:rsidRDefault="0081324A">
      <w:pPr>
        <w:ind w:left="720"/>
        <w:rPr>
          <w:rFonts w:ascii="Open Sans" w:eastAsia="Open Sans" w:hAnsi="Open Sans" w:cs="Open Sans"/>
          <w:sz w:val="22"/>
          <w:szCs w:val="22"/>
        </w:rPr>
      </w:pPr>
    </w:p>
    <w:p w:rsidR="0081324A" w:rsidRDefault="004B10C7">
      <w:pPr>
        <w:numPr>
          <w:ilvl w:val="0"/>
          <w:numId w:val="4"/>
        </w:numPr>
        <w:rPr>
          <w:rFonts w:ascii="Open Sans" w:eastAsia="Open Sans" w:hAnsi="Open Sans" w:cs="Open Sans"/>
          <w:sz w:val="22"/>
          <w:szCs w:val="22"/>
        </w:rPr>
      </w:pPr>
      <w:r>
        <w:rPr>
          <w:rFonts w:ascii="Open Sans" w:eastAsia="Open Sans" w:hAnsi="Open Sans" w:cs="Open Sans"/>
          <w:sz w:val="22"/>
          <w:szCs w:val="22"/>
        </w:rPr>
        <w:t>Contribute to the whole Academy’s planning activities.</w:t>
      </w:r>
    </w:p>
    <w:p w:rsidR="0081324A" w:rsidRDefault="0081324A">
      <w:pPr>
        <w:ind w:left="720"/>
        <w:rPr>
          <w:rFonts w:ascii="Open Sans" w:eastAsia="Open Sans" w:hAnsi="Open Sans" w:cs="Open Sans"/>
          <w:sz w:val="22"/>
          <w:szCs w:val="22"/>
        </w:rPr>
      </w:pPr>
    </w:p>
    <w:p w:rsidR="0081324A" w:rsidRDefault="004B10C7">
      <w:pPr>
        <w:rPr>
          <w:rFonts w:ascii="Open Sans" w:eastAsia="Open Sans" w:hAnsi="Open Sans" w:cs="Open Sans"/>
          <w:sz w:val="22"/>
          <w:szCs w:val="22"/>
          <w:u w:val="single"/>
        </w:rPr>
      </w:pPr>
      <w:r>
        <w:rPr>
          <w:rFonts w:ascii="Open Sans" w:eastAsia="Open Sans" w:hAnsi="Open Sans" w:cs="Open Sans"/>
          <w:b/>
          <w:sz w:val="22"/>
          <w:szCs w:val="22"/>
          <w:u w:val="single"/>
        </w:rPr>
        <w:t>Curriculum Provision and Development</w:t>
      </w:r>
    </w:p>
    <w:p w:rsidR="0081324A" w:rsidRDefault="0081324A">
      <w:pPr>
        <w:rPr>
          <w:rFonts w:ascii="Open Sans" w:eastAsia="Open Sans" w:hAnsi="Open Sans" w:cs="Open Sans"/>
          <w:sz w:val="22"/>
          <w:szCs w:val="22"/>
        </w:rPr>
      </w:pPr>
    </w:p>
    <w:p w:rsidR="0081324A" w:rsidRDefault="004B10C7">
      <w:pPr>
        <w:numPr>
          <w:ilvl w:val="0"/>
          <w:numId w:val="14"/>
        </w:numPr>
        <w:rPr>
          <w:rFonts w:ascii="Open Sans" w:eastAsia="Open Sans" w:hAnsi="Open Sans" w:cs="Open Sans"/>
          <w:sz w:val="22"/>
          <w:szCs w:val="22"/>
        </w:rPr>
      </w:pPr>
      <w:r>
        <w:rPr>
          <w:rFonts w:ascii="Open Sans" w:eastAsia="Open Sans" w:hAnsi="Open Sans" w:cs="Open Sans"/>
          <w:sz w:val="22"/>
          <w:szCs w:val="22"/>
        </w:rPr>
        <w:t>Assist the Head of area to ensure that the curriculum provides a range of teaching which complements the Academy’s strategic objectives.</w:t>
      </w:r>
    </w:p>
    <w:p w:rsidR="0081324A" w:rsidRDefault="0081324A">
      <w:pPr>
        <w:ind w:left="720"/>
        <w:rPr>
          <w:rFonts w:ascii="Open Sans" w:eastAsia="Open Sans" w:hAnsi="Open Sans" w:cs="Open Sans"/>
          <w:sz w:val="22"/>
          <w:szCs w:val="22"/>
        </w:rPr>
      </w:pPr>
    </w:p>
    <w:p w:rsidR="0081324A" w:rsidRDefault="004B10C7">
      <w:pPr>
        <w:numPr>
          <w:ilvl w:val="0"/>
          <w:numId w:val="14"/>
        </w:numPr>
        <w:rPr>
          <w:rFonts w:ascii="Open Sans" w:eastAsia="Open Sans" w:hAnsi="Open Sans" w:cs="Open Sans"/>
          <w:sz w:val="22"/>
          <w:szCs w:val="22"/>
        </w:rPr>
      </w:pPr>
      <w:r>
        <w:rPr>
          <w:rFonts w:ascii="Open Sans" w:eastAsia="Open Sans" w:hAnsi="Open Sans" w:cs="Open Sans"/>
          <w:sz w:val="22"/>
          <w:szCs w:val="22"/>
        </w:rPr>
        <w:t>Participate in the organisation of the experiences curriculum.</w:t>
      </w:r>
    </w:p>
    <w:p w:rsidR="0081324A" w:rsidRDefault="0081324A">
      <w:pPr>
        <w:ind w:left="720"/>
        <w:rPr>
          <w:rFonts w:ascii="Open Sans" w:eastAsia="Open Sans" w:hAnsi="Open Sans" w:cs="Open Sans"/>
          <w:sz w:val="22"/>
          <w:szCs w:val="22"/>
        </w:rPr>
      </w:pPr>
    </w:p>
    <w:p w:rsidR="0081324A" w:rsidRDefault="004B10C7">
      <w:pPr>
        <w:numPr>
          <w:ilvl w:val="0"/>
          <w:numId w:val="14"/>
        </w:numPr>
        <w:rPr>
          <w:rFonts w:ascii="Open Sans" w:eastAsia="Open Sans" w:hAnsi="Open Sans" w:cs="Open Sans"/>
          <w:sz w:val="22"/>
          <w:szCs w:val="22"/>
        </w:rPr>
      </w:pPr>
      <w:r>
        <w:rPr>
          <w:rFonts w:ascii="Open Sans" w:eastAsia="Open Sans" w:hAnsi="Open Sans" w:cs="Open Sans"/>
          <w:sz w:val="22"/>
          <w:szCs w:val="22"/>
        </w:rPr>
        <w:t>Assist in the process of curriculum development and ch</w:t>
      </w:r>
      <w:r>
        <w:rPr>
          <w:rFonts w:ascii="Open Sans" w:eastAsia="Open Sans" w:hAnsi="Open Sans" w:cs="Open Sans"/>
          <w:sz w:val="22"/>
          <w:szCs w:val="22"/>
        </w:rPr>
        <w:t>ange so as to ensure the continued relevance to the needs of students, examining and awarding bodies and the Academy’s ethos and values.</w:t>
      </w:r>
    </w:p>
    <w:p w:rsidR="0081324A" w:rsidRDefault="0081324A">
      <w:pPr>
        <w:rPr>
          <w:rFonts w:ascii="Open Sans" w:eastAsia="Open Sans" w:hAnsi="Open Sans" w:cs="Open Sans"/>
          <w:sz w:val="22"/>
          <w:szCs w:val="22"/>
        </w:rPr>
      </w:pPr>
    </w:p>
    <w:p w:rsidR="0081324A" w:rsidRDefault="004B10C7">
      <w:pPr>
        <w:rPr>
          <w:rFonts w:ascii="Open Sans" w:eastAsia="Open Sans" w:hAnsi="Open Sans" w:cs="Open Sans"/>
          <w:sz w:val="22"/>
          <w:szCs w:val="22"/>
          <w:u w:val="single"/>
        </w:rPr>
      </w:pPr>
      <w:r>
        <w:rPr>
          <w:rFonts w:ascii="Open Sans" w:eastAsia="Open Sans" w:hAnsi="Open Sans" w:cs="Open Sans"/>
          <w:b/>
          <w:sz w:val="22"/>
          <w:szCs w:val="22"/>
          <w:u w:val="single"/>
        </w:rPr>
        <w:t>Staffing</w:t>
      </w:r>
    </w:p>
    <w:p w:rsidR="0081324A" w:rsidRDefault="0081324A">
      <w:pPr>
        <w:rPr>
          <w:rFonts w:ascii="Open Sans" w:eastAsia="Open Sans" w:hAnsi="Open Sans" w:cs="Open Sans"/>
          <w:sz w:val="22"/>
          <w:szCs w:val="22"/>
        </w:rPr>
      </w:pPr>
    </w:p>
    <w:p w:rsidR="0081324A" w:rsidRDefault="004B10C7">
      <w:pPr>
        <w:numPr>
          <w:ilvl w:val="0"/>
          <w:numId w:val="3"/>
        </w:numPr>
        <w:rPr>
          <w:rFonts w:ascii="Open Sans" w:eastAsia="Open Sans" w:hAnsi="Open Sans" w:cs="Open Sans"/>
          <w:sz w:val="22"/>
          <w:szCs w:val="22"/>
        </w:rPr>
      </w:pPr>
      <w:r>
        <w:rPr>
          <w:rFonts w:ascii="Open Sans" w:eastAsia="Open Sans" w:hAnsi="Open Sans" w:cs="Open Sans"/>
          <w:sz w:val="22"/>
          <w:szCs w:val="22"/>
        </w:rPr>
        <w:t>Take part in the Academy’s staff development programme by participating in arrangements for further training</w:t>
      </w:r>
      <w:r>
        <w:rPr>
          <w:rFonts w:ascii="Open Sans" w:eastAsia="Open Sans" w:hAnsi="Open Sans" w:cs="Open Sans"/>
          <w:sz w:val="22"/>
          <w:szCs w:val="22"/>
        </w:rPr>
        <w:t xml:space="preserve"> and professional development.</w:t>
      </w:r>
    </w:p>
    <w:p w:rsidR="0081324A" w:rsidRDefault="0081324A">
      <w:pPr>
        <w:ind w:left="720"/>
        <w:rPr>
          <w:rFonts w:ascii="Open Sans" w:eastAsia="Open Sans" w:hAnsi="Open Sans" w:cs="Open Sans"/>
          <w:sz w:val="22"/>
          <w:szCs w:val="22"/>
        </w:rPr>
      </w:pPr>
    </w:p>
    <w:p w:rsidR="0081324A" w:rsidRDefault="004B10C7">
      <w:pPr>
        <w:numPr>
          <w:ilvl w:val="0"/>
          <w:numId w:val="3"/>
        </w:numPr>
        <w:rPr>
          <w:rFonts w:ascii="Open Sans" w:eastAsia="Open Sans" w:hAnsi="Open Sans" w:cs="Open Sans"/>
          <w:sz w:val="22"/>
          <w:szCs w:val="22"/>
        </w:rPr>
      </w:pPr>
      <w:r>
        <w:rPr>
          <w:rFonts w:ascii="Open Sans" w:eastAsia="Open Sans" w:hAnsi="Open Sans" w:cs="Open Sans"/>
          <w:sz w:val="22"/>
          <w:szCs w:val="22"/>
        </w:rPr>
        <w:t>Continue your own professional development in the relevant areas including subject knowledge and teaching methods.</w:t>
      </w:r>
    </w:p>
    <w:p w:rsidR="0081324A" w:rsidRDefault="0081324A">
      <w:pPr>
        <w:ind w:left="720"/>
        <w:rPr>
          <w:rFonts w:ascii="Open Sans" w:eastAsia="Open Sans" w:hAnsi="Open Sans" w:cs="Open Sans"/>
          <w:sz w:val="22"/>
          <w:szCs w:val="22"/>
        </w:rPr>
      </w:pPr>
    </w:p>
    <w:p w:rsidR="0081324A" w:rsidRDefault="004B10C7">
      <w:pPr>
        <w:numPr>
          <w:ilvl w:val="0"/>
          <w:numId w:val="3"/>
        </w:numPr>
        <w:rPr>
          <w:rFonts w:ascii="Open Sans" w:eastAsia="Open Sans" w:hAnsi="Open Sans" w:cs="Open Sans"/>
          <w:sz w:val="22"/>
          <w:szCs w:val="22"/>
        </w:rPr>
      </w:pPr>
      <w:r>
        <w:rPr>
          <w:rFonts w:ascii="Open Sans" w:eastAsia="Open Sans" w:hAnsi="Open Sans" w:cs="Open Sans"/>
          <w:sz w:val="22"/>
          <w:szCs w:val="22"/>
        </w:rPr>
        <w:t>Engage actively in the appraisal review process.</w:t>
      </w:r>
    </w:p>
    <w:p w:rsidR="0081324A" w:rsidRDefault="0081324A">
      <w:pPr>
        <w:ind w:left="720"/>
        <w:rPr>
          <w:rFonts w:ascii="Open Sans" w:eastAsia="Open Sans" w:hAnsi="Open Sans" w:cs="Open Sans"/>
          <w:sz w:val="22"/>
          <w:szCs w:val="22"/>
        </w:rPr>
      </w:pPr>
    </w:p>
    <w:p w:rsidR="0081324A" w:rsidRDefault="004B10C7">
      <w:pPr>
        <w:numPr>
          <w:ilvl w:val="0"/>
          <w:numId w:val="3"/>
        </w:numPr>
        <w:rPr>
          <w:rFonts w:ascii="Open Sans" w:eastAsia="Open Sans" w:hAnsi="Open Sans" w:cs="Open Sans"/>
          <w:sz w:val="22"/>
          <w:szCs w:val="22"/>
        </w:rPr>
      </w:pPr>
      <w:r>
        <w:rPr>
          <w:rFonts w:ascii="Open Sans" w:eastAsia="Open Sans" w:hAnsi="Open Sans" w:cs="Open Sans"/>
          <w:sz w:val="22"/>
          <w:szCs w:val="22"/>
        </w:rPr>
        <w:t>Ensure the effective/efficient deployment of classroom support.</w:t>
      </w:r>
    </w:p>
    <w:p w:rsidR="0081324A" w:rsidRDefault="0081324A">
      <w:pPr>
        <w:ind w:left="720"/>
        <w:rPr>
          <w:rFonts w:ascii="Open Sans" w:eastAsia="Open Sans" w:hAnsi="Open Sans" w:cs="Open Sans"/>
          <w:sz w:val="22"/>
          <w:szCs w:val="22"/>
        </w:rPr>
      </w:pPr>
    </w:p>
    <w:p w:rsidR="0081324A" w:rsidRDefault="004B10C7">
      <w:pPr>
        <w:numPr>
          <w:ilvl w:val="0"/>
          <w:numId w:val="3"/>
        </w:numPr>
        <w:rPr>
          <w:rFonts w:ascii="Open Sans" w:eastAsia="Open Sans" w:hAnsi="Open Sans" w:cs="Open Sans"/>
          <w:sz w:val="22"/>
          <w:szCs w:val="22"/>
        </w:rPr>
      </w:pPr>
      <w:r>
        <w:rPr>
          <w:rFonts w:ascii="Open Sans" w:eastAsia="Open Sans" w:hAnsi="Open Sans" w:cs="Open Sans"/>
          <w:sz w:val="22"/>
          <w:szCs w:val="22"/>
        </w:rPr>
        <w:t>Work as a member of a designated team and to contribute positively to effective working relations within the Academy.</w:t>
      </w:r>
    </w:p>
    <w:p w:rsidR="0081324A" w:rsidRDefault="0081324A">
      <w:pPr>
        <w:ind w:left="720"/>
        <w:rPr>
          <w:rFonts w:ascii="Open Sans" w:eastAsia="Open Sans" w:hAnsi="Open Sans" w:cs="Open Sans"/>
          <w:sz w:val="22"/>
          <w:szCs w:val="22"/>
        </w:rPr>
      </w:pPr>
    </w:p>
    <w:p w:rsidR="0081324A" w:rsidRDefault="004B10C7">
      <w:pPr>
        <w:ind w:left="720"/>
        <w:rPr>
          <w:rFonts w:ascii="Open Sans" w:eastAsia="Open Sans" w:hAnsi="Open Sans" w:cs="Open Sans"/>
          <w:sz w:val="22"/>
          <w:szCs w:val="22"/>
          <w:u w:val="single"/>
        </w:rPr>
      </w:pPr>
      <w:r>
        <w:rPr>
          <w:rFonts w:ascii="Open Sans" w:eastAsia="Open Sans" w:hAnsi="Open Sans" w:cs="Open Sans"/>
          <w:b/>
          <w:sz w:val="22"/>
          <w:szCs w:val="22"/>
          <w:u w:val="single"/>
        </w:rPr>
        <w:t>Quality Assurance</w:t>
      </w:r>
    </w:p>
    <w:p w:rsidR="0081324A" w:rsidRDefault="0081324A">
      <w:pPr>
        <w:ind w:left="720"/>
        <w:rPr>
          <w:rFonts w:ascii="Open Sans" w:eastAsia="Open Sans" w:hAnsi="Open Sans" w:cs="Open Sans"/>
          <w:sz w:val="22"/>
          <w:szCs w:val="22"/>
        </w:rPr>
      </w:pPr>
    </w:p>
    <w:p w:rsidR="0081324A" w:rsidRDefault="004B10C7">
      <w:pPr>
        <w:numPr>
          <w:ilvl w:val="0"/>
          <w:numId w:val="9"/>
        </w:numPr>
        <w:rPr>
          <w:rFonts w:ascii="Open Sans" w:eastAsia="Open Sans" w:hAnsi="Open Sans" w:cs="Open Sans"/>
          <w:sz w:val="22"/>
          <w:szCs w:val="22"/>
        </w:rPr>
      </w:pPr>
      <w:r>
        <w:rPr>
          <w:rFonts w:ascii="Open Sans" w:eastAsia="Open Sans" w:hAnsi="Open Sans" w:cs="Open Sans"/>
          <w:sz w:val="22"/>
          <w:szCs w:val="22"/>
        </w:rPr>
        <w:t>Help to implement Academy quality procedures and to a</w:t>
      </w:r>
      <w:r>
        <w:rPr>
          <w:rFonts w:ascii="Open Sans" w:eastAsia="Open Sans" w:hAnsi="Open Sans" w:cs="Open Sans"/>
          <w:sz w:val="22"/>
          <w:szCs w:val="22"/>
        </w:rPr>
        <w:t>dhere to those.</w:t>
      </w:r>
    </w:p>
    <w:p w:rsidR="0081324A" w:rsidRDefault="0081324A">
      <w:pPr>
        <w:ind w:left="720"/>
        <w:rPr>
          <w:rFonts w:ascii="Open Sans" w:eastAsia="Open Sans" w:hAnsi="Open Sans" w:cs="Open Sans"/>
          <w:sz w:val="22"/>
          <w:szCs w:val="22"/>
        </w:rPr>
      </w:pPr>
    </w:p>
    <w:p w:rsidR="0081324A" w:rsidRDefault="004B10C7">
      <w:pPr>
        <w:numPr>
          <w:ilvl w:val="0"/>
          <w:numId w:val="9"/>
        </w:numPr>
        <w:rPr>
          <w:rFonts w:ascii="Open Sans" w:eastAsia="Open Sans" w:hAnsi="Open Sans" w:cs="Open Sans"/>
          <w:sz w:val="22"/>
          <w:szCs w:val="22"/>
        </w:rPr>
      </w:pPr>
      <w:r>
        <w:rPr>
          <w:rFonts w:ascii="Open Sans" w:eastAsia="Open Sans" w:hAnsi="Open Sans" w:cs="Open Sans"/>
          <w:sz w:val="22"/>
          <w:szCs w:val="22"/>
        </w:rPr>
        <w:t>Contribute to the process of monitoring and evaluation of the curriculum area in line with agreed Academy procedures, including evaluation against quality standards and performance criteria.  Seek/implement modification and improvement where required.</w:t>
      </w:r>
    </w:p>
    <w:p w:rsidR="0081324A" w:rsidRDefault="0081324A">
      <w:pPr>
        <w:ind w:left="720"/>
        <w:rPr>
          <w:rFonts w:ascii="Open Sans" w:eastAsia="Open Sans" w:hAnsi="Open Sans" w:cs="Open Sans"/>
          <w:sz w:val="22"/>
          <w:szCs w:val="22"/>
        </w:rPr>
      </w:pPr>
    </w:p>
    <w:p w:rsidR="0081324A" w:rsidRDefault="004B10C7">
      <w:pPr>
        <w:numPr>
          <w:ilvl w:val="0"/>
          <w:numId w:val="9"/>
        </w:numPr>
        <w:rPr>
          <w:rFonts w:ascii="Open Sans" w:eastAsia="Open Sans" w:hAnsi="Open Sans" w:cs="Open Sans"/>
          <w:sz w:val="22"/>
          <w:szCs w:val="22"/>
        </w:rPr>
      </w:pPr>
      <w:r>
        <w:rPr>
          <w:rFonts w:ascii="Open Sans" w:eastAsia="Open Sans" w:hAnsi="Open Sans" w:cs="Open Sans"/>
          <w:sz w:val="22"/>
          <w:szCs w:val="22"/>
        </w:rPr>
        <w:t>Rev</w:t>
      </w:r>
      <w:r>
        <w:rPr>
          <w:rFonts w:ascii="Open Sans" w:eastAsia="Open Sans" w:hAnsi="Open Sans" w:cs="Open Sans"/>
          <w:sz w:val="22"/>
          <w:szCs w:val="22"/>
        </w:rPr>
        <w:t>iew methods of teaching and programmes of learning.</w:t>
      </w:r>
    </w:p>
    <w:p w:rsidR="0081324A" w:rsidRDefault="0081324A">
      <w:pPr>
        <w:ind w:left="720"/>
        <w:rPr>
          <w:rFonts w:ascii="Open Sans" w:eastAsia="Open Sans" w:hAnsi="Open Sans" w:cs="Open Sans"/>
          <w:sz w:val="22"/>
          <w:szCs w:val="22"/>
        </w:rPr>
      </w:pPr>
    </w:p>
    <w:p w:rsidR="0081324A" w:rsidRDefault="004B10C7">
      <w:pPr>
        <w:numPr>
          <w:ilvl w:val="0"/>
          <w:numId w:val="9"/>
        </w:numPr>
        <w:rPr>
          <w:rFonts w:ascii="Open Sans" w:eastAsia="Open Sans" w:hAnsi="Open Sans" w:cs="Open Sans"/>
          <w:sz w:val="22"/>
          <w:szCs w:val="22"/>
        </w:rPr>
      </w:pPr>
      <w:r>
        <w:rPr>
          <w:rFonts w:ascii="Open Sans" w:eastAsia="Open Sans" w:hAnsi="Open Sans" w:cs="Open Sans"/>
          <w:sz w:val="22"/>
          <w:szCs w:val="22"/>
        </w:rPr>
        <w:t>Take part, as may be required, in the review, development and management of activities relating to the curriculum, organisation and pastoral functions of the Academy.</w:t>
      </w:r>
    </w:p>
    <w:p w:rsidR="0081324A" w:rsidRDefault="0081324A">
      <w:pPr>
        <w:rPr>
          <w:rFonts w:ascii="Open Sans" w:eastAsia="Open Sans" w:hAnsi="Open Sans" w:cs="Open Sans"/>
          <w:b/>
          <w:sz w:val="22"/>
          <w:szCs w:val="22"/>
          <w:u w:val="single"/>
        </w:rPr>
      </w:pPr>
    </w:p>
    <w:p w:rsidR="0081324A" w:rsidRDefault="004B10C7">
      <w:pPr>
        <w:ind w:left="720"/>
        <w:rPr>
          <w:rFonts w:ascii="Open Sans" w:eastAsia="Open Sans" w:hAnsi="Open Sans" w:cs="Open Sans"/>
          <w:sz w:val="22"/>
          <w:szCs w:val="22"/>
          <w:u w:val="single"/>
        </w:rPr>
      </w:pPr>
      <w:r>
        <w:rPr>
          <w:rFonts w:ascii="Open Sans" w:eastAsia="Open Sans" w:hAnsi="Open Sans" w:cs="Open Sans"/>
          <w:b/>
          <w:sz w:val="22"/>
          <w:szCs w:val="22"/>
          <w:u w:val="single"/>
        </w:rPr>
        <w:t>Management Information</w:t>
      </w:r>
    </w:p>
    <w:p w:rsidR="0081324A" w:rsidRDefault="004B10C7">
      <w:pPr>
        <w:tabs>
          <w:tab w:val="left" w:pos="1095"/>
        </w:tabs>
        <w:ind w:left="720"/>
        <w:rPr>
          <w:rFonts w:ascii="Open Sans" w:eastAsia="Open Sans" w:hAnsi="Open Sans" w:cs="Open Sans"/>
          <w:sz w:val="22"/>
          <w:szCs w:val="22"/>
        </w:rPr>
      </w:pPr>
      <w:r>
        <w:rPr>
          <w:rFonts w:ascii="Open Sans" w:eastAsia="Open Sans" w:hAnsi="Open Sans" w:cs="Open Sans"/>
          <w:b/>
          <w:sz w:val="22"/>
          <w:szCs w:val="22"/>
        </w:rPr>
        <w:tab/>
      </w:r>
    </w:p>
    <w:p w:rsidR="0081324A" w:rsidRDefault="004B10C7">
      <w:pPr>
        <w:numPr>
          <w:ilvl w:val="0"/>
          <w:numId w:val="17"/>
        </w:numPr>
        <w:rPr>
          <w:rFonts w:ascii="Open Sans" w:eastAsia="Open Sans" w:hAnsi="Open Sans" w:cs="Open Sans"/>
          <w:sz w:val="22"/>
          <w:szCs w:val="22"/>
        </w:rPr>
      </w:pPr>
      <w:r>
        <w:rPr>
          <w:rFonts w:ascii="Open Sans" w:eastAsia="Open Sans" w:hAnsi="Open Sans" w:cs="Open Sans"/>
          <w:sz w:val="22"/>
          <w:szCs w:val="22"/>
        </w:rPr>
        <w:t>Maintain a</w:t>
      </w:r>
      <w:r>
        <w:rPr>
          <w:rFonts w:ascii="Open Sans" w:eastAsia="Open Sans" w:hAnsi="Open Sans" w:cs="Open Sans"/>
          <w:sz w:val="22"/>
          <w:szCs w:val="22"/>
        </w:rPr>
        <w:t>ppropriate records and to provide relevant accurate and up-to-date information for MIS, registers, etc.</w:t>
      </w:r>
    </w:p>
    <w:p w:rsidR="0081324A" w:rsidRDefault="0081324A">
      <w:pPr>
        <w:ind w:left="720"/>
        <w:rPr>
          <w:rFonts w:ascii="Open Sans" w:eastAsia="Open Sans" w:hAnsi="Open Sans" w:cs="Open Sans"/>
          <w:sz w:val="22"/>
          <w:szCs w:val="22"/>
        </w:rPr>
      </w:pPr>
    </w:p>
    <w:p w:rsidR="0081324A" w:rsidRDefault="004B10C7">
      <w:pPr>
        <w:numPr>
          <w:ilvl w:val="0"/>
          <w:numId w:val="17"/>
        </w:numPr>
        <w:rPr>
          <w:rFonts w:ascii="Open Sans" w:eastAsia="Open Sans" w:hAnsi="Open Sans" w:cs="Open Sans"/>
          <w:sz w:val="22"/>
          <w:szCs w:val="22"/>
        </w:rPr>
      </w:pPr>
      <w:r>
        <w:rPr>
          <w:rFonts w:ascii="Open Sans" w:eastAsia="Open Sans" w:hAnsi="Open Sans" w:cs="Open Sans"/>
          <w:sz w:val="22"/>
          <w:szCs w:val="22"/>
        </w:rPr>
        <w:t>Complete the relevant documentation to assist in the tracking of students.</w:t>
      </w:r>
    </w:p>
    <w:p w:rsidR="0081324A" w:rsidRDefault="0081324A">
      <w:pPr>
        <w:ind w:left="720"/>
        <w:rPr>
          <w:rFonts w:ascii="Open Sans" w:eastAsia="Open Sans" w:hAnsi="Open Sans" w:cs="Open Sans"/>
          <w:sz w:val="22"/>
          <w:szCs w:val="22"/>
        </w:rPr>
      </w:pPr>
    </w:p>
    <w:p w:rsidR="0081324A" w:rsidRDefault="004B10C7">
      <w:pPr>
        <w:numPr>
          <w:ilvl w:val="0"/>
          <w:numId w:val="17"/>
        </w:numPr>
        <w:rPr>
          <w:rFonts w:ascii="Open Sans" w:eastAsia="Open Sans" w:hAnsi="Open Sans" w:cs="Open Sans"/>
          <w:sz w:val="22"/>
          <w:szCs w:val="22"/>
        </w:rPr>
      </w:pPr>
      <w:r>
        <w:rPr>
          <w:rFonts w:ascii="Open Sans" w:eastAsia="Open Sans" w:hAnsi="Open Sans" w:cs="Open Sans"/>
          <w:sz w:val="22"/>
          <w:szCs w:val="22"/>
        </w:rPr>
        <w:t>Track student progress and use information to inform curriculum implementat</w:t>
      </w:r>
      <w:r>
        <w:rPr>
          <w:rFonts w:ascii="Open Sans" w:eastAsia="Open Sans" w:hAnsi="Open Sans" w:cs="Open Sans"/>
          <w:sz w:val="22"/>
          <w:szCs w:val="22"/>
        </w:rPr>
        <w:t>ion.</w:t>
      </w:r>
    </w:p>
    <w:p w:rsidR="0081324A" w:rsidRDefault="0081324A">
      <w:pPr>
        <w:rPr>
          <w:rFonts w:ascii="Open Sans" w:eastAsia="Open Sans" w:hAnsi="Open Sans" w:cs="Open Sans"/>
          <w:b/>
          <w:sz w:val="22"/>
          <w:szCs w:val="22"/>
          <w:u w:val="single"/>
        </w:rPr>
      </w:pPr>
    </w:p>
    <w:p w:rsidR="0081324A" w:rsidRDefault="004B10C7">
      <w:pPr>
        <w:rPr>
          <w:rFonts w:ascii="Open Sans" w:eastAsia="Open Sans" w:hAnsi="Open Sans" w:cs="Open Sans"/>
          <w:sz w:val="22"/>
          <w:szCs w:val="22"/>
          <w:u w:val="single"/>
        </w:rPr>
      </w:pPr>
      <w:r>
        <w:rPr>
          <w:rFonts w:ascii="Open Sans" w:eastAsia="Open Sans" w:hAnsi="Open Sans" w:cs="Open Sans"/>
          <w:b/>
          <w:sz w:val="22"/>
          <w:szCs w:val="22"/>
          <w:u w:val="single"/>
        </w:rPr>
        <w:t>Communication and Liaison</w:t>
      </w:r>
    </w:p>
    <w:p w:rsidR="0081324A" w:rsidRDefault="0081324A">
      <w:pPr>
        <w:rPr>
          <w:rFonts w:ascii="Open Sans" w:eastAsia="Open Sans" w:hAnsi="Open Sans" w:cs="Open Sans"/>
          <w:sz w:val="22"/>
          <w:szCs w:val="22"/>
        </w:rPr>
      </w:pPr>
    </w:p>
    <w:p w:rsidR="0081324A" w:rsidRDefault="004B10C7">
      <w:pPr>
        <w:numPr>
          <w:ilvl w:val="0"/>
          <w:numId w:val="1"/>
        </w:numPr>
        <w:rPr>
          <w:rFonts w:ascii="Open Sans" w:eastAsia="Open Sans" w:hAnsi="Open Sans" w:cs="Open Sans"/>
          <w:sz w:val="22"/>
          <w:szCs w:val="22"/>
        </w:rPr>
      </w:pPr>
      <w:r>
        <w:rPr>
          <w:rFonts w:ascii="Open Sans" w:eastAsia="Open Sans" w:hAnsi="Open Sans" w:cs="Open Sans"/>
          <w:sz w:val="22"/>
          <w:szCs w:val="22"/>
        </w:rPr>
        <w:t>Communicate effectively with the parents/carers of students as appropriate.</w:t>
      </w:r>
    </w:p>
    <w:p w:rsidR="0081324A" w:rsidRDefault="0081324A">
      <w:pPr>
        <w:ind w:left="720"/>
        <w:rPr>
          <w:rFonts w:ascii="Open Sans" w:eastAsia="Open Sans" w:hAnsi="Open Sans" w:cs="Open Sans"/>
          <w:sz w:val="22"/>
          <w:szCs w:val="22"/>
        </w:rPr>
      </w:pPr>
    </w:p>
    <w:p w:rsidR="0081324A" w:rsidRDefault="004B10C7">
      <w:pPr>
        <w:numPr>
          <w:ilvl w:val="0"/>
          <w:numId w:val="1"/>
        </w:numPr>
        <w:rPr>
          <w:rFonts w:ascii="Open Sans" w:eastAsia="Open Sans" w:hAnsi="Open Sans" w:cs="Open Sans"/>
          <w:sz w:val="22"/>
          <w:szCs w:val="22"/>
        </w:rPr>
      </w:pPr>
      <w:r>
        <w:rPr>
          <w:rFonts w:ascii="Open Sans" w:eastAsia="Open Sans" w:hAnsi="Open Sans" w:cs="Open Sans"/>
          <w:sz w:val="22"/>
          <w:szCs w:val="22"/>
        </w:rPr>
        <w:t>Where appropriate, communicate and cooperate with persons or bodies of external agencies.</w:t>
      </w:r>
    </w:p>
    <w:p w:rsidR="0081324A" w:rsidRDefault="0081324A">
      <w:pPr>
        <w:ind w:left="720"/>
        <w:rPr>
          <w:rFonts w:ascii="Open Sans" w:eastAsia="Open Sans" w:hAnsi="Open Sans" w:cs="Open Sans"/>
          <w:sz w:val="22"/>
          <w:szCs w:val="22"/>
        </w:rPr>
      </w:pPr>
    </w:p>
    <w:p w:rsidR="0081324A" w:rsidRDefault="004B10C7">
      <w:pPr>
        <w:numPr>
          <w:ilvl w:val="0"/>
          <w:numId w:val="1"/>
        </w:numPr>
        <w:rPr>
          <w:rFonts w:ascii="Open Sans" w:eastAsia="Open Sans" w:hAnsi="Open Sans" w:cs="Open Sans"/>
          <w:sz w:val="22"/>
          <w:szCs w:val="22"/>
        </w:rPr>
      </w:pPr>
      <w:r>
        <w:rPr>
          <w:rFonts w:ascii="Open Sans" w:eastAsia="Open Sans" w:hAnsi="Open Sans" w:cs="Open Sans"/>
          <w:sz w:val="22"/>
          <w:szCs w:val="22"/>
        </w:rPr>
        <w:t>Follow agreed policies for communications in the Academ</w:t>
      </w:r>
      <w:r>
        <w:rPr>
          <w:rFonts w:ascii="Open Sans" w:eastAsia="Open Sans" w:hAnsi="Open Sans" w:cs="Open Sans"/>
          <w:sz w:val="22"/>
          <w:szCs w:val="22"/>
        </w:rPr>
        <w:t>y.</w:t>
      </w:r>
    </w:p>
    <w:p w:rsidR="0081324A" w:rsidRDefault="0081324A">
      <w:pPr>
        <w:ind w:left="720"/>
        <w:rPr>
          <w:rFonts w:ascii="Open Sans" w:eastAsia="Open Sans" w:hAnsi="Open Sans" w:cs="Open Sans"/>
          <w:sz w:val="22"/>
          <w:szCs w:val="22"/>
        </w:rPr>
      </w:pPr>
    </w:p>
    <w:p w:rsidR="0081324A" w:rsidRDefault="004B10C7">
      <w:pPr>
        <w:numPr>
          <w:ilvl w:val="0"/>
          <w:numId w:val="1"/>
        </w:numPr>
        <w:rPr>
          <w:rFonts w:ascii="Open Sans" w:eastAsia="Open Sans" w:hAnsi="Open Sans" w:cs="Open Sans"/>
          <w:sz w:val="22"/>
          <w:szCs w:val="22"/>
        </w:rPr>
      </w:pPr>
      <w:r>
        <w:rPr>
          <w:rFonts w:ascii="Open Sans" w:eastAsia="Open Sans" w:hAnsi="Open Sans" w:cs="Open Sans"/>
          <w:sz w:val="22"/>
          <w:szCs w:val="22"/>
        </w:rPr>
        <w:t>Take part in liaison activities such as parent’s/carer’s evenings, reviews and liaison events with partners.</w:t>
      </w:r>
    </w:p>
    <w:p w:rsidR="0081324A" w:rsidRDefault="0081324A">
      <w:pPr>
        <w:ind w:left="720"/>
        <w:rPr>
          <w:rFonts w:ascii="Open Sans" w:eastAsia="Open Sans" w:hAnsi="Open Sans" w:cs="Open Sans"/>
          <w:sz w:val="22"/>
          <w:szCs w:val="22"/>
        </w:rPr>
      </w:pPr>
    </w:p>
    <w:p w:rsidR="0081324A" w:rsidRDefault="004B10C7">
      <w:pPr>
        <w:numPr>
          <w:ilvl w:val="0"/>
          <w:numId w:val="1"/>
        </w:numPr>
        <w:rPr>
          <w:rFonts w:ascii="Open Sans" w:eastAsia="Open Sans" w:hAnsi="Open Sans" w:cs="Open Sans"/>
          <w:sz w:val="22"/>
          <w:szCs w:val="22"/>
        </w:rPr>
      </w:pPr>
      <w:r>
        <w:rPr>
          <w:rFonts w:ascii="Open Sans" w:eastAsia="Open Sans" w:hAnsi="Open Sans" w:cs="Open Sans"/>
          <w:sz w:val="22"/>
          <w:szCs w:val="22"/>
        </w:rPr>
        <w:t>Contribute to the development of effective links with external agencies.</w:t>
      </w:r>
    </w:p>
    <w:p w:rsidR="0081324A" w:rsidRDefault="0081324A">
      <w:pPr>
        <w:rPr>
          <w:rFonts w:ascii="Open Sans" w:eastAsia="Open Sans" w:hAnsi="Open Sans" w:cs="Open Sans"/>
          <w:sz w:val="22"/>
          <w:szCs w:val="22"/>
        </w:rPr>
      </w:pPr>
    </w:p>
    <w:p w:rsidR="0081324A" w:rsidRDefault="004B10C7">
      <w:pPr>
        <w:rPr>
          <w:rFonts w:ascii="Open Sans" w:eastAsia="Open Sans" w:hAnsi="Open Sans" w:cs="Open Sans"/>
          <w:sz w:val="22"/>
          <w:szCs w:val="22"/>
          <w:u w:val="single"/>
        </w:rPr>
      </w:pPr>
      <w:r>
        <w:rPr>
          <w:rFonts w:ascii="Open Sans" w:eastAsia="Open Sans" w:hAnsi="Open Sans" w:cs="Open Sans"/>
          <w:b/>
          <w:sz w:val="22"/>
          <w:szCs w:val="22"/>
          <w:u w:val="single"/>
        </w:rPr>
        <w:t>Management of Resources</w:t>
      </w:r>
    </w:p>
    <w:p w:rsidR="0081324A" w:rsidRDefault="0081324A">
      <w:pPr>
        <w:rPr>
          <w:rFonts w:ascii="Open Sans" w:eastAsia="Open Sans" w:hAnsi="Open Sans" w:cs="Open Sans"/>
          <w:sz w:val="22"/>
          <w:szCs w:val="22"/>
        </w:rPr>
      </w:pPr>
    </w:p>
    <w:p w:rsidR="0081324A" w:rsidRDefault="004B10C7">
      <w:pPr>
        <w:numPr>
          <w:ilvl w:val="0"/>
          <w:numId w:val="5"/>
        </w:numPr>
        <w:rPr>
          <w:rFonts w:ascii="Open Sans" w:eastAsia="Open Sans" w:hAnsi="Open Sans" w:cs="Open Sans"/>
          <w:sz w:val="22"/>
          <w:szCs w:val="22"/>
        </w:rPr>
      </w:pPr>
      <w:r>
        <w:rPr>
          <w:rFonts w:ascii="Open Sans" w:eastAsia="Open Sans" w:hAnsi="Open Sans" w:cs="Open Sans"/>
          <w:sz w:val="22"/>
          <w:szCs w:val="22"/>
        </w:rPr>
        <w:t>Contribute to the process of the ordering and allocation of equipment and materials.</w:t>
      </w:r>
    </w:p>
    <w:p w:rsidR="0081324A" w:rsidRDefault="0081324A">
      <w:pPr>
        <w:ind w:left="720"/>
        <w:rPr>
          <w:rFonts w:ascii="Open Sans" w:eastAsia="Open Sans" w:hAnsi="Open Sans" w:cs="Open Sans"/>
          <w:sz w:val="22"/>
          <w:szCs w:val="22"/>
        </w:rPr>
      </w:pPr>
    </w:p>
    <w:p w:rsidR="0081324A" w:rsidRDefault="004B10C7">
      <w:pPr>
        <w:numPr>
          <w:ilvl w:val="0"/>
          <w:numId w:val="5"/>
        </w:numPr>
        <w:rPr>
          <w:rFonts w:ascii="Open Sans" w:eastAsia="Open Sans" w:hAnsi="Open Sans" w:cs="Open Sans"/>
          <w:sz w:val="22"/>
          <w:szCs w:val="22"/>
        </w:rPr>
      </w:pPr>
      <w:r>
        <w:rPr>
          <w:rFonts w:ascii="Open Sans" w:eastAsia="Open Sans" w:hAnsi="Open Sans" w:cs="Open Sans"/>
          <w:sz w:val="22"/>
          <w:szCs w:val="22"/>
        </w:rPr>
        <w:t>Assist the Head of area to identify resource needs and to contribute to the efficient/effective use of physical resources.</w:t>
      </w:r>
    </w:p>
    <w:p w:rsidR="0081324A" w:rsidRDefault="0081324A">
      <w:pPr>
        <w:ind w:left="720"/>
        <w:rPr>
          <w:rFonts w:ascii="Open Sans" w:eastAsia="Open Sans" w:hAnsi="Open Sans" w:cs="Open Sans"/>
          <w:sz w:val="22"/>
          <w:szCs w:val="22"/>
        </w:rPr>
      </w:pPr>
    </w:p>
    <w:p w:rsidR="0081324A" w:rsidRDefault="004B10C7">
      <w:pPr>
        <w:numPr>
          <w:ilvl w:val="0"/>
          <w:numId w:val="5"/>
        </w:numPr>
        <w:rPr>
          <w:rFonts w:ascii="Open Sans" w:eastAsia="Open Sans" w:hAnsi="Open Sans" w:cs="Open Sans"/>
          <w:sz w:val="22"/>
          <w:szCs w:val="22"/>
        </w:rPr>
      </w:pPr>
      <w:r>
        <w:rPr>
          <w:rFonts w:ascii="Open Sans" w:eastAsia="Open Sans" w:hAnsi="Open Sans" w:cs="Open Sans"/>
          <w:sz w:val="22"/>
          <w:szCs w:val="22"/>
        </w:rPr>
        <w:t>Cooperate with other staff to ensure sharing a</w:t>
      </w:r>
      <w:r>
        <w:rPr>
          <w:rFonts w:ascii="Open Sans" w:eastAsia="Open Sans" w:hAnsi="Open Sans" w:cs="Open Sans"/>
          <w:sz w:val="22"/>
          <w:szCs w:val="22"/>
        </w:rPr>
        <w:t>nd effective usage of resources to the benefit of the Academy, department area and students.</w:t>
      </w:r>
    </w:p>
    <w:p w:rsidR="0081324A" w:rsidRDefault="0081324A">
      <w:pPr>
        <w:rPr>
          <w:rFonts w:ascii="Open Sans" w:eastAsia="Open Sans" w:hAnsi="Open Sans" w:cs="Open Sans"/>
          <w:sz w:val="22"/>
          <w:szCs w:val="22"/>
        </w:rPr>
      </w:pPr>
    </w:p>
    <w:p w:rsidR="0081324A" w:rsidRDefault="004B10C7">
      <w:pPr>
        <w:rPr>
          <w:rFonts w:ascii="Open Sans" w:eastAsia="Open Sans" w:hAnsi="Open Sans" w:cs="Open Sans"/>
          <w:sz w:val="22"/>
          <w:szCs w:val="22"/>
          <w:u w:val="single"/>
        </w:rPr>
      </w:pPr>
      <w:r>
        <w:rPr>
          <w:rFonts w:ascii="Open Sans" w:eastAsia="Open Sans" w:hAnsi="Open Sans" w:cs="Open Sans"/>
          <w:b/>
          <w:sz w:val="22"/>
          <w:szCs w:val="22"/>
          <w:u w:val="single"/>
        </w:rPr>
        <w:t xml:space="preserve">Pastoral </w:t>
      </w:r>
    </w:p>
    <w:p w:rsidR="0081324A" w:rsidRDefault="0081324A">
      <w:pPr>
        <w:rPr>
          <w:rFonts w:ascii="Open Sans" w:eastAsia="Open Sans" w:hAnsi="Open Sans" w:cs="Open Sans"/>
          <w:sz w:val="22"/>
          <w:szCs w:val="22"/>
        </w:rPr>
      </w:pPr>
    </w:p>
    <w:p w:rsidR="0081324A" w:rsidRDefault="004B10C7">
      <w:pPr>
        <w:numPr>
          <w:ilvl w:val="0"/>
          <w:numId w:val="6"/>
        </w:numPr>
        <w:rPr>
          <w:rFonts w:ascii="Open Sans" w:eastAsia="Open Sans" w:hAnsi="Open Sans" w:cs="Open Sans"/>
          <w:sz w:val="22"/>
          <w:szCs w:val="22"/>
        </w:rPr>
      </w:pPr>
      <w:r>
        <w:rPr>
          <w:rFonts w:ascii="Open Sans" w:eastAsia="Open Sans" w:hAnsi="Open Sans" w:cs="Open Sans"/>
          <w:sz w:val="22"/>
          <w:szCs w:val="22"/>
        </w:rPr>
        <w:t>Be a Form Tutor to an assigned group of students.</w:t>
      </w:r>
    </w:p>
    <w:p w:rsidR="0081324A" w:rsidRDefault="0081324A">
      <w:pPr>
        <w:ind w:left="720"/>
        <w:rPr>
          <w:rFonts w:ascii="Open Sans" w:eastAsia="Open Sans" w:hAnsi="Open Sans" w:cs="Open Sans"/>
          <w:sz w:val="22"/>
          <w:szCs w:val="22"/>
        </w:rPr>
      </w:pPr>
    </w:p>
    <w:p w:rsidR="0081324A" w:rsidRDefault="004B10C7">
      <w:pPr>
        <w:numPr>
          <w:ilvl w:val="0"/>
          <w:numId w:val="6"/>
        </w:numPr>
        <w:rPr>
          <w:rFonts w:ascii="Open Sans" w:eastAsia="Open Sans" w:hAnsi="Open Sans" w:cs="Open Sans"/>
          <w:sz w:val="22"/>
          <w:szCs w:val="22"/>
        </w:rPr>
      </w:pPr>
      <w:r>
        <w:rPr>
          <w:rFonts w:ascii="Open Sans" w:eastAsia="Open Sans" w:hAnsi="Open Sans" w:cs="Open Sans"/>
          <w:sz w:val="22"/>
          <w:szCs w:val="22"/>
        </w:rPr>
        <w:t xml:space="preserve">Promote the general progress and well-being of individual students and of the Form Tutor Group as a </w:t>
      </w:r>
      <w:r>
        <w:rPr>
          <w:rFonts w:ascii="Open Sans" w:eastAsia="Open Sans" w:hAnsi="Open Sans" w:cs="Open Sans"/>
          <w:sz w:val="22"/>
          <w:szCs w:val="22"/>
        </w:rPr>
        <w:t>whole.</w:t>
      </w:r>
    </w:p>
    <w:p w:rsidR="0081324A" w:rsidRDefault="0081324A">
      <w:pPr>
        <w:ind w:left="720"/>
        <w:rPr>
          <w:rFonts w:ascii="Open Sans" w:eastAsia="Open Sans" w:hAnsi="Open Sans" w:cs="Open Sans"/>
          <w:sz w:val="22"/>
          <w:szCs w:val="22"/>
        </w:rPr>
      </w:pPr>
    </w:p>
    <w:p w:rsidR="0081324A" w:rsidRDefault="004B10C7">
      <w:pPr>
        <w:numPr>
          <w:ilvl w:val="0"/>
          <w:numId w:val="6"/>
        </w:numPr>
        <w:rPr>
          <w:rFonts w:ascii="Open Sans" w:eastAsia="Open Sans" w:hAnsi="Open Sans" w:cs="Open Sans"/>
          <w:sz w:val="22"/>
          <w:szCs w:val="22"/>
        </w:rPr>
      </w:pPr>
      <w:r>
        <w:rPr>
          <w:rFonts w:ascii="Open Sans" w:eastAsia="Open Sans" w:hAnsi="Open Sans" w:cs="Open Sans"/>
          <w:sz w:val="22"/>
          <w:szCs w:val="22"/>
        </w:rPr>
        <w:t>Liaise with Progress Leaders to ensure the implementation of the Academy’s pastoral system.</w:t>
      </w:r>
    </w:p>
    <w:p w:rsidR="0081324A" w:rsidRDefault="0081324A">
      <w:pPr>
        <w:ind w:left="720"/>
        <w:rPr>
          <w:rFonts w:ascii="Open Sans" w:eastAsia="Open Sans" w:hAnsi="Open Sans" w:cs="Open Sans"/>
          <w:sz w:val="22"/>
          <w:szCs w:val="22"/>
        </w:rPr>
      </w:pPr>
    </w:p>
    <w:p w:rsidR="0081324A" w:rsidRDefault="004B10C7">
      <w:pPr>
        <w:numPr>
          <w:ilvl w:val="0"/>
          <w:numId w:val="6"/>
        </w:numPr>
        <w:rPr>
          <w:rFonts w:ascii="Open Sans" w:eastAsia="Open Sans" w:hAnsi="Open Sans" w:cs="Open Sans"/>
          <w:sz w:val="22"/>
          <w:szCs w:val="22"/>
        </w:rPr>
      </w:pPr>
      <w:r>
        <w:rPr>
          <w:rFonts w:ascii="Open Sans" w:eastAsia="Open Sans" w:hAnsi="Open Sans" w:cs="Open Sans"/>
          <w:sz w:val="22"/>
          <w:szCs w:val="22"/>
        </w:rPr>
        <w:t>Register students, accompany them to assemblies, encourage their full attendance at all lessons and their participation in other aspects of Academy life.</w:t>
      </w:r>
    </w:p>
    <w:p w:rsidR="0081324A" w:rsidRDefault="0081324A">
      <w:pPr>
        <w:ind w:left="720"/>
        <w:rPr>
          <w:rFonts w:ascii="Open Sans" w:eastAsia="Open Sans" w:hAnsi="Open Sans" w:cs="Open Sans"/>
          <w:sz w:val="22"/>
          <w:szCs w:val="22"/>
        </w:rPr>
      </w:pPr>
    </w:p>
    <w:p w:rsidR="0081324A" w:rsidRDefault="004B10C7">
      <w:pPr>
        <w:numPr>
          <w:ilvl w:val="0"/>
          <w:numId w:val="6"/>
        </w:numPr>
        <w:rPr>
          <w:rFonts w:ascii="Open Sans" w:eastAsia="Open Sans" w:hAnsi="Open Sans" w:cs="Open Sans"/>
          <w:sz w:val="22"/>
          <w:szCs w:val="22"/>
        </w:rPr>
      </w:pPr>
      <w:r>
        <w:rPr>
          <w:rFonts w:ascii="Open Sans" w:eastAsia="Open Sans" w:hAnsi="Open Sans" w:cs="Open Sans"/>
          <w:sz w:val="22"/>
          <w:szCs w:val="22"/>
        </w:rPr>
        <w:t>Evaluate and monitor the progress of students and keep up-to-date student records as may be required.</w:t>
      </w:r>
    </w:p>
    <w:p w:rsidR="0081324A" w:rsidRDefault="0081324A">
      <w:pPr>
        <w:ind w:left="720"/>
        <w:rPr>
          <w:rFonts w:ascii="Open Sans" w:eastAsia="Open Sans" w:hAnsi="Open Sans" w:cs="Open Sans"/>
          <w:sz w:val="22"/>
          <w:szCs w:val="22"/>
        </w:rPr>
      </w:pPr>
    </w:p>
    <w:p w:rsidR="0081324A" w:rsidRDefault="004B10C7">
      <w:pPr>
        <w:numPr>
          <w:ilvl w:val="0"/>
          <w:numId w:val="6"/>
        </w:numPr>
        <w:rPr>
          <w:rFonts w:ascii="Open Sans" w:eastAsia="Open Sans" w:hAnsi="Open Sans" w:cs="Open Sans"/>
          <w:sz w:val="22"/>
          <w:szCs w:val="22"/>
        </w:rPr>
      </w:pPr>
      <w:r>
        <w:rPr>
          <w:rFonts w:ascii="Open Sans" w:eastAsia="Open Sans" w:hAnsi="Open Sans" w:cs="Open Sans"/>
          <w:sz w:val="22"/>
          <w:szCs w:val="22"/>
        </w:rPr>
        <w:t>Contribute to the preparation of action plans, progress files and other reports.</w:t>
      </w:r>
    </w:p>
    <w:p w:rsidR="0081324A" w:rsidRDefault="0081324A">
      <w:pPr>
        <w:ind w:left="720"/>
        <w:rPr>
          <w:rFonts w:ascii="Open Sans" w:eastAsia="Open Sans" w:hAnsi="Open Sans" w:cs="Open Sans"/>
          <w:sz w:val="22"/>
          <w:szCs w:val="22"/>
        </w:rPr>
      </w:pPr>
    </w:p>
    <w:p w:rsidR="0081324A" w:rsidRDefault="004B10C7">
      <w:pPr>
        <w:numPr>
          <w:ilvl w:val="0"/>
          <w:numId w:val="6"/>
        </w:numPr>
        <w:rPr>
          <w:rFonts w:ascii="Open Sans" w:eastAsia="Open Sans" w:hAnsi="Open Sans" w:cs="Open Sans"/>
          <w:sz w:val="22"/>
          <w:szCs w:val="22"/>
        </w:rPr>
      </w:pPr>
      <w:r>
        <w:rPr>
          <w:rFonts w:ascii="Open Sans" w:eastAsia="Open Sans" w:hAnsi="Open Sans" w:cs="Open Sans"/>
          <w:sz w:val="22"/>
          <w:szCs w:val="22"/>
        </w:rPr>
        <w:t>Alert the appropriate staff to issues experienced by students, take act</w:t>
      </w:r>
      <w:r>
        <w:rPr>
          <w:rFonts w:ascii="Open Sans" w:eastAsia="Open Sans" w:hAnsi="Open Sans" w:cs="Open Sans"/>
          <w:sz w:val="22"/>
          <w:szCs w:val="22"/>
        </w:rPr>
        <w:t>ion and make recommendations as to how these may be resolved.</w:t>
      </w:r>
    </w:p>
    <w:p w:rsidR="0081324A" w:rsidRDefault="0081324A">
      <w:pPr>
        <w:ind w:left="720"/>
        <w:rPr>
          <w:rFonts w:ascii="Open Sans" w:eastAsia="Open Sans" w:hAnsi="Open Sans" w:cs="Open Sans"/>
          <w:sz w:val="22"/>
          <w:szCs w:val="22"/>
        </w:rPr>
      </w:pPr>
    </w:p>
    <w:p w:rsidR="0081324A" w:rsidRDefault="004B10C7">
      <w:pPr>
        <w:numPr>
          <w:ilvl w:val="0"/>
          <w:numId w:val="6"/>
        </w:numPr>
        <w:rPr>
          <w:rFonts w:ascii="Open Sans" w:eastAsia="Open Sans" w:hAnsi="Open Sans" w:cs="Open Sans"/>
          <w:sz w:val="22"/>
          <w:szCs w:val="22"/>
        </w:rPr>
      </w:pPr>
      <w:r>
        <w:rPr>
          <w:rFonts w:ascii="Open Sans" w:eastAsia="Open Sans" w:hAnsi="Open Sans" w:cs="Open Sans"/>
          <w:sz w:val="22"/>
          <w:szCs w:val="22"/>
        </w:rPr>
        <w:t>Communicate as appropriate, with the parents/carers of students and with persons or bodies outside the Academy concerned with the welfare of individual students.</w:t>
      </w:r>
    </w:p>
    <w:p w:rsidR="0081324A" w:rsidRDefault="0081324A">
      <w:pPr>
        <w:ind w:left="720"/>
        <w:rPr>
          <w:rFonts w:ascii="Open Sans" w:eastAsia="Open Sans" w:hAnsi="Open Sans" w:cs="Open Sans"/>
          <w:sz w:val="22"/>
          <w:szCs w:val="22"/>
        </w:rPr>
      </w:pPr>
    </w:p>
    <w:p w:rsidR="0081324A" w:rsidRDefault="004B10C7">
      <w:pPr>
        <w:numPr>
          <w:ilvl w:val="0"/>
          <w:numId w:val="6"/>
        </w:numPr>
        <w:ind w:right="280"/>
        <w:rPr>
          <w:rFonts w:ascii="Open Sans" w:eastAsia="Open Sans" w:hAnsi="Open Sans" w:cs="Open Sans"/>
          <w:sz w:val="22"/>
          <w:szCs w:val="22"/>
        </w:rPr>
      </w:pPr>
      <w:r>
        <w:rPr>
          <w:rFonts w:ascii="Open Sans" w:eastAsia="Open Sans" w:hAnsi="Open Sans" w:cs="Open Sans"/>
          <w:sz w:val="22"/>
          <w:szCs w:val="22"/>
        </w:rPr>
        <w:t>Contribute to RESPECT and CEIAG according to Academy policy.</w:t>
      </w:r>
    </w:p>
    <w:p w:rsidR="0081324A" w:rsidRDefault="0081324A">
      <w:pPr>
        <w:ind w:left="720"/>
        <w:rPr>
          <w:rFonts w:ascii="Open Sans" w:eastAsia="Open Sans" w:hAnsi="Open Sans" w:cs="Open Sans"/>
          <w:sz w:val="22"/>
          <w:szCs w:val="22"/>
        </w:rPr>
      </w:pPr>
    </w:p>
    <w:p w:rsidR="0081324A" w:rsidRDefault="004B10C7">
      <w:pPr>
        <w:numPr>
          <w:ilvl w:val="0"/>
          <w:numId w:val="6"/>
        </w:numPr>
        <w:rPr>
          <w:rFonts w:ascii="Open Sans" w:eastAsia="Open Sans" w:hAnsi="Open Sans" w:cs="Open Sans"/>
          <w:sz w:val="22"/>
          <w:szCs w:val="22"/>
        </w:rPr>
      </w:pPr>
      <w:r>
        <w:rPr>
          <w:rFonts w:ascii="Open Sans" w:eastAsia="Open Sans" w:hAnsi="Open Sans" w:cs="Open Sans"/>
          <w:sz w:val="22"/>
          <w:szCs w:val="22"/>
        </w:rPr>
        <w:t>Apply the behaviour for learning policy so that effective learning can take place.</w:t>
      </w:r>
    </w:p>
    <w:p w:rsidR="0081324A" w:rsidRDefault="0081324A">
      <w:pPr>
        <w:rPr>
          <w:rFonts w:ascii="Open Sans" w:eastAsia="Open Sans" w:hAnsi="Open Sans" w:cs="Open Sans"/>
          <w:sz w:val="22"/>
          <w:szCs w:val="22"/>
        </w:rPr>
      </w:pPr>
    </w:p>
    <w:p w:rsidR="0081324A" w:rsidRDefault="004B10C7">
      <w:pPr>
        <w:rPr>
          <w:rFonts w:ascii="Open Sans" w:eastAsia="Open Sans" w:hAnsi="Open Sans" w:cs="Open Sans"/>
          <w:b/>
          <w:sz w:val="22"/>
          <w:szCs w:val="22"/>
          <w:u w:val="single"/>
        </w:rPr>
      </w:pPr>
      <w:r>
        <w:rPr>
          <w:rFonts w:ascii="Open Sans" w:eastAsia="Open Sans" w:hAnsi="Open Sans" w:cs="Open Sans"/>
          <w:b/>
          <w:sz w:val="22"/>
          <w:szCs w:val="22"/>
          <w:u w:val="single"/>
        </w:rPr>
        <w:t>SECONDARY DUTIES</w:t>
      </w:r>
    </w:p>
    <w:p w:rsidR="0081324A" w:rsidRDefault="0081324A">
      <w:pPr>
        <w:rPr>
          <w:rFonts w:ascii="Open Sans" w:eastAsia="Open Sans" w:hAnsi="Open Sans" w:cs="Open Sans"/>
          <w:sz w:val="22"/>
          <w:szCs w:val="22"/>
        </w:rPr>
      </w:pPr>
    </w:p>
    <w:p w:rsidR="0081324A" w:rsidRDefault="004B10C7">
      <w:pPr>
        <w:widowControl w:val="0"/>
        <w:numPr>
          <w:ilvl w:val="0"/>
          <w:numId w:val="7"/>
        </w:numPr>
        <w:rPr>
          <w:rFonts w:ascii="Open Sans" w:eastAsia="Open Sans" w:hAnsi="Open Sans" w:cs="Open Sans"/>
          <w:sz w:val="22"/>
          <w:szCs w:val="22"/>
        </w:rPr>
      </w:pPr>
      <w:r>
        <w:rPr>
          <w:rFonts w:ascii="Open Sans" w:eastAsia="Open Sans" w:hAnsi="Open Sans" w:cs="Open Sans"/>
          <w:sz w:val="22"/>
          <w:szCs w:val="22"/>
        </w:rPr>
        <w:t>Uphold the professional standards expected of every member of Trust staff in all dealings wi</w:t>
      </w:r>
      <w:r>
        <w:rPr>
          <w:rFonts w:ascii="Open Sans" w:eastAsia="Open Sans" w:hAnsi="Open Sans" w:cs="Open Sans"/>
          <w:sz w:val="22"/>
          <w:szCs w:val="22"/>
        </w:rPr>
        <w:t>th colleagues, students, parents / carers and the wider community and adhere to the principles expressed in the aims of the Trust.</w:t>
      </w:r>
    </w:p>
    <w:p w:rsidR="0081324A" w:rsidRDefault="0081324A">
      <w:pPr>
        <w:widowControl w:val="0"/>
        <w:ind w:left="720"/>
        <w:rPr>
          <w:rFonts w:ascii="Open Sans" w:eastAsia="Open Sans" w:hAnsi="Open Sans" w:cs="Open Sans"/>
          <w:sz w:val="22"/>
          <w:szCs w:val="22"/>
        </w:rPr>
      </w:pPr>
    </w:p>
    <w:p w:rsidR="0081324A" w:rsidRDefault="004B10C7">
      <w:pPr>
        <w:widowControl w:val="0"/>
        <w:numPr>
          <w:ilvl w:val="0"/>
          <w:numId w:val="7"/>
        </w:numPr>
        <w:rPr>
          <w:rFonts w:ascii="Open Sans" w:eastAsia="Open Sans" w:hAnsi="Open Sans" w:cs="Open Sans"/>
          <w:sz w:val="22"/>
          <w:szCs w:val="22"/>
        </w:rPr>
      </w:pPr>
      <w:r>
        <w:rPr>
          <w:rFonts w:ascii="Open Sans" w:eastAsia="Open Sans" w:hAnsi="Open Sans" w:cs="Open Sans"/>
          <w:sz w:val="22"/>
          <w:szCs w:val="22"/>
        </w:rPr>
        <w:t xml:space="preserve"> To participate in programmes of training as a trainee and when required as a trainer facilitator.  Actively contribute to t</w:t>
      </w:r>
      <w:r>
        <w:rPr>
          <w:rFonts w:ascii="Open Sans" w:eastAsia="Open Sans" w:hAnsi="Open Sans" w:cs="Open Sans"/>
          <w:sz w:val="22"/>
          <w:szCs w:val="22"/>
        </w:rPr>
        <w:t>he continued development of the Trust by attending training, participating in relevant meetings, and putting forward ideas for improvement.  To demonstrate a commitment to self-review and professional development.</w:t>
      </w:r>
    </w:p>
    <w:p w:rsidR="0081324A" w:rsidRDefault="0081324A">
      <w:pPr>
        <w:widowControl w:val="0"/>
        <w:ind w:left="720"/>
        <w:rPr>
          <w:rFonts w:ascii="Open Sans" w:eastAsia="Open Sans" w:hAnsi="Open Sans" w:cs="Open Sans"/>
          <w:sz w:val="22"/>
          <w:szCs w:val="22"/>
        </w:rPr>
      </w:pPr>
    </w:p>
    <w:p w:rsidR="0081324A" w:rsidRDefault="004B10C7">
      <w:pPr>
        <w:widowControl w:val="0"/>
        <w:numPr>
          <w:ilvl w:val="0"/>
          <w:numId w:val="7"/>
        </w:numPr>
        <w:rPr>
          <w:rFonts w:ascii="Open Sans" w:eastAsia="Open Sans" w:hAnsi="Open Sans" w:cs="Open Sans"/>
          <w:sz w:val="22"/>
          <w:szCs w:val="22"/>
        </w:rPr>
      </w:pPr>
      <w:r>
        <w:rPr>
          <w:rFonts w:ascii="Open Sans" w:eastAsia="Open Sans" w:hAnsi="Open Sans" w:cs="Open Sans"/>
          <w:sz w:val="22"/>
          <w:szCs w:val="22"/>
        </w:rPr>
        <w:t xml:space="preserve">Be aware of and comply with policies and </w:t>
      </w:r>
      <w:r>
        <w:rPr>
          <w:rFonts w:ascii="Open Sans" w:eastAsia="Open Sans" w:hAnsi="Open Sans" w:cs="Open Sans"/>
          <w:sz w:val="22"/>
          <w:szCs w:val="22"/>
        </w:rPr>
        <w:t>procedures relating to child protection, health &amp; safety and security, confidentiality and data protection, reporting all concerns as appropriate.</w:t>
      </w:r>
    </w:p>
    <w:p w:rsidR="0081324A" w:rsidRDefault="0081324A">
      <w:pPr>
        <w:widowControl w:val="0"/>
        <w:ind w:left="720"/>
        <w:rPr>
          <w:rFonts w:ascii="Open Sans" w:eastAsia="Open Sans" w:hAnsi="Open Sans" w:cs="Open Sans"/>
          <w:sz w:val="22"/>
          <w:szCs w:val="22"/>
        </w:rPr>
      </w:pPr>
    </w:p>
    <w:p w:rsidR="0081324A" w:rsidRDefault="004B10C7">
      <w:pPr>
        <w:widowControl w:val="0"/>
        <w:numPr>
          <w:ilvl w:val="0"/>
          <w:numId w:val="7"/>
        </w:numPr>
        <w:rPr>
          <w:rFonts w:ascii="Open Sans" w:eastAsia="Open Sans" w:hAnsi="Open Sans" w:cs="Open Sans"/>
          <w:sz w:val="22"/>
          <w:szCs w:val="22"/>
        </w:rPr>
      </w:pPr>
      <w:r>
        <w:rPr>
          <w:rFonts w:ascii="Open Sans" w:eastAsia="Open Sans" w:hAnsi="Open Sans" w:cs="Open Sans"/>
          <w:sz w:val="22"/>
          <w:szCs w:val="22"/>
        </w:rPr>
        <w:t xml:space="preserve">To support and participate in teams working across the Trust, including working within other areas/ schools </w:t>
      </w:r>
      <w:r>
        <w:rPr>
          <w:rFonts w:ascii="Open Sans" w:eastAsia="Open Sans" w:hAnsi="Open Sans" w:cs="Open Sans"/>
          <w:sz w:val="22"/>
          <w:szCs w:val="22"/>
        </w:rPr>
        <w:t>as required in the light of operational needs of the Trust and to facilitate the career development of the post holder.</w:t>
      </w:r>
    </w:p>
    <w:p w:rsidR="0081324A" w:rsidRDefault="0081324A">
      <w:pPr>
        <w:widowControl w:val="0"/>
        <w:ind w:left="720"/>
        <w:rPr>
          <w:rFonts w:ascii="Open Sans" w:eastAsia="Open Sans" w:hAnsi="Open Sans" w:cs="Open Sans"/>
          <w:sz w:val="22"/>
          <w:szCs w:val="22"/>
        </w:rPr>
      </w:pPr>
    </w:p>
    <w:p w:rsidR="0081324A" w:rsidRDefault="004B10C7">
      <w:pPr>
        <w:widowControl w:val="0"/>
        <w:numPr>
          <w:ilvl w:val="0"/>
          <w:numId w:val="7"/>
        </w:numPr>
        <w:rPr>
          <w:rFonts w:ascii="Open Sans" w:eastAsia="Open Sans" w:hAnsi="Open Sans" w:cs="Open Sans"/>
          <w:sz w:val="22"/>
          <w:szCs w:val="22"/>
        </w:rPr>
      </w:pPr>
      <w:r>
        <w:rPr>
          <w:rFonts w:ascii="Open Sans" w:eastAsia="Open Sans" w:hAnsi="Open Sans" w:cs="Open Sans"/>
          <w:sz w:val="22"/>
          <w:szCs w:val="22"/>
        </w:rPr>
        <w:t>To undertake duties as part of the team rota - to act as a team member  Be a positive, collaborative team member.</w:t>
      </w:r>
    </w:p>
    <w:p w:rsidR="0081324A" w:rsidRDefault="0081324A">
      <w:pPr>
        <w:widowControl w:val="0"/>
        <w:ind w:left="720"/>
        <w:rPr>
          <w:rFonts w:ascii="Open Sans" w:eastAsia="Open Sans" w:hAnsi="Open Sans" w:cs="Open Sans"/>
          <w:sz w:val="22"/>
          <w:szCs w:val="22"/>
        </w:rPr>
      </w:pPr>
    </w:p>
    <w:p w:rsidR="0081324A" w:rsidRDefault="004B10C7">
      <w:pPr>
        <w:widowControl w:val="0"/>
        <w:numPr>
          <w:ilvl w:val="0"/>
          <w:numId w:val="7"/>
        </w:numPr>
        <w:rPr>
          <w:rFonts w:ascii="Open Sans" w:eastAsia="Open Sans" w:hAnsi="Open Sans" w:cs="Open Sans"/>
          <w:sz w:val="22"/>
          <w:szCs w:val="22"/>
        </w:rPr>
      </w:pPr>
      <w:r>
        <w:rPr>
          <w:rFonts w:ascii="Open Sans" w:eastAsia="Open Sans" w:hAnsi="Open Sans" w:cs="Open Sans"/>
          <w:sz w:val="22"/>
          <w:szCs w:val="22"/>
        </w:rPr>
        <w:t>To undertake such ot</w:t>
      </w:r>
      <w:r>
        <w:rPr>
          <w:rFonts w:ascii="Open Sans" w:eastAsia="Open Sans" w:hAnsi="Open Sans" w:cs="Open Sans"/>
          <w:sz w:val="22"/>
          <w:szCs w:val="22"/>
        </w:rPr>
        <w:t>her duties and responsibilities of an equivalent nature commensurate with the level of responsibility that may be allocated periodically, as may be determined from time to time by the Headteacher (or nominated representative) in consultation with the posth</w:t>
      </w:r>
      <w:r>
        <w:rPr>
          <w:rFonts w:ascii="Open Sans" w:eastAsia="Open Sans" w:hAnsi="Open Sans" w:cs="Open Sans"/>
          <w:sz w:val="22"/>
          <w:szCs w:val="22"/>
        </w:rPr>
        <w:t>older (and if he/she so wishes, with his/her Trade Union representative).</w:t>
      </w:r>
    </w:p>
    <w:p w:rsidR="0081324A" w:rsidRDefault="0081324A">
      <w:pPr>
        <w:widowControl w:val="0"/>
        <w:ind w:left="720"/>
        <w:rPr>
          <w:rFonts w:ascii="Open Sans" w:eastAsia="Open Sans" w:hAnsi="Open Sans" w:cs="Open Sans"/>
          <w:sz w:val="22"/>
          <w:szCs w:val="22"/>
        </w:rPr>
      </w:pPr>
    </w:p>
    <w:p w:rsidR="0081324A" w:rsidRDefault="004B10C7">
      <w:pPr>
        <w:widowControl w:val="0"/>
        <w:numPr>
          <w:ilvl w:val="0"/>
          <w:numId w:val="7"/>
        </w:numPr>
        <w:rPr>
          <w:rFonts w:ascii="Open Sans" w:eastAsia="Open Sans" w:hAnsi="Open Sans" w:cs="Open Sans"/>
          <w:sz w:val="22"/>
          <w:szCs w:val="22"/>
        </w:rPr>
      </w:pPr>
      <w:r>
        <w:rPr>
          <w:rFonts w:ascii="Open Sans" w:eastAsia="Open Sans" w:hAnsi="Open Sans" w:cs="Open Sans"/>
          <w:sz w:val="22"/>
          <w:szCs w:val="22"/>
        </w:rPr>
        <w:t xml:space="preserve">The postholder's duties must at all times be carried out in compliance with the Trust’s Equal Opportunities Policy and other policies designed to protect employees or service users </w:t>
      </w:r>
      <w:r>
        <w:rPr>
          <w:rFonts w:ascii="Open Sans" w:eastAsia="Open Sans" w:hAnsi="Open Sans" w:cs="Open Sans"/>
          <w:sz w:val="22"/>
          <w:szCs w:val="22"/>
        </w:rPr>
        <w:t xml:space="preserve">from harassment. </w:t>
      </w:r>
    </w:p>
    <w:p w:rsidR="0081324A" w:rsidRDefault="0081324A">
      <w:pPr>
        <w:widowControl w:val="0"/>
        <w:ind w:left="720"/>
        <w:rPr>
          <w:rFonts w:ascii="Open Sans" w:eastAsia="Open Sans" w:hAnsi="Open Sans" w:cs="Open Sans"/>
          <w:sz w:val="22"/>
          <w:szCs w:val="22"/>
        </w:rPr>
      </w:pPr>
    </w:p>
    <w:p w:rsidR="0081324A" w:rsidRDefault="004B10C7">
      <w:pPr>
        <w:widowControl w:val="0"/>
        <w:ind w:left="990" w:hanging="270"/>
        <w:rPr>
          <w:rFonts w:ascii="Open Sans" w:eastAsia="Open Sans" w:hAnsi="Open Sans" w:cs="Open Sans"/>
          <w:sz w:val="22"/>
          <w:szCs w:val="22"/>
        </w:rPr>
      </w:pPr>
      <w:r>
        <w:rPr>
          <w:rFonts w:ascii="Open Sans" w:eastAsia="Open Sans" w:hAnsi="Open Sans" w:cs="Open Sans"/>
          <w:sz w:val="22"/>
          <w:szCs w:val="22"/>
        </w:rPr>
        <w:t xml:space="preserve">a) Take reasonable care of the health and safety of self, other persons and resources whilst at work. </w:t>
      </w:r>
    </w:p>
    <w:p w:rsidR="0081324A" w:rsidRDefault="0081324A">
      <w:pPr>
        <w:widowControl w:val="0"/>
        <w:ind w:left="720"/>
        <w:rPr>
          <w:rFonts w:ascii="Open Sans" w:eastAsia="Open Sans" w:hAnsi="Open Sans" w:cs="Open Sans"/>
          <w:sz w:val="22"/>
          <w:szCs w:val="22"/>
        </w:rPr>
      </w:pPr>
    </w:p>
    <w:p w:rsidR="0081324A" w:rsidRDefault="004B10C7">
      <w:pPr>
        <w:widowControl w:val="0"/>
        <w:ind w:left="990" w:hanging="270"/>
        <w:rPr>
          <w:rFonts w:ascii="Open Sans" w:eastAsia="Open Sans" w:hAnsi="Open Sans" w:cs="Open Sans"/>
          <w:sz w:val="22"/>
          <w:szCs w:val="22"/>
        </w:rPr>
      </w:pPr>
      <w:r>
        <w:rPr>
          <w:rFonts w:ascii="Open Sans" w:eastAsia="Open Sans" w:hAnsi="Open Sans" w:cs="Open Sans"/>
          <w:sz w:val="22"/>
          <w:szCs w:val="22"/>
        </w:rPr>
        <w:t>b) Cooperate with management of the trust as far as is necessary to enable the responsibilities placed upon the trust under the Healt</w:t>
      </w:r>
      <w:r>
        <w:rPr>
          <w:rFonts w:ascii="Open Sans" w:eastAsia="Open Sans" w:hAnsi="Open Sans" w:cs="Open Sans"/>
          <w:sz w:val="22"/>
          <w:szCs w:val="22"/>
        </w:rPr>
        <w:t xml:space="preserve">h and Safety at Work Act to be performed, e.g. operate safe working practices including both mental and physical wellbeing. </w:t>
      </w:r>
    </w:p>
    <w:p w:rsidR="0081324A" w:rsidRDefault="0081324A">
      <w:pPr>
        <w:widowControl w:val="0"/>
        <w:ind w:left="990" w:hanging="270"/>
        <w:rPr>
          <w:rFonts w:ascii="Open Sans" w:eastAsia="Open Sans" w:hAnsi="Open Sans" w:cs="Open Sans"/>
          <w:sz w:val="22"/>
          <w:szCs w:val="22"/>
        </w:rPr>
      </w:pPr>
    </w:p>
    <w:p w:rsidR="0081324A" w:rsidRDefault="004B10C7">
      <w:pPr>
        <w:widowControl w:val="0"/>
        <w:ind w:left="990" w:hanging="270"/>
        <w:rPr>
          <w:rFonts w:ascii="Open Sans" w:eastAsia="Open Sans" w:hAnsi="Open Sans" w:cs="Open Sans"/>
          <w:sz w:val="22"/>
          <w:szCs w:val="22"/>
        </w:rPr>
      </w:pPr>
      <w:r>
        <w:rPr>
          <w:rFonts w:ascii="Open Sans" w:eastAsia="Open Sans" w:hAnsi="Open Sans" w:cs="Open Sans"/>
          <w:sz w:val="22"/>
          <w:szCs w:val="22"/>
        </w:rPr>
        <w:t xml:space="preserve">c) It is the duty of the postholder not to act in a prejudicial or discriminatory manner towards anyone. The postholder should counteract such practice or behaviour by challenging or reporting it. </w:t>
      </w:r>
    </w:p>
    <w:p w:rsidR="0081324A" w:rsidRDefault="0081324A">
      <w:pPr>
        <w:widowControl w:val="0"/>
        <w:rPr>
          <w:rFonts w:ascii="Open Sans" w:eastAsia="Open Sans" w:hAnsi="Open Sans" w:cs="Open Sans"/>
          <w:sz w:val="22"/>
          <w:szCs w:val="22"/>
        </w:rPr>
      </w:pPr>
    </w:p>
    <w:p w:rsidR="0081324A" w:rsidRDefault="004B10C7">
      <w:pPr>
        <w:widowControl w:val="0"/>
        <w:numPr>
          <w:ilvl w:val="0"/>
          <w:numId w:val="7"/>
        </w:numPr>
        <w:rPr>
          <w:rFonts w:ascii="Open Sans" w:eastAsia="Open Sans" w:hAnsi="Open Sans" w:cs="Open Sans"/>
          <w:sz w:val="22"/>
          <w:szCs w:val="22"/>
        </w:rPr>
      </w:pPr>
      <w:r>
        <w:rPr>
          <w:rFonts w:ascii="Open Sans" w:eastAsia="Open Sans" w:hAnsi="Open Sans" w:cs="Open Sans"/>
          <w:sz w:val="22"/>
          <w:szCs w:val="22"/>
        </w:rPr>
        <w:t>To attend and participate in meetings as required.</w:t>
      </w:r>
    </w:p>
    <w:p w:rsidR="0081324A" w:rsidRDefault="0081324A">
      <w:pPr>
        <w:widowControl w:val="0"/>
        <w:ind w:left="720"/>
        <w:rPr>
          <w:rFonts w:ascii="Open Sans" w:eastAsia="Open Sans" w:hAnsi="Open Sans" w:cs="Open Sans"/>
          <w:sz w:val="22"/>
          <w:szCs w:val="22"/>
        </w:rPr>
      </w:pPr>
    </w:p>
    <w:p w:rsidR="0081324A" w:rsidRDefault="004B10C7">
      <w:pPr>
        <w:widowControl w:val="0"/>
        <w:numPr>
          <w:ilvl w:val="0"/>
          <w:numId w:val="7"/>
        </w:numPr>
        <w:rPr>
          <w:rFonts w:ascii="Open Sans" w:eastAsia="Open Sans" w:hAnsi="Open Sans" w:cs="Open Sans"/>
          <w:sz w:val="22"/>
          <w:szCs w:val="22"/>
        </w:rPr>
      </w:pPr>
      <w:r>
        <w:rPr>
          <w:rFonts w:ascii="Open Sans" w:eastAsia="Open Sans" w:hAnsi="Open Sans" w:cs="Open Sans"/>
          <w:sz w:val="22"/>
          <w:szCs w:val="22"/>
        </w:rPr>
        <w:t xml:space="preserve">Play </w:t>
      </w:r>
      <w:r>
        <w:rPr>
          <w:rFonts w:ascii="Open Sans" w:eastAsia="Open Sans" w:hAnsi="Open Sans" w:cs="Open Sans"/>
          <w:sz w:val="22"/>
          <w:szCs w:val="22"/>
        </w:rPr>
        <w:t>a full part in the life of the Academy community, supporting our ethos and values encouraging staff and students to follow this example.</w:t>
      </w:r>
    </w:p>
    <w:p w:rsidR="0081324A" w:rsidRDefault="0081324A">
      <w:pPr>
        <w:widowControl w:val="0"/>
        <w:ind w:left="720"/>
        <w:rPr>
          <w:rFonts w:ascii="Open Sans" w:eastAsia="Open Sans" w:hAnsi="Open Sans" w:cs="Open Sans"/>
          <w:sz w:val="22"/>
          <w:szCs w:val="22"/>
        </w:rPr>
      </w:pPr>
    </w:p>
    <w:p w:rsidR="0081324A" w:rsidRDefault="004B10C7">
      <w:pPr>
        <w:widowControl w:val="0"/>
        <w:numPr>
          <w:ilvl w:val="0"/>
          <w:numId w:val="7"/>
        </w:numPr>
        <w:rPr>
          <w:rFonts w:ascii="Open Sans" w:eastAsia="Open Sans" w:hAnsi="Open Sans" w:cs="Open Sans"/>
          <w:sz w:val="22"/>
          <w:szCs w:val="22"/>
        </w:rPr>
      </w:pPr>
      <w:r>
        <w:rPr>
          <w:rFonts w:ascii="Open Sans" w:eastAsia="Open Sans" w:hAnsi="Open Sans" w:cs="Open Sans"/>
          <w:sz w:val="22"/>
          <w:szCs w:val="22"/>
        </w:rPr>
        <w:t>Support the Academy and the Trust  in meeting our legal requirements for worship.</w:t>
      </w:r>
    </w:p>
    <w:p w:rsidR="0081324A" w:rsidRDefault="0081324A">
      <w:pPr>
        <w:widowControl w:val="0"/>
        <w:rPr>
          <w:rFonts w:ascii="Open Sans" w:eastAsia="Open Sans" w:hAnsi="Open Sans" w:cs="Open Sans"/>
          <w:sz w:val="22"/>
          <w:szCs w:val="22"/>
        </w:rPr>
      </w:pPr>
    </w:p>
    <w:p w:rsidR="0081324A" w:rsidRDefault="004B10C7">
      <w:pPr>
        <w:widowControl w:val="0"/>
        <w:numPr>
          <w:ilvl w:val="0"/>
          <w:numId w:val="7"/>
        </w:numPr>
        <w:rPr>
          <w:rFonts w:ascii="Open Sans" w:eastAsia="Open Sans" w:hAnsi="Open Sans" w:cs="Open Sans"/>
          <w:sz w:val="22"/>
          <w:szCs w:val="22"/>
        </w:rPr>
      </w:pPr>
      <w:r>
        <w:rPr>
          <w:rFonts w:ascii="Open Sans" w:eastAsia="Open Sans" w:hAnsi="Open Sans" w:cs="Open Sans"/>
          <w:sz w:val="22"/>
          <w:szCs w:val="22"/>
        </w:rPr>
        <w:t xml:space="preserve"> Actively promote the Academy and W</w:t>
      </w:r>
      <w:r>
        <w:rPr>
          <w:rFonts w:ascii="Open Sans" w:eastAsia="Open Sans" w:hAnsi="Open Sans" w:cs="Open Sans"/>
          <w:sz w:val="22"/>
          <w:szCs w:val="22"/>
        </w:rPr>
        <w:t>atergrove Trust corporate policies.</w:t>
      </w: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4B10C7">
      <w:pPr>
        <w:rPr>
          <w:rFonts w:ascii="Open Sans" w:eastAsia="Open Sans" w:hAnsi="Open Sans" w:cs="Open Sans"/>
          <w:sz w:val="22"/>
          <w:szCs w:val="22"/>
        </w:rPr>
      </w:pPr>
      <w:r>
        <w:rPr>
          <w:rFonts w:ascii="Open Sans" w:eastAsia="Open Sans" w:hAnsi="Open Sans" w:cs="Open Sans"/>
          <w:sz w:val="22"/>
          <w:szCs w:val="22"/>
        </w:rPr>
        <w:t>Job Description Prepared by: _______________________ Date: ________________</w:t>
      </w: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4B10C7">
      <w:pPr>
        <w:rPr>
          <w:rFonts w:ascii="Open Sans" w:eastAsia="Open Sans" w:hAnsi="Open Sans" w:cs="Open Sans"/>
          <w:sz w:val="22"/>
          <w:szCs w:val="22"/>
        </w:rPr>
      </w:pPr>
      <w:r>
        <w:rPr>
          <w:rFonts w:ascii="Open Sans" w:eastAsia="Open Sans" w:hAnsi="Open Sans" w:cs="Open Sans"/>
          <w:sz w:val="22"/>
          <w:szCs w:val="22"/>
        </w:rPr>
        <w:t>Postholder Signature: _____________________________ Date: __________________</w:t>
      </w: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4B10C7">
      <w:pPr>
        <w:jc w:val="center"/>
        <w:rPr>
          <w:rFonts w:ascii="Open Sans" w:eastAsia="Open Sans" w:hAnsi="Open Sans" w:cs="Open Sans"/>
          <w:sz w:val="22"/>
          <w:szCs w:val="22"/>
        </w:rPr>
      </w:pPr>
      <w:r>
        <w:rPr>
          <w:rFonts w:ascii="Open Sans" w:eastAsia="Open Sans" w:hAnsi="Open Sans" w:cs="Open Sans"/>
          <w:i/>
          <w:sz w:val="22"/>
          <w:szCs w:val="22"/>
        </w:rPr>
        <w:t>This job description is not necessarily a comprehensive defi</w:t>
      </w:r>
      <w:r>
        <w:rPr>
          <w:rFonts w:ascii="Open Sans" w:eastAsia="Open Sans" w:hAnsi="Open Sans" w:cs="Open Sans"/>
          <w:i/>
          <w:sz w:val="22"/>
          <w:szCs w:val="22"/>
        </w:rPr>
        <w:t>nition of the post.   It will be reviewed regularly as part of the appraisal cycle and may be subject to modification or amendment at any time after consultation with the post holder</w:t>
      </w:r>
    </w:p>
    <w:p w:rsidR="0081324A" w:rsidRDefault="0081324A">
      <w:pPr>
        <w:rPr>
          <w:rFonts w:ascii="Open Sans" w:eastAsia="Open Sans" w:hAnsi="Open Sans" w:cs="Open Sans"/>
          <w:sz w:val="22"/>
          <w:szCs w:val="22"/>
        </w:rPr>
      </w:pPr>
    </w:p>
    <w:p w:rsidR="0081324A" w:rsidRDefault="0081324A">
      <w:pPr>
        <w:jc w:val="both"/>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rPr>
          <w:rFonts w:ascii="Open Sans" w:eastAsia="Open Sans" w:hAnsi="Open Sans" w:cs="Open Sans"/>
          <w:sz w:val="22"/>
          <w:szCs w:val="22"/>
        </w:rPr>
      </w:pPr>
    </w:p>
    <w:p w:rsidR="0081324A" w:rsidRDefault="0081324A">
      <w:pPr>
        <w:jc w:val="both"/>
        <w:rPr>
          <w:rFonts w:ascii="Open Sans" w:eastAsia="Open Sans" w:hAnsi="Open Sans" w:cs="Open Sans"/>
          <w:sz w:val="22"/>
          <w:szCs w:val="22"/>
        </w:rPr>
      </w:pPr>
    </w:p>
    <w:tbl>
      <w:tblPr>
        <w:tblStyle w:val="a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81324A">
        <w:trPr>
          <w:trHeight w:val="220"/>
        </w:trPr>
        <w:tc>
          <w:tcPr>
            <w:tcW w:w="9747" w:type="dxa"/>
            <w:shd w:val="clear" w:color="auto" w:fill="1F497D"/>
          </w:tcPr>
          <w:p w:rsidR="0081324A" w:rsidRDefault="004B10C7">
            <w:pPr>
              <w:jc w:val="center"/>
              <w:rPr>
                <w:rFonts w:ascii="Open Sans" w:eastAsia="Open Sans" w:hAnsi="Open Sans" w:cs="Open Sans"/>
                <w:color w:val="FFFFFF"/>
                <w:sz w:val="22"/>
                <w:szCs w:val="22"/>
              </w:rPr>
            </w:pPr>
            <w:r>
              <w:rPr>
                <w:rFonts w:ascii="Open Sans" w:eastAsia="Open Sans" w:hAnsi="Open Sans" w:cs="Open Sans"/>
                <w:b/>
                <w:color w:val="FFFFFF"/>
                <w:sz w:val="22"/>
                <w:szCs w:val="22"/>
              </w:rPr>
              <w:t>Watergrove Trust</w:t>
            </w:r>
          </w:p>
          <w:p w:rsidR="0081324A" w:rsidRDefault="004B10C7">
            <w:pPr>
              <w:tabs>
                <w:tab w:val="left" w:pos="3082"/>
              </w:tabs>
              <w:ind w:left="34" w:right="140"/>
              <w:jc w:val="center"/>
              <w:rPr>
                <w:rFonts w:ascii="Open Sans" w:eastAsia="Open Sans" w:hAnsi="Open Sans" w:cs="Open Sans"/>
                <w:sz w:val="22"/>
                <w:szCs w:val="22"/>
              </w:rPr>
            </w:pPr>
            <w:r>
              <w:rPr>
                <w:rFonts w:ascii="Open Sans" w:eastAsia="Open Sans" w:hAnsi="Open Sans" w:cs="Open Sans"/>
                <w:b/>
                <w:color w:val="FFFFFF"/>
                <w:sz w:val="22"/>
                <w:szCs w:val="22"/>
              </w:rPr>
              <w:t>Person Specification</w:t>
            </w:r>
          </w:p>
        </w:tc>
      </w:tr>
    </w:tbl>
    <w:p w:rsidR="0081324A" w:rsidRDefault="0081324A">
      <w:pPr>
        <w:jc w:val="both"/>
        <w:rPr>
          <w:rFonts w:ascii="Open Sans" w:eastAsia="Open Sans" w:hAnsi="Open Sans" w:cs="Open Sans"/>
          <w:sz w:val="22"/>
          <w:szCs w:val="22"/>
        </w:rPr>
      </w:pPr>
    </w:p>
    <w:tbl>
      <w:tblPr>
        <w:tblStyle w:val="a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410"/>
        <w:gridCol w:w="992"/>
        <w:gridCol w:w="4536"/>
      </w:tblGrid>
      <w:tr w:rsidR="0081324A">
        <w:tc>
          <w:tcPr>
            <w:tcW w:w="1809" w:type="dxa"/>
            <w:shd w:val="clear" w:color="auto" w:fill="1F497D"/>
          </w:tcPr>
          <w:p w:rsidR="0081324A" w:rsidRDefault="004B10C7">
            <w:pPr>
              <w:jc w:val="both"/>
              <w:rPr>
                <w:rFonts w:ascii="Open Sans" w:eastAsia="Open Sans" w:hAnsi="Open Sans" w:cs="Open Sans"/>
                <w:color w:val="FFFFFF"/>
                <w:sz w:val="22"/>
                <w:szCs w:val="22"/>
              </w:rPr>
            </w:pPr>
            <w:r>
              <w:rPr>
                <w:rFonts w:ascii="Open Sans" w:eastAsia="Open Sans" w:hAnsi="Open Sans" w:cs="Open Sans"/>
                <w:b/>
                <w:color w:val="FFFFFF"/>
                <w:sz w:val="22"/>
                <w:szCs w:val="22"/>
              </w:rPr>
              <w:t>Organisation :</w:t>
            </w:r>
          </w:p>
        </w:tc>
        <w:tc>
          <w:tcPr>
            <w:tcW w:w="2410" w:type="dxa"/>
            <w:shd w:val="clear" w:color="auto" w:fill="auto"/>
          </w:tcPr>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Watergrove Trust</w:t>
            </w:r>
          </w:p>
        </w:tc>
        <w:tc>
          <w:tcPr>
            <w:tcW w:w="992" w:type="dxa"/>
            <w:shd w:val="clear" w:color="auto" w:fill="1F497D"/>
          </w:tcPr>
          <w:p w:rsidR="0081324A" w:rsidRDefault="0081324A">
            <w:pPr>
              <w:ind w:right="-108"/>
              <w:jc w:val="both"/>
              <w:rPr>
                <w:rFonts w:ascii="Open Sans" w:eastAsia="Open Sans" w:hAnsi="Open Sans" w:cs="Open Sans"/>
                <w:color w:val="FFFFFF"/>
                <w:sz w:val="22"/>
                <w:szCs w:val="22"/>
              </w:rPr>
            </w:pPr>
          </w:p>
        </w:tc>
        <w:tc>
          <w:tcPr>
            <w:tcW w:w="4536" w:type="dxa"/>
          </w:tcPr>
          <w:p w:rsidR="0081324A" w:rsidRDefault="0081324A">
            <w:pPr>
              <w:tabs>
                <w:tab w:val="left" w:pos="3082"/>
              </w:tabs>
              <w:ind w:left="34" w:right="140"/>
              <w:jc w:val="both"/>
              <w:rPr>
                <w:rFonts w:ascii="Open Sans" w:eastAsia="Open Sans" w:hAnsi="Open Sans" w:cs="Open Sans"/>
                <w:sz w:val="22"/>
                <w:szCs w:val="22"/>
              </w:rPr>
            </w:pPr>
          </w:p>
        </w:tc>
      </w:tr>
      <w:tr w:rsidR="0081324A">
        <w:tc>
          <w:tcPr>
            <w:tcW w:w="1809" w:type="dxa"/>
            <w:shd w:val="clear" w:color="auto" w:fill="1F497D"/>
          </w:tcPr>
          <w:p w:rsidR="0081324A" w:rsidRDefault="004B10C7">
            <w:pPr>
              <w:jc w:val="both"/>
              <w:rPr>
                <w:rFonts w:ascii="Open Sans" w:eastAsia="Open Sans" w:hAnsi="Open Sans" w:cs="Open Sans"/>
                <w:b/>
                <w:color w:val="FFFFFF"/>
                <w:sz w:val="22"/>
                <w:szCs w:val="22"/>
              </w:rPr>
            </w:pPr>
            <w:r>
              <w:rPr>
                <w:rFonts w:ascii="Open Sans" w:eastAsia="Open Sans" w:hAnsi="Open Sans" w:cs="Open Sans"/>
                <w:b/>
                <w:color w:val="FFFFFF"/>
                <w:sz w:val="22"/>
                <w:szCs w:val="22"/>
              </w:rPr>
              <w:t>Academy:</w:t>
            </w:r>
          </w:p>
        </w:tc>
        <w:tc>
          <w:tcPr>
            <w:tcW w:w="2410" w:type="dxa"/>
            <w:shd w:val="clear" w:color="auto" w:fill="auto"/>
          </w:tcPr>
          <w:p w:rsidR="0081324A" w:rsidRDefault="004B10C7">
            <w:pPr>
              <w:jc w:val="both"/>
              <w:rPr>
                <w:rFonts w:ascii="Open Sans" w:eastAsia="Open Sans" w:hAnsi="Open Sans" w:cs="Open Sans"/>
                <w:b/>
                <w:sz w:val="22"/>
                <w:szCs w:val="22"/>
              </w:rPr>
            </w:pPr>
            <w:r>
              <w:rPr>
                <w:rFonts w:ascii="Open Sans" w:eastAsia="Open Sans" w:hAnsi="Open Sans" w:cs="Open Sans"/>
                <w:b/>
                <w:sz w:val="22"/>
                <w:szCs w:val="22"/>
              </w:rPr>
              <w:t>Wardle Academy</w:t>
            </w:r>
          </w:p>
        </w:tc>
        <w:tc>
          <w:tcPr>
            <w:tcW w:w="992" w:type="dxa"/>
            <w:shd w:val="clear" w:color="auto" w:fill="1F497D"/>
          </w:tcPr>
          <w:p w:rsidR="0081324A" w:rsidRDefault="004B10C7">
            <w:pPr>
              <w:ind w:right="-108"/>
              <w:jc w:val="both"/>
              <w:rPr>
                <w:rFonts w:ascii="Open Sans" w:eastAsia="Open Sans" w:hAnsi="Open Sans" w:cs="Open Sans"/>
                <w:b/>
                <w:color w:val="FFFFFF"/>
                <w:sz w:val="22"/>
                <w:szCs w:val="22"/>
              </w:rPr>
            </w:pPr>
            <w:r>
              <w:rPr>
                <w:rFonts w:ascii="Open Sans" w:eastAsia="Open Sans" w:hAnsi="Open Sans" w:cs="Open Sans"/>
                <w:b/>
                <w:color w:val="FFFFFF"/>
                <w:sz w:val="22"/>
                <w:szCs w:val="22"/>
              </w:rPr>
              <w:t>Post:</w:t>
            </w:r>
          </w:p>
        </w:tc>
        <w:tc>
          <w:tcPr>
            <w:tcW w:w="4536" w:type="dxa"/>
          </w:tcPr>
          <w:p w:rsidR="0081324A" w:rsidRDefault="004B10C7">
            <w:pPr>
              <w:jc w:val="both"/>
              <w:rPr>
                <w:rFonts w:ascii="Open Sans" w:eastAsia="Open Sans" w:hAnsi="Open Sans" w:cs="Open Sans"/>
                <w:b/>
                <w:sz w:val="22"/>
                <w:szCs w:val="22"/>
                <w:highlight w:val="white"/>
              </w:rPr>
            </w:pPr>
            <w:r>
              <w:rPr>
                <w:rFonts w:ascii="Open Sans" w:eastAsia="Open Sans" w:hAnsi="Open Sans" w:cs="Open Sans"/>
                <w:b/>
                <w:sz w:val="22"/>
                <w:szCs w:val="22"/>
              </w:rPr>
              <w:t xml:space="preserve">Teacher of </w:t>
            </w:r>
            <w:r>
              <w:rPr>
                <w:rFonts w:ascii="Open Sans" w:eastAsia="Open Sans" w:hAnsi="Open Sans" w:cs="Open Sans"/>
                <w:b/>
                <w:sz w:val="22"/>
                <w:szCs w:val="22"/>
                <w:highlight w:val="white"/>
              </w:rPr>
              <w:t>Music</w:t>
            </w:r>
          </w:p>
        </w:tc>
      </w:tr>
      <w:tr w:rsidR="0081324A">
        <w:tc>
          <w:tcPr>
            <w:tcW w:w="1809" w:type="dxa"/>
            <w:shd w:val="clear" w:color="auto" w:fill="1F497D"/>
          </w:tcPr>
          <w:p w:rsidR="0081324A" w:rsidRDefault="004B10C7">
            <w:pPr>
              <w:jc w:val="both"/>
              <w:rPr>
                <w:rFonts w:ascii="Open Sans" w:eastAsia="Open Sans" w:hAnsi="Open Sans" w:cs="Open Sans"/>
                <w:color w:val="FFFFFF"/>
                <w:sz w:val="22"/>
                <w:szCs w:val="22"/>
              </w:rPr>
            </w:pPr>
            <w:r>
              <w:rPr>
                <w:rFonts w:ascii="Open Sans" w:eastAsia="Open Sans" w:hAnsi="Open Sans" w:cs="Open Sans"/>
                <w:b/>
                <w:color w:val="FFFFFF"/>
                <w:sz w:val="22"/>
                <w:szCs w:val="22"/>
              </w:rPr>
              <w:t>Section :</w:t>
            </w:r>
          </w:p>
        </w:tc>
        <w:tc>
          <w:tcPr>
            <w:tcW w:w="2410" w:type="dxa"/>
            <w:shd w:val="clear" w:color="auto" w:fill="auto"/>
          </w:tcPr>
          <w:p w:rsidR="0081324A" w:rsidRDefault="004B10C7">
            <w:pPr>
              <w:jc w:val="both"/>
              <w:rPr>
                <w:rFonts w:ascii="Open Sans" w:eastAsia="Open Sans" w:hAnsi="Open Sans" w:cs="Open Sans"/>
                <w:b/>
                <w:sz w:val="22"/>
                <w:szCs w:val="22"/>
              </w:rPr>
            </w:pPr>
            <w:r>
              <w:rPr>
                <w:rFonts w:ascii="Open Sans" w:eastAsia="Open Sans" w:hAnsi="Open Sans" w:cs="Open Sans"/>
                <w:b/>
                <w:sz w:val="22"/>
                <w:szCs w:val="22"/>
              </w:rPr>
              <w:t>Teaching</w:t>
            </w:r>
          </w:p>
        </w:tc>
        <w:tc>
          <w:tcPr>
            <w:tcW w:w="992" w:type="dxa"/>
            <w:shd w:val="clear" w:color="auto" w:fill="1F497D"/>
          </w:tcPr>
          <w:p w:rsidR="0081324A" w:rsidRDefault="004B10C7">
            <w:pPr>
              <w:ind w:right="2"/>
              <w:jc w:val="both"/>
              <w:rPr>
                <w:rFonts w:ascii="Open Sans" w:eastAsia="Open Sans" w:hAnsi="Open Sans" w:cs="Open Sans"/>
                <w:color w:val="FFFFFF"/>
                <w:sz w:val="22"/>
                <w:szCs w:val="22"/>
              </w:rPr>
            </w:pPr>
            <w:r>
              <w:rPr>
                <w:rFonts w:ascii="Open Sans" w:eastAsia="Open Sans" w:hAnsi="Open Sans" w:cs="Open Sans"/>
                <w:b/>
                <w:color w:val="FFFFFF"/>
                <w:sz w:val="22"/>
                <w:szCs w:val="22"/>
              </w:rPr>
              <w:t>Grade:</w:t>
            </w:r>
          </w:p>
        </w:tc>
        <w:tc>
          <w:tcPr>
            <w:tcW w:w="4536" w:type="dxa"/>
          </w:tcPr>
          <w:p w:rsidR="0081324A" w:rsidRDefault="004B10C7">
            <w:pPr>
              <w:jc w:val="both"/>
              <w:rPr>
                <w:rFonts w:ascii="Open Sans" w:eastAsia="Open Sans" w:hAnsi="Open Sans" w:cs="Open Sans"/>
                <w:b/>
                <w:sz w:val="22"/>
                <w:szCs w:val="22"/>
              </w:rPr>
            </w:pPr>
            <w:r>
              <w:rPr>
                <w:rFonts w:ascii="Open Sans" w:eastAsia="Open Sans" w:hAnsi="Open Sans" w:cs="Open Sans"/>
                <w:b/>
                <w:sz w:val="22"/>
                <w:szCs w:val="22"/>
              </w:rPr>
              <w:t>MPS/UPS</w:t>
            </w:r>
          </w:p>
        </w:tc>
      </w:tr>
    </w:tbl>
    <w:p w:rsidR="0081324A" w:rsidRDefault="0081324A">
      <w:pPr>
        <w:jc w:val="both"/>
        <w:rPr>
          <w:rFonts w:ascii="Open Sans" w:eastAsia="Open Sans" w:hAnsi="Open Sans" w:cs="Open Sans"/>
          <w:sz w:val="22"/>
          <w:szCs w:val="22"/>
          <w:u w:val="single"/>
        </w:rPr>
      </w:pPr>
    </w:p>
    <w:p w:rsidR="0081324A" w:rsidRDefault="004B10C7">
      <w:pPr>
        <w:jc w:val="both"/>
        <w:rPr>
          <w:rFonts w:ascii="Open Sans" w:eastAsia="Open Sans" w:hAnsi="Open Sans" w:cs="Open Sans"/>
          <w:b/>
          <w:sz w:val="22"/>
          <w:szCs w:val="22"/>
          <w:u w:val="single"/>
        </w:rPr>
      </w:pPr>
      <w:r>
        <w:rPr>
          <w:rFonts w:ascii="Open Sans" w:eastAsia="Open Sans" w:hAnsi="Open Sans" w:cs="Open Sans"/>
          <w:b/>
          <w:sz w:val="22"/>
          <w:szCs w:val="22"/>
          <w:u w:val="single"/>
        </w:rPr>
        <w:t>Note to Applicants:</w:t>
      </w:r>
    </w:p>
    <w:p w:rsidR="0081324A" w:rsidRDefault="004B10C7">
      <w:pPr>
        <w:jc w:val="both"/>
        <w:rPr>
          <w:rFonts w:ascii="Open Sans" w:eastAsia="Open Sans" w:hAnsi="Open Sans" w:cs="Open Sans"/>
          <w:sz w:val="22"/>
          <w:szCs w:val="22"/>
        </w:rPr>
      </w:pPr>
      <w:r>
        <w:rPr>
          <w:rFonts w:ascii="Open Sans" w:eastAsia="Open Sans" w:hAnsi="Open Sans" w:cs="Open Sans"/>
          <w:b/>
          <w:i/>
          <w:sz w:val="22"/>
          <w:szCs w:val="22"/>
        </w:rPr>
        <w:t>Essential Criteria</w:t>
      </w:r>
      <w:r>
        <w:rPr>
          <w:rFonts w:ascii="Open Sans" w:eastAsia="Open Sans" w:hAnsi="Open Sans" w:cs="Open Sans"/>
          <w:sz w:val="22"/>
          <w:szCs w:val="22"/>
        </w:rPr>
        <w:t xml:space="preserve"> </w:t>
      </w:r>
      <w:r>
        <w:rPr>
          <w:rFonts w:ascii="Open Sans" w:eastAsia="Open Sans" w:hAnsi="Open Sans" w:cs="Open Sans"/>
          <w:b/>
          <w:sz w:val="22"/>
          <w:szCs w:val="22"/>
        </w:rPr>
        <w:t>(E)</w:t>
      </w:r>
      <w:r>
        <w:rPr>
          <w:rFonts w:ascii="Open Sans" w:eastAsia="Open Sans" w:hAnsi="Open Sans" w:cs="Open Sans"/>
          <w:sz w:val="22"/>
          <w:szCs w:val="22"/>
        </w:rPr>
        <w:t xml:space="preserve"> are the qualifications, experience, skills or knowledge that you </w:t>
      </w:r>
      <w:r>
        <w:rPr>
          <w:rFonts w:ascii="Open Sans" w:eastAsia="Open Sans" w:hAnsi="Open Sans" w:cs="Open Sans"/>
          <w:sz w:val="22"/>
          <w:szCs w:val="22"/>
          <w:u w:val="single"/>
        </w:rPr>
        <w:t>MUST SHOW YOU HAVE</w:t>
      </w:r>
      <w:r>
        <w:rPr>
          <w:rFonts w:ascii="Open Sans" w:eastAsia="Open Sans" w:hAnsi="Open Sans" w:cs="Open Sans"/>
          <w:sz w:val="22"/>
          <w:szCs w:val="22"/>
        </w:rPr>
        <w:t xml:space="preserve"> to be considered for the job. </w:t>
      </w:r>
    </w:p>
    <w:p w:rsidR="0081324A" w:rsidRDefault="0081324A">
      <w:pPr>
        <w:jc w:val="both"/>
        <w:rPr>
          <w:rFonts w:ascii="Open Sans" w:eastAsia="Open Sans" w:hAnsi="Open Sans" w:cs="Open Sans"/>
          <w:sz w:val="22"/>
          <w:szCs w:val="22"/>
        </w:rPr>
      </w:pPr>
    </w:p>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There are a range of methods by which this information can be obtained. The ‘</w:t>
      </w:r>
      <w:r>
        <w:rPr>
          <w:rFonts w:ascii="Open Sans" w:eastAsia="Open Sans" w:hAnsi="Open Sans" w:cs="Open Sans"/>
          <w:i/>
          <w:sz w:val="22"/>
          <w:szCs w:val="22"/>
        </w:rPr>
        <w:t xml:space="preserve">How Identified’ </w:t>
      </w:r>
      <w:r>
        <w:rPr>
          <w:rFonts w:ascii="Open Sans" w:eastAsia="Open Sans" w:hAnsi="Open Sans" w:cs="Open Sans"/>
          <w:sz w:val="22"/>
          <w:szCs w:val="22"/>
        </w:rPr>
        <w:t>column illustrates how the Trust will obtain the necessary information about you.</w:t>
      </w:r>
    </w:p>
    <w:p w:rsidR="0081324A" w:rsidRDefault="0081324A">
      <w:pPr>
        <w:jc w:val="both"/>
        <w:rPr>
          <w:rFonts w:ascii="Open Sans" w:eastAsia="Open Sans" w:hAnsi="Open Sans" w:cs="Open Sans"/>
          <w:sz w:val="22"/>
          <w:szCs w:val="22"/>
        </w:rPr>
      </w:pPr>
    </w:p>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 xml:space="preserve">For example: Where </w:t>
      </w:r>
      <w:r>
        <w:rPr>
          <w:rFonts w:ascii="Open Sans" w:eastAsia="Open Sans" w:hAnsi="Open Sans" w:cs="Open Sans"/>
          <w:b/>
          <w:sz w:val="22"/>
          <w:szCs w:val="22"/>
        </w:rPr>
        <w:t>(AF)</w:t>
      </w:r>
      <w:r>
        <w:rPr>
          <w:rFonts w:ascii="Open Sans" w:eastAsia="Open Sans" w:hAnsi="Open Sans" w:cs="Open Sans"/>
          <w:sz w:val="22"/>
          <w:szCs w:val="22"/>
        </w:rPr>
        <w:t xml:space="preserve"> is indicated next to an </w:t>
      </w:r>
      <w:r>
        <w:rPr>
          <w:rFonts w:ascii="Open Sans" w:eastAsia="Open Sans" w:hAnsi="Open Sans" w:cs="Open Sans"/>
          <w:i/>
          <w:sz w:val="22"/>
          <w:szCs w:val="22"/>
        </w:rPr>
        <w:t>Essential Criteria</w:t>
      </w:r>
      <w:r>
        <w:rPr>
          <w:rFonts w:ascii="Open Sans" w:eastAsia="Open Sans" w:hAnsi="Open Sans" w:cs="Open Sans"/>
          <w:sz w:val="22"/>
          <w:szCs w:val="22"/>
        </w:rPr>
        <w:t xml:space="preserve"> you </w:t>
      </w:r>
      <w:r>
        <w:rPr>
          <w:rFonts w:ascii="Open Sans" w:eastAsia="Open Sans" w:hAnsi="Open Sans" w:cs="Open Sans"/>
          <w:sz w:val="22"/>
          <w:szCs w:val="22"/>
          <w:u w:val="single"/>
        </w:rPr>
        <w:t>MUST</w:t>
      </w:r>
      <w:r>
        <w:rPr>
          <w:rFonts w:ascii="Open Sans" w:eastAsia="Open Sans" w:hAnsi="Open Sans" w:cs="Open Sans"/>
          <w:sz w:val="22"/>
          <w:szCs w:val="22"/>
        </w:rPr>
        <w:t xml:space="preserve"> include details relating to this aspect in your </w:t>
      </w:r>
      <w:r>
        <w:rPr>
          <w:rFonts w:ascii="Open Sans" w:eastAsia="Open Sans" w:hAnsi="Open Sans" w:cs="Open Sans"/>
          <w:b/>
          <w:sz w:val="22"/>
          <w:szCs w:val="22"/>
        </w:rPr>
        <w:t>Application Form</w:t>
      </w:r>
      <w:r>
        <w:rPr>
          <w:rFonts w:ascii="Open Sans" w:eastAsia="Open Sans" w:hAnsi="Open Sans" w:cs="Open Sans"/>
          <w:sz w:val="22"/>
          <w:szCs w:val="22"/>
        </w:rPr>
        <w:t>.  You must include examples from either paid or voluntary work. Do not leave gaps in employment.</w:t>
      </w:r>
    </w:p>
    <w:p w:rsidR="0081324A" w:rsidRDefault="0081324A">
      <w:pPr>
        <w:jc w:val="both"/>
        <w:rPr>
          <w:rFonts w:ascii="Open Sans" w:eastAsia="Open Sans" w:hAnsi="Open Sans" w:cs="Open Sans"/>
          <w:sz w:val="22"/>
          <w:szCs w:val="22"/>
        </w:rPr>
      </w:pPr>
    </w:p>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Watergrove Trust is committed to safegua</w:t>
      </w:r>
      <w:r>
        <w:rPr>
          <w:rFonts w:ascii="Open Sans" w:eastAsia="Open Sans" w:hAnsi="Open Sans" w:cs="Open Sans"/>
          <w:b/>
          <w:sz w:val="22"/>
          <w:szCs w:val="22"/>
        </w:rPr>
        <w:t>rding and promoting the welfare of children and young people and expects staff to share this commitment.</w:t>
      </w:r>
    </w:p>
    <w:p w:rsidR="0081324A" w:rsidRDefault="0081324A">
      <w:pPr>
        <w:jc w:val="both"/>
        <w:rPr>
          <w:rFonts w:ascii="Open Sans" w:eastAsia="Open Sans" w:hAnsi="Open Sans" w:cs="Open Sans"/>
          <w:sz w:val="22"/>
          <w:szCs w:val="22"/>
        </w:rPr>
      </w:pPr>
    </w:p>
    <w:tbl>
      <w:tblPr>
        <w:tblStyle w:val="a2"/>
        <w:tblW w:w="987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0"/>
        <w:gridCol w:w="1590"/>
        <w:gridCol w:w="1920"/>
      </w:tblGrid>
      <w:tr w:rsidR="0081324A">
        <w:tc>
          <w:tcPr>
            <w:tcW w:w="6360" w:type="dxa"/>
          </w:tcPr>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Criteria</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Essential (E) or</w:t>
            </w:r>
          </w:p>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Desirable (D)</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b/>
                <w:sz w:val="22"/>
                <w:szCs w:val="22"/>
              </w:rPr>
              <w:t>How Identified:</w:t>
            </w:r>
          </w:p>
          <w:p w:rsidR="0081324A" w:rsidRDefault="004B10C7">
            <w:pPr>
              <w:rPr>
                <w:rFonts w:ascii="Open Sans" w:eastAsia="Open Sans" w:hAnsi="Open Sans" w:cs="Open Sans"/>
                <w:sz w:val="22"/>
                <w:szCs w:val="22"/>
              </w:rPr>
            </w:pPr>
            <w:r>
              <w:rPr>
                <w:rFonts w:ascii="Open Sans" w:eastAsia="Open Sans" w:hAnsi="Open Sans" w:cs="Open Sans"/>
                <w:b/>
                <w:sz w:val="22"/>
                <w:szCs w:val="22"/>
              </w:rPr>
              <w:t>AF Application Form</w:t>
            </w:r>
          </w:p>
          <w:p w:rsidR="0081324A" w:rsidRDefault="004B10C7">
            <w:pPr>
              <w:rPr>
                <w:rFonts w:ascii="Open Sans" w:eastAsia="Open Sans" w:hAnsi="Open Sans" w:cs="Open Sans"/>
                <w:b/>
                <w:sz w:val="22"/>
                <w:szCs w:val="22"/>
              </w:rPr>
            </w:pPr>
            <w:r>
              <w:rPr>
                <w:rFonts w:ascii="Open Sans" w:eastAsia="Open Sans" w:hAnsi="Open Sans" w:cs="Open Sans"/>
                <w:b/>
                <w:sz w:val="22"/>
                <w:szCs w:val="22"/>
              </w:rPr>
              <w:t xml:space="preserve">I Interview </w:t>
            </w:r>
          </w:p>
          <w:p w:rsidR="0081324A" w:rsidRDefault="004B10C7">
            <w:pPr>
              <w:rPr>
                <w:rFonts w:ascii="Open Sans" w:eastAsia="Open Sans" w:hAnsi="Open Sans" w:cs="Open Sans"/>
                <w:b/>
                <w:sz w:val="22"/>
                <w:szCs w:val="22"/>
              </w:rPr>
            </w:pPr>
            <w:r>
              <w:rPr>
                <w:rFonts w:ascii="Open Sans" w:eastAsia="Open Sans" w:hAnsi="Open Sans" w:cs="Open Sans"/>
                <w:b/>
                <w:sz w:val="22"/>
                <w:szCs w:val="22"/>
              </w:rPr>
              <w:t>C Certificate</w:t>
            </w:r>
          </w:p>
        </w:tc>
      </w:tr>
      <w:tr w:rsidR="0081324A">
        <w:tc>
          <w:tcPr>
            <w:tcW w:w="6360" w:type="dxa"/>
            <w:shd w:val="clear" w:color="auto" w:fill="1F497D"/>
          </w:tcPr>
          <w:p w:rsidR="0081324A" w:rsidRDefault="004B10C7">
            <w:pPr>
              <w:jc w:val="both"/>
              <w:rPr>
                <w:rFonts w:ascii="Open Sans" w:eastAsia="Open Sans" w:hAnsi="Open Sans" w:cs="Open Sans"/>
                <w:color w:val="FFFFFF"/>
                <w:sz w:val="22"/>
                <w:szCs w:val="22"/>
              </w:rPr>
            </w:pPr>
            <w:r>
              <w:rPr>
                <w:rFonts w:ascii="Open Sans" w:eastAsia="Open Sans" w:hAnsi="Open Sans" w:cs="Open Sans"/>
                <w:b/>
                <w:color w:val="FFFFFF"/>
                <w:sz w:val="22"/>
                <w:szCs w:val="22"/>
              </w:rPr>
              <w:t>Qualifications</w:t>
            </w:r>
          </w:p>
        </w:tc>
        <w:tc>
          <w:tcPr>
            <w:tcW w:w="1590" w:type="dxa"/>
            <w:shd w:val="clear" w:color="auto" w:fill="1F497D"/>
          </w:tcPr>
          <w:p w:rsidR="0081324A" w:rsidRDefault="0081324A">
            <w:pPr>
              <w:jc w:val="both"/>
              <w:rPr>
                <w:rFonts w:ascii="Open Sans" w:eastAsia="Open Sans" w:hAnsi="Open Sans" w:cs="Open Sans"/>
                <w:color w:val="FFFFFF"/>
                <w:sz w:val="22"/>
                <w:szCs w:val="22"/>
              </w:rPr>
            </w:pPr>
          </w:p>
        </w:tc>
        <w:tc>
          <w:tcPr>
            <w:tcW w:w="1920" w:type="dxa"/>
            <w:shd w:val="clear" w:color="auto" w:fill="1F497D"/>
          </w:tcPr>
          <w:p w:rsidR="0081324A" w:rsidRDefault="0081324A">
            <w:pPr>
              <w:jc w:val="both"/>
              <w:rPr>
                <w:rFonts w:ascii="Open Sans" w:eastAsia="Open Sans" w:hAnsi="Open Sans" w:cs="Open Sans"/>
                <w:color w:val="FFFFFF"/>
                <w:sz w:val="22"/>
                <w:szCs w:val="22"/>
              </w:rPr>
            </w:pP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Qualified Teacher Status</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C</w:t>
            </w: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Appropriate honours degree</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C</w:t>
            </w: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Other professional qualifications</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D</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C</w:t>
            </w:r>
          </w:p>
        </w:tc>
      </w:tr>
      <w:tr w:rsidR="0081324A">
        <w:tc>
          <w:tcPr>
            <w:tcW w:w="6360" w:type="dxa"/>
            <w:shd w:val="clear" w:color="auto" w:fill="1F497D"/>
          </w:tcPr>
          <w:p w:rsidR="0081324A" w:rsidRDefault="004B10C7">
            <w:pPr>
              <w:rPr>
                <w:rFonts w:ascii="Open Sans" w:eastAsia="Open Sans" w:hAnsi="Open Sans" w:cs="Open Sans"/>
                <w:color w:val="FFFFFF"/>
                <w:sz w:val="22"/>
                <w:szCs w:val="22"/>
              </w:rPr>
            </w:pPr>
            <w:r>
              <w:rPr>
                <w:rFonts w:ascii="Open Sans" w:eastAsia="Open Sans" w:hAnsi="Open Sans" w:cs="Open Sans"/>
                <w:b/>
                <w:color w:val="FFFFFF"/>
                <w:sz w:val="22"/>
                <w:szCs w:val="22"/>
              </w:rPr>
              <w:t>Knowledge, Ability &amp; Experience</w:t>
            </w:r>
          </w:p>
        </w:tc>
        <w:tc>
          <w:tcPr>
            <w:tcW w:w="1590" w:type="dxa"/>
            <w:shd w:val="clear" w:color="auto" w:fill="1F497D"/>
          </w:tcPr>
          <w:p w:rsidR="0081324A" w:rsidRDefault="0081324A">
            <w:pPr>
              <w:jc w:val="both"/>
              <w:rPr>
                <w:rFonts w:ascii="Open Sans" w:eastAsia="Open Sans" w:hAnsi="Open Sans" w:cs="Open Sans"/>
                <w:color w:val="FFFFFF"/>
                <w:sz w:val="22"/>
                <w:szCs w:val="22"/>
              </w:rPr>
            </w:pPr>
          </w:p>
        </w:tc>
        <w:tc>
          <w:tcPr>
            <w:tcW w:w="1920" w:type="dxa"/>
            <w:shd w:val="clear" w:color="auto" w:fill="1F497D"/>
          </w:tcPr>
          <w:p w:rsidR="0081324A" w:rsidRDefault="0081324A">
            <w:pPr>
              <w:jc w:val="both"/>
              <w:rPr>
                <w:rFonts w:ascii="Open Sans" w:eastAsia="Open Sans" w:hAnsi="Open Sans" w:cs="Open Sans"/>
                <w:color w:val="FFFFFF"/>
                <w:sz w:val="22"/>
                <w:szCs w:val="22"/>
              </w:rPr>
            </w:pP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The importance of safeguarding/child protection when working in a school setting</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 xml:space="preserve">Subject matter </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Teach subject to GCSE</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To teach an additional subject</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D</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Intervention strategies designed to raise attainment levels</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Strategies designed to increase students’ motivation to learn</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p w:rsidR="0081324A" w:rsidRDefault="0081324A">
            <w:pPr>
              <w:jc w:val="both"/>
              <w:rPr>
                <w:rFonts w:ascii="Open Sans" w:eastAsia="Open Sans" w:hAnsi="Open Sans" w:cs="Open Sans"/>
                <w:sz w:val="22"/>
                <w:szCs w:val="22"/>
              </w:rPr>
            </w:pP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Communication and interpersonal skills</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Use of ICT both as a classroom resource and a management tool</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Establish an excellent classroom climate and discipline</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Identifiable record of raising standards of student attainment in your subject</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Plan lessons in line with relevant schemes of work and exam syllabuses</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Successful curriculum design and innovation leading to raised standards of achievement</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D</w:t>
            </w:r>
          </w:p>
        </w:tc>
        <w:tc>
          <w:tcPr>
            <w:tcW w:w="192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shd w:val="clear" w:color="auto" w:fill="1F497D"/>
          </w:tcPr>
          <w:p w:rsidR="0081324A" w:rsidRDefault="004B10C7">
            <w:pPr>
              <w:rPr>
                <w:rFonts w:ascii="Open Sans" w:eastAsia="Open Sans" w:hAnsi="Open Sans" w:cs="Open Sans"/>
                <w:b/>
                <w:color w:val="FFFFFF"/>
                <w:sz w:val="22"/>
                <w:szCs w:val="22"/>
              </w:rPr>
            </w:pPr>
            <w:r>
              <w:rPr>
                <w:rFonts w:ascii="Open Sans" w:eastAsia="Open Sans" w:hAnsi="Open Sans" w:cs="Open Sans"/>
                <w:b/>
                <w:color w:val="FFFFFF"/>
                <w:sz w:val="22"/>
                <w:szCs w:val="22"/>
              </w:rPr>
              <w:t>Personal qualities/skills</w:t>
            </w:r>
          </w:p>
        </w:tc>
        <w:tc>
          <w:tcPr>
            <w:tcW w:w="1590" w:type="dxa"/>
            <w:shd w:val="clear" w:color="auto" w:fill="1F497D"/>
          </w:tcPr>
          <w:p w:rsidR="0081324A" w:rsidRDefault="0081324A">
            <w:pPr>
              <w:jc w:val="both"/>
              <w:rPr>
                <w:rFonts w:ascii="Open Sans" w:eastAsia="Open Sans" w:hAnsi="Open Sans" w:cs="Open Sans"/>
                <w:color w:val="FFFFFF"/>
                <w:sz w:val="22"/>
                <w:szCs w:val="22"/>
              </w:rPr>
            </w:pPr>
          </w:p>
        </w:tc>
        <w:tc>
          <w:tcPr>
            <w:tcW w:w="1920" w:type="dxa"/>
            <w:shd w:val="clear" w:color="auto" w:fill="1F497D"/>
          </w:tcPr>
          <w:p w:rsidR="0081324A" w:rsidRDefault="0081324A">
            <w:pPr>
              <w:jc w:val="both"/>
              <w:rPr>
                <w:rFonts w:ascii="Open Sans" w:eastAsia="Open Sans" w:hAnsi="Open Sans" w:cs="Open Sans"/>
                <w:color w:val="FFFFFF"/>
                <w:sz w:val="22"/>
                <w:szCs w:val="22"/>
              </w:rPr>
            </w:pPr>
          </w:p>
        </w:tc>
      </w:tr>
      <w:tr w:rsidR="0081324A">
        <w:tc>
          <w:tcPr>
            <w:tcW w:w="6360" w:type="dxa"/>
            <w:shd w:val="clear" w:color="auto" w:fill="FFFFFF"/>
          </w:tcPr>
          <w:p w:rsidR="0081324A" w:rsidRDefault="004B10C7">
            <w:pPr>
              <w:rPr>
                <w:rFonts w:ascii="Open Sans" w:eastAsia="Open Sans" w:hAnsi="Open Sans" w:cs="Open Sans"/>
                <w:sz w:val="22"/>
                <w:szCs w:val="22"/>
              </w:rPr>
            </w:pPr>
            <w:r>
              <w:rPr>
                <w:rFonts w:ascii="Open Sans" w:eastAsia="Open Sans" w:hAnsi="Open Sans" w:cs="Open Sans"/>
                <w:sz w:val="22"/>
                <w:szCs w:val="22"/>
              </w:rPr>
              <w:t>Model excellence</w:t>
            </w:r>
          </w:p>
        </w:tc>
        <w:tc>
          <w:tcPr>
            <w:tcW w:w="1590" w:type="dxa"/>
            <w:shd w:val="clear" w:color="auto" w:fill="FFFFFF"/>
          </w:tcPr>
          <w:p w:rsidR="0081324A" w:rsidRDefault="004B10C7">
            <w:pPr>
              <w:rPr>
                <w:rFonts w:ascii="Open Sans" w:eastAsia="Open Sans" w:hAnsi="Open Sans" w:cs="Open Sans"/>
                <w:sz w:val="22"/>
                <w:szCs w:val="22"/>
              </w:rPr>
            </w:pPr>
            <w:r>
              <w:rPr>
                <w:rFonts w:ascii="Open Sans" w:eastAsia="Open Sans" w:hAnsi="Open Sans" w:cs="Open Sans"/>
                <w:sz w:val="22"/>
                <w:szCs w:val="22"/>
              </w:rPr>
              <w:t>E</w:t>
            </w:r>
          </w:p>
        </w:tc>
        <w:tc>
          <w:tcPr>
            <w:tcW w:w="192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shd w:val="clear" w:color="auto" w:fill="FFFFFF"/>
          </w:tcPr>
          <w:p w:rsidR="0081324A" w:rsidRDefault="004B10C7">
            <w:pPr>
              <w:rPr>
                <w:rFonts w:ascii="Open Sans" w:eastAsia="Open Sans" w:hAnsi="Open Sans" w:cs="Open Sans"/>
                <w:sz w:val="22"/>
                <w:szCs w:val="22"/>
              </w:rPr>
            </w:pPr>
            <w:r>
              <w:rPr>
                <w:rFonts w:ascii="Open Sans" w:eastAsia="Open Sans" w:hAnsi="Open Sans" w:cs="Open Sans"/>
                <w:sz w:val="22"/>
                <w:szCs w:val="22"/>
              </w:rPr>
              <w:t>Communicate effectively with staff and students</w:t>
            </w:r>
          </w:p>
        </w:tc>
        <w:tc>
          <w:tcPr>
            <w:tcW w:w="159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shd w:val="clear" w:color="auto" w:fill="FFFFFF"/>
          </w:tcPr>
          <w:p w:rsidR="0081324A" w:rsidRDefault="004B10C7">
            <w:pPr>
              <w:rPr>
                <w:rFonts w:ascii="Open Sans" w:eastAsia="Open Sans" w:hAnsi="Open Sans" w:cs="Open Sans"/>
                <w:sz w:val="22"/>
                <w:szCs w:val="22"/>
              </w:rPr>
            </w:pPr>
            <w:r>
              <w:rPr>
                <w:rFonts w:ascii="Open Sans" w:eastAsia="Open Sans" w:hAnsi="Open Sans" w:cs="Open Sans"/>
                <w:sz w:val="22"/>
                <w:szCs w:val="22"/>
              </w:rPr>
              <w:t>Teamwork and the sharing of best practice</w:t>
            </w:r>
          </w:p>
        </w:tc>
        <w:tc>
          <w:tcPr>
            <w:tcW w:w="159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shd w:val="clear" w:color="auto" w:fill="FFFFFF"/>
          </w:tcPr>
          <w:p w:rsidR="0081324A" w:rsidRDefault="004B10C7">
            <w:pPr>
              <w:rPr>
                <w:rFonts w:ascii="Open Sans" w:eastAsia="Open Sans" w:hAnsi="Open Sans" w:cs="Open Sans"/>
                <w:sz w:val="22"/>
                <w:szCs w:val="22"/>
              </w:rPr>
            </w:pPr>
            <w:r>
              <w:rPr>
                <w:rFonts w:ascii="Open Sans" w:eastAsia="Open Sans" w:hAnsi="Open Sans" w:cs="Open Sans"/>
                <w:sz w:val="22"/>
                <w:szCs w:val="22"/>
              </w:rPr>
              <w:t>Enthusiasm and enjoyment of teaching</w:t>
            </w:r>
          </w:p>
        </w:tc>
        <w:tc>
          <w:tcPr>
            <w:tcW w:w="159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shd w:val="clear" w:color="auto" w:fill="FFFFFF"/>
          </w:tcPr>
          <w:p w:rsidR="0081324A" w:rsidRDefault="004B10C7">
            <w:pPr>
              <w:rPr>
                <w:rFonts w:ascii="Open Sans" w:eastAsia="Open Sans" w:hAnsi="Open Sans" w:cs="Open Sans"/>
                <w:sz w:val="22"/>
                <w:szCs w:val="22"/>
              </w:rPr>
            </w:pPr>
            <w:r>
              <w:rPr>
                <w:rFonts w:ascii="Open Sans" w:eastAsia="Open Sans" w:hAnsi="Open Sans" w:cs="Open Sans"/>
                <w:sz w:val="22"/>
                <w:szCs w:val="22"/>
              </w:rPr>
              <w:t>Appropriate appearance and presence</w:t>
            </w:r>
          </w:p>
        </w:tc>
        <w:tc>
          <w:tcPr>
            <w:tcW w:w="159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shd w:val="clear" w:color="auto" w:fill="FFFFFF"/>
          </w:tcPr>
          <w:p w:rsidR="0081324A" w:rsidRDefault="004B10C7">
            <w:pPr>
              <w:rPr>
                <w:rFonts w:ascii="Open Sans" w:eastAsia="Open Sans" w:hAnsi="Open Sans" w:cs="Open Sans"/>
                <w:sz w:val="22"/>
                <w:szCs w:val="22"/>
              </w:rPr>
            </w:pPr>
            <w:r>
              <w:rPr>
                <w:rFonts w:ascii="Open Sans" w:eastAsia="Open Sans" w:hAnsi="Open Sans" w:cs="Open Sans"/>
                <w:sz w:val="22"/>
                <w:szCs w:val="22"/>
              </w:rPr>
              <w:t>Take part in and lead co-curricular activities</w:t>
            </w:r>
          </w:p>
        </w:tc>
        <w:tc>
          <w:tcPr>
            <w:tcW w:w="159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shd w:val="clear" w:color="auto" w:fill="FFFFFF"/>
          </w:tcPr>
          <w:p w:rsidR="0081324A" w:rsidRDefault="004B10C7">
            <w:pPr>
              <w:rPr>
                <w:rFonts w:ascii="Open Sans" w:eastAsia="Open Sans" w:hAnsi="Open Sans" w:cs="Open Sans"/>
                <w:sz w:val="22"/>
                <w:szCs w:val="22"/>
              </w:rPr>
            </w:pPr>
            <w:r>
              <w:rPr>
                <w:rFonts w:ascii="Open Sans" w:eastAsia="Open Sans" w:hAnsi="Open Sans" w:cs="Open Sans"/>
                <w:sz w:val="22"/>
                <w:szCs w:val="22"/>
              </w:rPr>
              <w:t>Sense of humour</w:t>
            </w:r>
          </w:p>
        </w:tc>
        <w:tc>
          <w:tcPr>
            <w:tcW w:w="159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shd w:val="clear" w:color="auto" w:fill="1F497D"/>
          </w:tcPr>
          <w:p w:rsidR="0081324A" w:rsidRDefault="004B10C7">
            <w:pPr>
              <w:jc w:val="both"/>
              <w:rPr>
                <w:rFonts w:ascii="Open Sans" w:eastAsia="Open Sans" w:hAnsi="Open Sans" w:cs="Open Sans"/>
                <w:b/>
                <w:color w:val="FFFFFF"/>
                <w:sz w:val="22"/>
                <w:szCs w:val="22"/>
              </w:rPr>
            </w:pPr>
            <w:r>
              <w:rPr>
                <w:rFonts w:ascii="Open Sans" w:eastAsia="Open Sans" w:hAnsi="Open Sans" w:cs="Open Sans"/>
                <w:b/>
                <w:color w:val="FFFFFF"/>
                <w:sz w:val="22"/>
                <w:szCs w:val="22"/>
              </w:rPr>
              <w:t>Values and Behaviours</w:t>
            </w:r>
          </w:p>
        </w:tc>
        <w:tc>
          <w:tcPr>
            <w:tcW w:w="1590" w:type="dxa"/>
            <w:shd w:val="clear" w:color="auto" w:fill="1F497D"/>
          </w:tcPr>
          <w:p w:rsidR="0081324A" w:rsidRDefault="0081324A">
            <w:pPr>
              <w:jc w:val="both"/>
              <w:rPr>
                <w:rFonts w:ascii="Open Sans" w:eastAsia="Open Sans" w:hAnsi="Open Sans" w:cs="Open Sans"/>
                <w:sz w:val="22"/>
                <w:szCs w:val="22"/>
              </w:rPr>
            </w:pPr>
          </w:p>
        </w:tc>
        <w:tc>
          <w:tcPr>
            <w:tcW w:w="1920" w:type="dxa"/>
            <w:shd w:val="clear" w:color="auto" w:fill="1F497D"/>
          </w:tcPr>
          <w:p w:rsidR="0081324A" w:rsidRDefault="0081324A">
            <w:pPr>
              <w:jc w:val="both"/>
              <w:rPr>
                <w:rFonts w:ascii="Open Sans" w:eastAsia="Open Sans" w:hAnsi="Open Sans" w:cs="Open Sans"/>
                <w:sz w:val="22"/>
                <w:szCs w:val="22"/>
              </w:rPr>
            </w:pPr>
          </w:p>
        </w:tc>
      </w:tr>
      <w:tr w:rsidR="0081324A">
        <w:tc>
          <w:tcPr>
            <w:tcW w:w="636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The Wardle Way:</w:t>
            </w:r>
          </w:p>
          <w:p w:rsidR="0081324A" w:rsidRDefault="0081324A">
            <w:pPr>
              <w:jc w:val="both"/>
              <w:rPr>
                <w:rFonts w:ascii="Open Sans" w:eastAsia="Open Sans" w:hAnsi="Open Sans" w:cs="Open Sans"/>
                <w:sz w:val="22"/>
                <w:szCs w:val="22"/>
              </w:rPr>
            </w:pPr>
          </w:p>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 xml:space="preserve">W </w:t>
            </w:r>
            <w:r>
              <w:rPr>
                <w:rFonts w:ascii="Open Sans" w:eastAsia="Open Sans" w:hAnsi="Open Sans" w:cs="Open Sans"/>
                <w:sz w:val="22"/>
                <w:szCs w:val="22"/>
              </w:rPr>
              <w:tab/>
              <w:t>-</w:t>
            </w:r>
            <w:r>
              <w:rPr>
                <w:rFonts w:ascii="Open Sans" w:eastAsia="Open Sans" w:hAnsi="Open Sans" w:cs="Open Sans"/>
                <w:sz w:val="22"/>
                <w:szCs w:val="22"/>
              </w:rPr>
              <w:tab/>
              <w:t>Well-being</w:t>
            </w:r>
          </w:p>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 xml:space="preserve">A  </w:t>
            </w:r>
            <w:r>
              <w:rPr>
                <w:rFonts w:ascii="Open Sans" w:eastAsia="Open Sans" w:hAnsi="Open Sans" w:cs="Open Sans"/>
                <w:sz w:val="22"/>
                <w:szCs w:val="22"/>
              </w:rPr>
              <w:tab/>
              <w:t>-</w:t>
            </w:r>
            <w:r>
              <w:rPr>
                <w:rFonts w:ascii="Open Sans" w:eastAsia="Open Sans" w:hAnsi="Open Sans" w:cs="Open Sans"/>
                <w:sz w:val="22"/>
                <w:szCs w:val="22"/>
              </w:rPr>
              <w:tab/>
              <w:t>Ambition</w:t>
            </w:r>
          </w:p>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R</w:t>
            </w:r>
            <w:r>
              <w:rPr>
                <w:rFonts w:ascii="Open Sans" w:eastAsia="Open Sans" w:hAnsi="Open Sans" w:cs="Open Sans"/>
                <w:sz w:val="22"/>
                <w:szCs w:val="22"/>
              </w:rPr>
              <w:tab/>
              <w:t>-</w:t>
            </w:r>
            <w:r>
              <w:rPr>
                <w:rFonts w:ascii="Open Sans" w:eastAsia="Open Sans" w:hAnsi="Open Sans" w:cs="Open Sans"/>
                <w:sz w:val="22"/>
                <w:szCs w:val="22"/>
              </w:rPr>
              <w:tab/>
              <w:t>Respect</w:t>
            </w:r>
          </w:p>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 xml:space="preserve">D </w:t>
            </w:r>
            <w:r>
              <w:rPr>
                <w:rFonts w:ascii="Open Sans" w:eastAsia="Open Sans" w:hAnsi="Open Sans" w:cs="Open Sans"/>
                <w:sz w:val="22"/>
                <w:szCs w:val="22"/>
              </w:rPr>
              <w:tab/>
              <w:t>-</w:t>
            </w:r>
            <w:r>
              <w:rPr>
                <w:rFonts w:ascii="Open Sans" w:eastAsia="Open Sans" w:hAnsi="Open Sans" w:cs="Open Sans"/>
                <w:sz w:val="22"/>
                <w:szCs w:val="22"/>
              </w:rPr>
              <w:tab/>
              <w:t>Diversity</w:t>
            </w:r>
          </w:p>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 xml:space="preserve">L </w:t>
            </w:r>
            <w:r>
              <w:rPr>
                <w:rFonts w:ascii="Open Sans" w:eastAsia="Open Sans" w:hAnsi="Open Sans" w:cs="Open Sans"/>
                <w:sz w:val="22"/>
                <w:szCs w:val="22"/>
              </w:rPr>
              <w:tab/>
              <w:t>-</w:t>
            </w:r>
            <w:r>
              <w:rPr>
                <w:rFonts w:ascii="Open Sans" w:eastAsia="Open Sans" w:hAnsi="Open Sans" w:cs="Open Sans"/>
                <w:sz w:val="22"/>
                <w:szCs w:val="22"/>
              </w:rPr>
              <w:tab/>
              <w:t>Leadership</w:t>
            </w:r>
          </w:p>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 xml:space="preserve">E </w:t>
            </w:r>
            <w:r>
              <w:rPr>
                <w:rFonts w:ascii="Open Sans" w:eastAsia="Open Sans" w:hAnsi="Open Sans" w:cs="Open Sans"/>
                <w:sz w:val="22"/>
                <w:szCs w:val="22"/>
              </w:rPr>
              <w:tab/>
              <w:t xml:space="preserve">- </w:t>
            </w:r>
            <w:r>
              <w:rPr>
                <w:rFonts w:ascii="Open Sans" w:eastAsia="Open Sans" w:hAnsi="Open Sans" w:cs="Open Sans"/>
                <w:sz w:val="22"/>
                <w:szCs w:val="22"/>
              </w:rPr>
              <w:tab/>
              <w:t>Excellence</w:t>
            </w:r>
          </w:p>
          <w:p w:rsidR="0081324A" w:rsidRDefault="0081324A">
            <w:pPr>
              <w:jc w:val="both"/>
              <w:rPr>
                <w:rFonts w:ascii="Open Sans" w:eastAsia="Open Sans" w:hAnsi="Open Sans" w:cs="Open Sans"/>
                <w:sz w:val="22"/>
                <w:szCs w:val="22"/>
              </w:rPr>
            </w:pPr>
          </w:p>
          <w:p w:rsidR="0081324A" w:rsidRDefault="004B10C7">
            <w:pPr>
              <w:rPr>
                <w:rFonts w:ascii="Open Sans" w:eastAsia="Open Sans" w:hAnsi="Open Sans" w:cs="Open Sans"/>
                <w:sz w:val="22"/>
                <w:szCs w:val="22"/>
              </w:rPr>
            </w:pPr>
            <w:r>
              <w:rPr>
                <w:rFonts w:ascii="Open Sans" w:eastAsia="Open Sans" w:hAnsi="Open Sans" w:cs="Open Sans"/>
                <w:sz w:val="22"/>
                <w:szCs w:val="22"/>
              </w:rPr>
              <w:t>Please confirm that you are willing to adhere to these values</w:t>
            </w:r>
          </w:p>
        </w:tc>
        <w:tc>
          <w:tcPr>
            <w:tcW w:w="159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shd w:val="clear" w:color="auto" w:fill="FFFFFF"/>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AF, I</w:t>
            </w:r>
          </w:p>
        </w:tc>
      </w:tr>
      <w:tr w:rsidR="0081324A">
        <w:tc>
          <w:tcPr>
            <w:tcW w:w="6360" w:type="dxa"/>
            <w:shd w:val="clear" w:color="auto" w:fill="1F497D"/>
          </w:tcPr>
          <w:p w:rsidR="0081324A" w:rsidRDefault="004B10C7">
            <w:pPr>
              <w:jc w:val="both"/>
              <w:rPr>
                <w:rFonts w:ascii="Open Sans" w:eastAsia="Open Sans" w:hAnsi="Open Sans" w:cs="Open Sans"/>
                <w:color w:val="FFFFFF"/>
                <w:sz w:val="22"/>
                <w:szCs w:val="22"/>
              </w:rPr>
            </w:pPr>
            <w:r>
              <w:rPr>
                <w:rFonts w:ascii="Open Sans" w:eastAsia="Open Sans" w:hAnsi="Open Sans" w:cs="Open Sans"/>
                <w:b/>
                <w:color w:val="FFFFFF"/>
                <w:sz w:val="22"/>
                <w:szCs w:val="22"/>
              </w:rPr>
              <w:t>Special Working Conditions</w:t>
            </w:r>
          </w:p>
        </w:tc>
        <w:tc>
          <w:tcPr>
            <w:tcW w:w="1590" w:type="dxa"/>
            <w:shd w:val="clear" w:color="auto" w:fill="1F497D"/>
          </w:tcPr>
          <w:p w:rsidR="0081324A" w:rsidRDefault="0081324A">
            <w:pPr>
              <w:jc w:val="both"/>
              <w:rPr>
                <w:rFonts w:ascii="Open Sans" w:eastAsia="Open Sans" w:hAnsi="Open Sans" w:cs="Open Sans"/>
                <w:sz w:val="22"/>
                <w:szCs w:val="22"/>
              </w:rPr>
            </w:pPr>
          </w:p>
        </w:tc>
        <w:tc>
          <w:tcPr>
            <w:tcW w:w="1920" w:type="dxa"/>
            <w:shd w:val="clear" w:color="auto" w:fill="1F497D"/>
          </w:tcPr>
          <w:p w:rsidR="0081324A" w:rsidRDefault="0081324A">
            <w:pPr>
              <w:jc w:val="both"/>
              <w:rPr>
                <w:rFonts w:ascii="Open Sans" w:eastAsia="Open Sans" w:hAnsi="Open Sans" w:cs="Open Sans"/>
                <w:sz w:val="22"/>
                <w:szCs w:val="22"/>
              </w:rPr>
            </w:pPr>
          </w:p>
        </w:tc>
      </w:tr>
      <w:tr w:rsidR="0081324A">
        <w:trPr>
          <w:trHeight w:val="298"/>
        </w:trPr>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First Aid training and provide first aid cover as necessary</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D</w:t>
            </w:r>
          </w:p>
        </w:tc>
        <w:tc>
          <w:tcPr>
            <w:tcW w:w="1920" w:type="dxa"/>
          </w:tcPr>
          <w:p w:rsidR="0081324A" w:rsidRDefault="0081324A">
            <w:pPr>
              <w:jc w:val="both"/>
              <w:rPr>
                <w:rFonts w:ascii="Open Sans" w:eastAsia="Open Sans" w:hAnsi="Open Sans" w:cs="Open Sans"/>
                <w:sz w:val="22"/>
                <w:szCs w:val="22"/>
              </w:rPr>
            </w:pPr>
          </w:p>
        </w:tc>
      </w:tr>
      <w:tr w:rsidR="0081324A">
        <w:trPr>
          <w:trHeight w:val="298"/>
        </w:trPr>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Full Driving licence</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D</w:t>
            </w:r>
          </w:p>
        </w:tc>
        <w:tc>
          <w:tcPr>
            <w:tcW w:w="1920" w:type="dxa"/>
          </w:tcPr>
          <w:p w:rsidR="0081324A" w:rsidRDefault="0081324A">
            <w:pPr>
              <w:jc w:val="both"/>
              <w:rPr>
                <w:rFonts w:ascii="Open Sans" w:eastAsia="Open Sans" w:hAnsi="Open Sans" w:cs="Open Sans"/>
                <w:sz w:val="22"/>
                <w:szCs w:val="22"/>
              </w:rPr>
            </w:pPr>
          </w:p>
        </w:tc>
      </w:tr>
      <w:tr w:rsidR="0081324A">
        <w:trPr>
          <w:trHeight w:val="298"/>
        </w:trPr>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All posts require satisfactory pre-employment checks including enhanced DBS clearance prior to appointment</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81324A">
            <w:pPr>
              <w:jc w:val="both"/>
              <w:rPr>
                <w:rFonts w:ascii="Open Sans" w:eastAsia="Open Sans" w:hAnsi="Open Sans" w:cs="Open Sans"/>
                <w:sz w:val="22"/>
                <w:szCs w:val="22"/>
              </w:rPr>
            </w:pPr>
          </w:p>
        </w:tc>
      </w:tr>
      <w:tr w:rsidR="0081324A">
        <w:trPr>
          <w:trHeight w:val="298"/>
        </w:trPr>
        <w:tc>
          <w:tcPr>
            <w:tcW w:w="6360" w:type="dxa"/>
          </w:tcPr>
          <w:p w:rsidR="0081324A" w:rsidRDefault="004B10C7">
            <w:pPr>
              <w:rPr>
                <w:rFonts w:ascii="Open Sans" w:eastAsia="Open Sans" w:hAnsi="Open Sans" w:cs="Open Sans"/>
                <w:sz w:val="22"/>
                <w:szCs w:val="22"/>
              </w:rPr>
            </w:pPr>
            <w:r>
              <w:rPr>
                <w:rFonts w:ascii="Open Sans" w:eastAsia="Open Sans" w:hAnsi="Open Sans" w:cs="Open Sans"/>
                <w:sz w:val="22"/>
                <w:szCs w:val="22"/>
              </w:rPr>
              <w:t>You will be expected to work outside normal working hours to participate in duties.  For example supporting at Open Evenings and other out of hours school events as and when required</w:t>
            </w:r>
          </w:p>
        </w:tc>
        <w:tc>
          <w:tcPr>
            <w:tcW w:w="1590" w:type="dxa"/>
          </w:tcPr>
          <w:p w:rsidR="0081324A" w:rsidRDefault="004B10C7">
            <w:pPr>
              <w:jc w:val="both"/>
              <w:rPr>
                <w:rFonts w:ascii="Open Sans" w:eastAsia="Open Sans" w:hAnsi="Open Sans" w:cs="Open Sans"/>
                <w:sz w:val="22"/>
                <w:szCs w:val="22"/>
              </w:rPr>
            </w:pPr>
            <w:r>
              <w:rPr>
                <w:rFonts w:ascii="Open Sans" w:eastAsia="Open Sans" w:hAnsi="Open Sans" w:cs="Open Sans"/>
                <w:sz w:val="22"/>
                <w:szCs w:val="22"/>
              </w:rPr>
              <w:t>E</w:t>
            </w:r>
          </w:p>
        </w:tc>
        <w:tc>
          <w:tcPr>
            <w:tcW w:w="1920" w:type="dxa"/>
          </w:tcPr>
          <w:p w:rsidR="0081324A" w:rsidRDefault="0081324A">
            <w:pPr>
              <w:jc w:val="both"/>
              <w:rPr>
                <w:rFonts w:ascii="Open Sans" w:eastAsia="Open Sans" w:hAnsi="Open Sans" w:cs="Open Sans"/>
                <w:sz w:val="22"/>
                <w:szCs w:val="22"/>
              </w:rPr>
            </w:pPr>
          </w:p>
        </w:tc>
      </w:tr>
    </w:tbl>
    <w:p w:rsidR="0081324A" w:rsidRDefault="0081324A">
      <w:pPr>
        <w:jc w:val="both"/>
        <w:rPr>
          <w:rFonts w:ascii="Open Sans" w:eastAsia="Open Sans" w:hAnsi="Open Sans" w:cs="Open Sans"/>
          <w:sz w:val="22"/>
          <w:szCs w:val="22"/>
        </w:rPr>
      </w:pPr>
      <w:bookmarkStart w:id="1" w:name="_gjdgxs" w:colFirst="0" w:colLast="0"/>
      <w:bookmarkEnd w:id="1"/>
    </w:p>
    <w:p w:rsidR="0081324A" w:rsidRDefault="0081324A">
      <w:pPr>
        <w:pBdr>
          <w:top w:val="nil"/>
          <w:left w:val="nil"/>
          <w:bottom w:val="nil"/>
          <w:right w:val="nil"/>
          <w:between w:val="nil"/>
        </w:pBdr>
        <w:jc w:val="both"/>
        <w:rPr>
          <w:rFonts w:ascii="Calibri" w:eastAsia="Calibri" w:hAnsi="Calibri" w:cs="Calibri"/>
          <w:color w:val="000000"/>
          <w:sz w:val="22"/>
          <w:szCs w:val="22"/>
        </w:rPr>
      </w:pPr>
    </w:p>
    <w:sectPr w:rsidR="0081324A">
      <w:headerReference w:type="default" r:id="rId7"/>
      <w:footerReference w:type="default" r:id="rId8"/>
      <w:headerReference w:type="first" r:id="rId9"/>
      <w:footerReference w:type="first" r:id="rId10"/>
      <w:pgSz w:w="11906" w:h="16838"/>
      <w:pgMar w:top="1134" w:right="992" w:bottom="624" w:left="1275" w:header="272"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B10C7">
      <w:r>
        <w:separator/>
      </w:r>
    </w:p>
  </w:endnote>
  <w:endnote w:type="continuationSeparator" w:id="0">
    <w:p w:rsidR="00000000" w:rsidRDefault="004B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4A" w:rsidRDefault="004B10C7">
    <w:pPr>
      <w:jc w:val="right"/>
    </w:pPr>
    <w:r>
      <w:rPr>
        <w:noProof/>
      </w:rPr>
      <w:drawing>
        <wp:inline distT="114300" distB="114300" distL="114300" distR="114300">
          <wp:extent cx="542878" cy="57491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2878" cy="574917"/>
                  </a:xfrm>
                  <a:prstGeom prst="rect">
                    <a:avLst/>
                  </a:prstGeom>
                  <a:ln/>
                </pic:spPr>
              </pic:pic>
            </a:graphicData>
          </a:graphic>
        </wp:inline>
      </w:drawing>
    </w:r>
  </w:p>
  <w:p w:rsidR="0081324A" w:rsidRDefault="004B10C7">
    <w:pPr>
      <w:jc w:val="right"/>
    </w:pPr>
    <w:r>
      <w:fldChar w:fldCharType="begin"/>
    </w:r>
    <w:r>
      <w:instrText>PAGE</w:instrText>
    </w:r>
    <w:r>
      <w:fldChar w:fldCharType="separate"/>
    </w:r>
    <w:r>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4A" w:rsidRDefault="004B10C7">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B10C7">
      <w:r>
        <w:separator/>
      </w:r>
    </w:p>
  </w:footnote>
  <w:footnote w:type="continuationSeparator" w:id="0">
    <w:p w:rsidR="00000000" w:rsidRDefault="004B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4A" w:rsidRDefault="0081324A"/>
  <w:p w:rsidR="0081324A" w:rsidRDefault="0081324A">
    <w:pPr>
      <w:pBdr>
        <w:top w:val="nil"/>
        <w:left w:val="nil"/>
        <w:bottom w:val="nil"/>
        <w:right w:val="nil"/>
        <w:between w:val="nil"/>
      </w:pBdr>
      <w:tabs>
        <w:tab w:val="center" w:pos="4153"/>
        <w:tab w:val="right" w:pos="8306"/>
      </w:tabs>
      <w:rPr>
        <w:rFonts w:ascii="Tahoma" w:eastAsia="Tahoma" w:hAnsi="Tahoma" w:cs="Tahoma"/>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4A" w:rsidRDefault="004B10C7">
    <w:r>
      <w:rPr>
        <w:rFonts w:ascii="Open Sans" w:eastAsia="Open Sans" w:hAnsi="Open Sans" w:cs="Open Sans"/>
        <w:noProof/>
        <w:sz w:val="22"/>
        <w:szCs w:val="22"/>
      </w:rPr>
      <w:drawing>
        <wp:inline distT="114300" distB="114300" distL="114300" distR="114300">
          <wp:extent cx="6100388" cy="99240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100388" cy="99240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A55"/>
    <w:multiLevelType w:val="multilevel"/>
    <w:tmpl w:val="2F7AA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1C3DA7"/>
    <w:multiLevelType w:val="multilevel"/>
    <w:tmpl w:val="F97A4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164812"/>
    <w:multiLevelType w:val="multilevel"/>
    <w:tmpl w:val="5E067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437322"/>
    <w:multiLevelType w:val="multilevel"/>
    <w:tmpl w:val="80A01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722021"/>
    <w:multiLevelType w:val="multilevel"/>
    <w:tmpl w:val="81203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366D7B"/>
    <w:multiLevelType w:val="multilevel"/>
    <w:tmpl w:val="92DA3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C82633"/>
    <w:multiLevelType w:val="multilevel"/>
    <w:tmpl w:val="5F047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D034E5"/>
    <w:multiLevelType w:val="multilevel"/>
    <w:tmpl w:val="F8265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8408B0"/>
    <w:multiLevelType w:val="multilevel"/>
    <w:tmpl w:val="D3C277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15F63A5"/>
    <w:multiLevelType w:val="multilevel"/>
    <w:tmpl w:val="F530C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EF50CB"/>
    <w:multiLevelType w:val="multilevel"/>
    <w:tmpl w:val="6534F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334FBB"/>
    <w:multiLevelType w:val="multilevel"/>
    <w:tmpl w:val="00040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664755"/>
    <w:multiLevelType w:val="multilevel"/>
    <w:tmpl w:val="A17A6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8D7FF7"/>
    <w:multiLevelType w:val="multilevel"/>
    <w:tmpl w:val="10946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537F6C"/>
    <w:multiLevelType w:val="multilevel"/>
    <w:tmpl w:val="37645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24A47B6"/>
    <w:multiLevelType w:val="multilevel"/>
    <w:tmpl w:val="B630D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697035"/>
    <w:multiLevelType w:val="multilevel"/>
    <w:tmpl w:val="E152A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3"/>
  </w:num>
  <w:num w:numId="3">
    <w:abstractNumId w:val="4"/>
  </w:num>
  <w:num w:numId="4">
    <w:abstractNumId w:val="10"/>
  </w:num>
  <w:num w:numId="5">
    <w:abstractNumId w:val="1"/>
  </w:num>
  <w:num w:numId="6">
    <w:abstractNumId w:val="0"/>
  </w:num>
  <w:num w:numId="7">
    <w:abstractNumId w:val="8"/>
  </w:num>
  <w:num w:numId="8">
    <w:abstractNumId w:val="11"/>
  </w:num>
  <w:num w:numId="9">
    <w:abstractNumId w:val="5"/>
  </w:num>
  <w:num w:numId="10">
    <w:abstractNumId w:val="7"/>
  </w:num>
  <w:num w:numId="11">
    <w:abstractNumId w:val="2"/>
  </w:num>
  <w:num w:numId="12">
    <w:abstractNumId w:val="9"/>
  </w:num>
  <w:num w:numId="13">
    <w:abstractNumId w:val="14"/>
  </w:num>
  <w:num w:numId="14">
    <w:abstractNumId w:val="16"/>
  </w:num>
  <w:num w:numId="15">
    <w:abstractNumId w:val="12"/>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24A"/>
    <w:rsid w:val="004B10C7"/>
    <w:rsid w:val="00813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0A0C"/>
  <w15:docId w15:val="{903A2114-D09D-4C1F-AAE4-5BF3C2B1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u w:val="single"/>
    </w:rPr>
  </w:style>
  <w:style w:type="paragraph" w:styleId="Heading2">
    <w:name w:val="heading 2"/>
    <w:basedOn w:val="Normal"/>
    <w:next w:val="Normal"/>
    <w:pPr>
      <w:keepNext/>
      <w:outlineLvl w:val="1"/>
    </w:pPr>
    <w:rPr>
      <w:rFonts w:ascii="Arial" w:eastAsia="Arial" w:hAnsi="Arial" w:cs="Arial"/>
      <w:b/>
      <w:sz w:val="22"/>
      <w:szCs w:val="22"/>
      <w:u w:val="single"/>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spacing w:after="160" w:line="259" w:lineRule="auto"/>
    </w:pPr>
    <w:rPr>
      <w:rFonts w:ascii="Calibri" w:eastAsia="Calibri" w:hAnsi="Calibri" w:cs="Calibri"/>
      <w:i/>
      <w:color w:val="5B9BD5"/>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Longstaff</dc:creator>
  <cp:lastModifiedBy>Lisa Longstaff</cp:lastModifiedBy>
  <cp:revision>2</cp:revision>
  <dcterms:created xsi:type="dcterms:W3CDTF">2021-06-10T08:57:00Z</dcterms:created>
  <dcterms:modified xsi:type="dcterms:W3CDTF">2021-06-10T08:57:00Z</dcterms:modified>
</cp:coreProperties>
</file>