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3C12" w14:textId="77777777" w:rsidR="003C3A40" w:rsidRDefault="003C3A40" w:rsidP="001246D9">
      <w:pPr>
        <w:spacing w:line="240" w:lineRule="auto"/>
        <w:jc w:val="center"/>
        <w:rPr>
          <w:rFonts w:ascii="Arial" w:hAnsi="Arial"/>
          <w:sz w:val="28"/>
          <w:szCs w:val="28"/>
        </w:rPr>
      </w:pPr>
    </w:p>
    <w:p w14:paraId="1FA969D7" w14:textId="6601D8A7" w:rsidR="001246D9" w:rsidRDefault="00402170" w:rsidP="001246D9">
      <w:pPr>
        <w:spacing w:line="240" w:lineRule="auto"/>
        <w:jc w:val="center"/>
        <w:rPr>
          <w:rFonts w:ascii="Arial" w:eastAsia="Arial" w:hAnsi="Arial" w:cs="Arial"/>
          <w:sz w:val="28"/>
          <w:szCs w:val="28"/>
        </w:rPr>
      </w:pPr>
      <w:r>
        <w:rPr>
          <w:rFonts w:ascii="Arial" w:hAnsi="Arial"/>
          <w:sz w:val="28"/>
          <w:szCs w:val="28"/>
        </w:rPr>
        <w:t>Heath</w:t>
      </w:r>
      <w:r w:rsidR="00FE779A">
        <w:rPr>
          <w:rFonts w:ascii="Arial" w:hAnsi="Arial"/>
          <w:sz w:val="28"/>
          <w:szCs w:val="28"/>
        </w:rPr>
        <w:t xml:space="preserve"> Park School</w:t>
      </w:r>
    </w:p>
    <w:p w14:paraId="414E14C7" w14:textId="53ADD599" w:rsidR="00B11962" w:rsidRDefault="00B11962" w:rsidP="00B11962">
      <w:pPr>
        <w:spacing w:line="240" w:lineRule="auto"/>
        <w:jc w:val="center"/>
        <w:rPr>
          <w:rFonts w:ascii="Arial" w:hAnsi="Arial"/>
          <w:b/>
          <w:bCs/>
          <w:sz w:val="32"/>
          <w:szCs w:val="32"/>
        </w:rPr>
      </w:pPr>
      <w:r>
        <w:rPr>
          <w:rFonts w:ascii="Arial" w:hAnsi="Arial"/>
          <w:b/>
          <w:bCs/>
          <w:sz w:val="32"/>
          <w:szCs w:val="32"/>
        </w:rPr>
        <w:t xml:space="preserve">Teacher </w:t>
      </w:r>
      <w:r w:rsidR="00266DFC">
        <w:rPr>
          <w:rFonts w:ascii="Arial" w:hAnsi="Arial"/>
          <w:b/>
          <w:bCs/>
          <w:sz w:val="32"/>
          <w:szCs w:val="32"/>
        </w:rPr>
        <w:t xml:space="preserve">of </w:t>
      </w:r>
      <w:r w:rsidR="00FA065D">
        <w:rPr>
          <w:rFonts w:ascii="Arial" w:hAnsi="Arial"/>
          <w:b/>
          <w:bCs/>
          <w:sz w:val="32"/>
          <w:szCs w:val="32"/>
        </w:rPr>
        <w:t>PE</w:t>
      </w:r>
      <w:r>
        <w:rPr>
          <w:rFonts w:ascii="Arial" w:hAnsi="Arial"/>
          <w:b/>
          <w:bCs/>
          <w:sz w:val="32"/>
          <w:szCs w:val="32"/>
        </w:rPr>
        <w:t xml:space="preserve"> </w:t>
      </w:r>
    </w:p>
    <w:p w14:paraId="6B7FEE8E" w14:textId="4C6105C6" w:rsidR="001246D9" w:rsidRPr="001246D9" w:rsidRDefault="001246D9" w:rsidP="00B11962">
      <w:pPr>
        <w:spacing w:line="240" w:lineRule="auto"/>
        <w:jc w:val="center"/>
        <w:rPr>
          <w:rFonts w:ascii="Arial" w:eastAsia="Arial" w:hAnsi="Arial" w:cs="Arial"/>
          <w:bCs/>
          <w:sz w:val="24"/>
          <w:szCs w:val="24"/>
        </w:rPr>
      </w:pPr>
      <w:r w:rsidRPr="001246D9">
        <w:rPr>
          <w:rFonts w:ascii="Arial" w:hAnsi="Arial"/>
          <w:bCs/>
          <w:sz w:val="24"/>
          <w:szCs w:val="24"/>
        </w:rPr>
        <w:t xml:space="preserve">(Applications from </w:t>
      </w:r>
      <w:r w:rsidR="003617A6">
        <w:rPr>
          <w:rFonts w:ascii="Arial" w:hAnsi="Arial"/>
          <w:bCs/>
          <w:sz w:val="24"/>
          <w:szCs w:val="24"/>
        </w:rPr>
        <w:t>ECT</w:t>
      </w:r>
      <w:r w:rsidRPr="001246D9">
        <w:rPr>
          <w:rFonts w:ascii="Arial" w:hAnsi="Arial"/>
          <w:bCs/>
          <w:sz w:val="24"/>
          <w:szCs w:val="24"/>
        </w:rPr>
        <w:t>s are welcome)</w:t>
      </w:r>
    </w:p>
    <w:p w14:paraId="07261DEC" w14:textId="177205AD" w:rsidR="00266DFC" w:rsidRPr="00FF2967" w:rsidRDefault="00402170" w:rsidP="00266DFC">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Heath</w:t>
      </w:r>
      <w:r w:rsidR="00FE779A">
        <w:rPr>
          <w:rFonts w:ascii="Arial" w:eastAsia="Times New Roman" w:hAnsi="Arial" w:cs="Arial"/>
          <w:lang w:eastAsia="en-GB"/>
        </w:rPr>
        <w:t xml:space="preserve"> Park</w:t>
      </w:r>
      <w:r w:rsidR="00266DFC" w:rsidRPr="00FF2967">
        <w:rPr>
          <w:rFonts w:ascii="Arial" w:eastAsia="Times New Roman" w:hAnsi="Arial" w:cs="Arial"/>
          <w:lang w:eastAsia="en-GB"/>
        </w:rPr>
        <w:t xml:space="preserve"> is a successful and expanding school. We have a </w:t>
      </w:r>
      <w:r w:rsidR="00266DFC" w:rsidRPr="00FF2967">
        <w:rPr>
          <w:rFonts w:ascii="Arial" w:hAnsi="Arial" w:cs="Arial"/>
          <w:shd w:val="clear" w:color="auto" w:fill="FFFFFF"/>
        </w:rPr>
        <w:t xml:space="preserve">genuine commitment to both the academic and personal development of our young people.  Our </w:t>
      </w:r>
      <w:r w:rsidR="00266DFC" w:rsidRPr="00FF2967">
        <w:rPr>
          <w:rFonts w:ascii="Arial" w:eastAsia="Times New Roman" w:hAnsi="Arial" w:cs="Arial"/>
          <w:lang w:eastAsia="en-GB"/>
        </w:rPr>
        <w:t xml:space="preserve">fantastic team of dedicated teachers and </w:t>
      </w:r>
      <w:r w:rsidR="00D35995">
        <w:rPr>
          <w:rFonts w:ascii="Arial" w:eastAsia="Times New Roman" w:hAnsi="Arial" w:cs="Arial"/>
          <w:lang w:eastAsia="en-GB"/>
        </w:rPr>
        <w:t>associate</w:t>
      </w:r>
      <w:r w:rsidR="00266DFC" w:rsidRPr="00FF2967">
        <w:rPr>
          <w:rFonts w:ascii="Arial" w:eastAsia="Times New Roman" w:hAnsi="Arial" w:cs="Arial"/>
          <w:lang w:eastAsia="en-GB"/>
        </w:rPr>
        <w:t xml:space="preserve"> staff </w:t>
      </w:r>
      <w:r w:rsidR="00D35995">
        <w:rPr>
          <w:rFonts w:ascii="Arial" w:eastAsia="Times New Roman" w:hAnsi="Arial" w:cs="Arial"/>
          <w:lang w:eastAsia="en-GB"/>
        </w:rPr>
        <w:t>support</w:t>
      </w:r>
      <w:r w:rsidR="00266DFC" w:rsidRPr="00FF2967">
        <w:rPr>
          <w:rFonts w:ascii="Arial" w:eastAsia="Times New Roman" w:hAnsi="Arial" w:cs="Arial"/>
          <w:lang w:eastAsia="en-GB"/>
        </w:rPr>
        <w:t xml:space="preserve"> an ethos of hard work, dedication and commitment to learning which is complemented by an extensive extra-curricular offer to all students. Our teachers have an innovative, open and collaborative approach and our students are engaged and inspired in their learning.</w:t>
      </w:r>
    </w:p>
    <w:p w14:paraId="5C56895A" w14:textId="77777777" w:rsidR="00266DFC" w:rsidRPr="00FF2967" w:rsidRDefault="00266DFC" w:rsidP="00266DFC">
      <w:pPr>
        <w:shd w:val="clear" w:color="auto" w:fill="FFFFFF"/>
        <w:spacing w:after="0" w:line="240" w:lineRule="auto"/>
        <w:rPr>
          <w:rFonts w:ascii="Arial" w:eastAsia="Times New Roman" w:hAnsi="Arial" w:cs="Arial"/>
          <w:lang w:eastAsia="en-GB"/>
        </w:rPr>
      </w:pPr>
    </w:p>
    <w:p w14:paraId="7EE01862" w14:textId="224D318A" w:rsidR="00266DFC" w:rsidRPr="00FF2967" w:rsidRDefault="00266DFC" w:rsidP="00266DFC">
      <w:pPr>
        <w:pStyle w:val="NormalWeb"/>
        <w:shd w:val="clear" w:color="auto" w:fill="FFFFFF"/>
        <w:spacing w:after="0" w:line="240" w:lineRule="auto"/>
        <w:jc w:val="both"/>
        <w:rPr>
          <w:rFonts w:ascii="Arial" w:hAnsi="Arial" w:cs="Arial"/>
          <w:color w:val="auto"/>
          <w:sz w:val="22"/>
          <w:szCs w:val="22"/>
        </w:rPr>
      </w:pPr>
      <w:r w:rsidRPr="00FF2967">
        <w:rPr>
          <w:rFonts w:ascii="Arial" w:hAnsi="Arial" w:cs="Arial"/>
          <w:color w:val="auto"/>
          <w:sz w:val="22"/>
          <w:szCs w:val="22"/>
        </w:rPr>
        <w:t xml:space="preserve">We are seeking to recruit a talented, enthusiastic </w:t>
      </w:r>
      <w:r w:rsidR="00FA065D">
        <w:rPr>
          <w:rFonts w:ascii="Arial" w:hAnsi="Arial" w:cs="Arial"/>
          <w:color w:val="auto"/>
          <w:sz w:val="22"/>
          <w:szCs w:val="22"/>
        </w:rPr>
        <w:t>PE</w:t>
      </w:r>
      <w:r w:rsidRPr="00FF2967">
        <w:rPr>
          <w:rFonts w:ascii="Arial" w:hAnsi="Arial" w:cs="Arial"/>
          <w:color w:val="auto"/>
          <w:sz w:val="22"/>
          <w:szCs w:val="22"/>
        </w:rPr>
        <w:t xml:space="preserve"> teacher with a record of outstanding practice, either in post or in training. Candidates should have the ability to deliver a mastery of concepts to instil knowledge and application of the subject.  </w:t>
      </w:r>
    </w:p>
    <w:p w14:paraId="76146DDF" w14:textId="77777777" w:rsidR="00266DFC" w:rsidRPr="00FF2967" w:rsidRDefault="00266DFC" w:rsidP="00266DFC">
      <w:pPr>
        <w:pStyle w:val="NormalWeb"/>
        <w:shd w:val="clear" w:color="auto" w:fill="FFFFFF"/>
        <w:spacing w:after="0" w:line="240" w:lineRule="auto"/>
        <w:jc w:val="both"/>
        <w:rPr>
          <w:rFonts w:ascii="Arial" w:hAnsi="Arial" w:cs="Arial"/>
          <w:color w:val="auto"/>
          <w:sz w:val="22"/>
          <w:szCs w:val="22"/>
        </w:rPr>
      </w:pPr>
    </w:p>
    <w:p w14:paraId="25EFBCBE" w14:textId="6B9FEB5E" w:rsidR="00B11962" w:rsidRDefault="00480AB5" w:rsidP="00266DFC">
      <w:pPr>
        <w:spacing w:line="240" w:lineRule="auto"/>
        <w:rPr>
          <w:rFonts w:ascii="Arial" w:eastAsia="Arial" w:hAnsi="Arial" w:cs="Arial"/>
          <w:sz w:val="28"/>
          <w:szCs w:val="28"/>
        </w:rPr>
      </w:pPr>
      <w:r>
        <w:rPr>
          <w:rFonts w:ascii="Arial" w:hAnsi="Arial" w:cs="Arial"/>
        </w:rPr>
        <w:t>C</w:t>
      </w:r>
      <w:r w:rsidRPr="001E1569">
        <w:rPr>
          <w:rFonts w:ascii="Arial" w:hAnsi="Arial" w:cs="Arial"/>
        </w:rPr>
        <w:t>andidate</w:t>
      </w:r>
      <w:r>
        <w:rPr>
          <w:rFonts w:ascii="Arial" w:hAnsi="Arial" w:cs="Arial"/>
        </w:rPr>
        <w:t>s</w:t>
      </w:r>
      <w:r w:rsidRPr="001E1569">
        <w:rPr>
          <w:rFonts w:ascii="Arial" w:hAnsi="Arial" w:cs="Arial"/>
        </w:rPr>
        <w:t xml:space="preserve"> should have a record of outstanding practice, either in post or in training</w:t>
      </w:r>
      <w:r w:rsidR="00F81A6B">
        <w:rPr>
          <w:rFonts w:ascii="Arial" w:hAnsi="Arial" w:cs="Arial"/>
        </w:rPr>
        <w:t>, with</w:t>
      </w:r>
      <w:r w:rsidR="00266DFC" w:rsidRPr="00FF2967">
        <w:rPr>
          <w:rFonts w:ascii="Arial" w:hAnsi="Arial" w:cs="Arial"/>
        </w:rPr>
        <w:t xml:space="preserve"> knowledge of course specifications, together with a capacity to excite students with a range of innovative teaching and learning strategies to challenge and develop creative thinking.</w:t>
      </w:r>
    </w:p>
    <w:p w14:paraId="05B9C79A" w14:textId="0D8ECE1B" w:rsidR="00B11962" w:rsidRDefault="00B11962" w:rsidP="00B11962">
      <w:pPr>
        <w:spacing w:line="240" w:lineRule="auto"/>
        <w:jc w:val="both"/>
        <w:rPr>
          <w:rFonts w:ascii="Arial" w:eastAsia="Arial" w:hAnsi="Arial" w:cs="Arial"/>
        </w:rPr>
      </w:pPr>
      <w:r>
        <w:rPr>
          <w:rFonts w:ascii="Arial" w:hAnsi="Arial"/>
        </w:rPr>
        <w:t xml:space="preserve">This </w:t>
      </w:r>
      <w:r w:rsidR="00F81A6B">
        <w:rPr>
          <w:rFonts w:ascii="Arial" w:hAnsi="Arial"/>
        </w:rPr>
        <w:t>post will</w:t>
      </w:r>
      <w:r>
        <w:rPr>
          <w:rFonts w:ascii="Arial" w:hAnsi="Arial"/>
        </w:rPr>
        <w:t xml:space="preserve"> bring greater flexibility and further capacity to the team.  The successful candidate will </w:t>
      </w:r>
      <w:r w:rsidR="00000BC1">
        <w:rPr>
          <w:rFonts w:ascii="Arial" w:hAnsi="Arial"/>
        </w:rPr>
        <w:t xml:space="preserve">have the opportunity to teach across all three Key Stages. You will be joining a progressive and forward-thinking </w:t>
      </w:r>
      <w:r w:rsidR="007832D6">
        <w:rPr>
          <w:rFonts w:ascii="Arial" w:hAnsi="Arial"/>
        </w:rPr>
        <w:t>school</w:t>
      </w:r>
      <w:r w:rsidR="00000BC1">
        <w:rPr>
          <w:rFonts w:ascii="Arial" w:hAnsi="Arial"/>
        </w:rPr>
        <w:t xml:space="preserve"> with a wealth of opportunity for professional development. We pride ourselves on our pupil-centric nature of working which consistently leads to excellent outcomes for the young people we teach. We are continually looking to develop our ability to lead enrichment activities outside the classroom through trips, external visitors and extra-curricular clubs. All staff within the department have the opportunity to lead on these</w:t>
      </w:r>
      <w:r w:rsidR="00EC034B">
        <w:rPr>
          <w:rFonts w:ascii="Arial" w:hAnsi="Arial"/>
        </w:rPr>
        <w:t>.</w:t>
      </w:r>
    </w:p>
    <w:p w14:paraId="432B0FA6" w14:textId="658A7D54" w:rsidR="00B11962" w:rsidRDefault="00B11962" w:rsidP="00B11962">
      <w:pPr>
        <w:spacing w:line="240" w:lineRule="auto"/>
        <w:rPr>
          <w:rFonts w:ascii="Arial" w:eastAsia="Arial" w:hAnsi="Arial" w:cs="Arial"/>
        </w:rPr>
      </w:pPr>
      <w:r>
        <w:rPr>
          <w:rFonts w:ascii="Arial" w:hAnsi="Arial"/>
        </w:rPr>
        <w:t>We are unrelenting in our determination to provide the highest quality learning experiences for our students and so this is an exciting opportunity if you are an ambitious, high calibre professional.</w:t>
      </w:r>
    </w:p>
    <w:p w14:paraId="02F1347D" w14:textId="77777777" w:rsidR="00E657D2" w:rsidRPr="00FF2967" w:rsidRDefault="00E657D2" w:rsidP="00E657D2">
      <w:pPr>
        <w:spacing w:after="0"/>
        <w:jc w:val="both"/>
        <w:rPr>
          <w:rFonts w:ascii="Arial" w:hAnsi="Arial" w:cs="Arial"/>
          <w:b/>
        </w:rPr>
      </w:pPr>
      <w:r w:rsidRPr="00FF2967">
        <w:rPr>
          <w:rFonts w:ascii="Arial" w:hAnsi="Arial" w:cs="Arial"/>
          <w:b/>
        </w:rPr>
        <w:t>APPLICATION PROCESS</w:t>
      </w:r>
    </w:p>
    <w:p w14:paraId="7A774446" w14:textId="53D5F9FD" w:rsidR="00E657D2" w:rsidRDefault="00E657D2" w:rsidP="00E657D2">
      <w:pPr>
        <w:spacing w:after="0"/>
        <w:jc w:val="both"/>
        <w:rPr>
          <w:rFonts w:ascii="Arial" w:hAnsi="Arial" w:cs="Arial"/>
        </w:rPr>
      </w:pPr>
      <w:r w:rsidRPr="00FF2967">
        <w:rPr>
          <w:rFonts w:ascii="Arial" w:hAnsi="Arial" w:cs="Arial"/>
        </w:rPr>
        <w:t>More information about this exceptional opportunity is available on the school website (</w:t>
      </w:r>
      <w:r w:rsidR="00E57B55" w:rsidRPr="00402170">
        <w:rPr>
          <w:rFonts w:ascii="Arial" w:eastAsia="Arial" w:hAnsi="Arial" w:cs="Arial"/>
        </w:rPr>
        <w:t>www.</w:t>
      </w:r>
      <w:r w:rsidR="00402170" w:rsidRPr="00402170">
        <w:rPr>
          <w:rFonts w:ascii="Arial" w:eastAsia="Arial" w:hAnsi="Arial" w:cs="Arial"/>
        </w:rPr>
        <w:t>heathpark.net)</w:t>
      </w:r>
      <w:r w:rsidRPr="00FF2967">
        <w:rPr>
          <w:rFonts w:ascii="Arial" w:hAnsi="Arial" w:cs="Arial"/>
        </w:rPr>
        <w:t xml:space="preserve">) or if you have any questions please contact </w:t>
      </w:r>
      <w:r w:rsidR="00402170">
        <w:rPr>
          <w:rFonts w:ascii="Arial" w:hAnsi="Arial" w:cs="Arial"/>
        </w:rPr>
        <w:t>Helen Ward</w:t>
      </w:r>
      <w:r w:rsidRPr="00FF2967">
        <w:rPr>
          <w:rFonts w:ascii="Arial" w:hAnsi="Arial" w:cs="Arial"/>
        </w:rPr>
        <w:t>.  Tel: 01902 55</w:t>
      </w:r>
      <w:r w:rsidR="00012895">
        <w:rPr>
          <w:rFonts w:ascii="Arial" w:hAnsi="Arial" w:cs="Arial"/>
        </w:rPr>
        <w:t>6360</w:t>
      </w:r>
      <w:r w:rsidRPr="00FF2967">
        <w:rPr>
          <w:rFonts w:ascii="Arial" w:hAnsi="Arial" w:cs="Arial"/>
        </w:rPr>
        <w:t xml:space="preserve">   or email </w:t>
      </w:r>
      <w:hyperlink r:id="rId8" w:history="1">
        <w:r w:rsidR="00402170" w:rsidRPr="003E42E4">
          <w:rPr>
            <w:rStyle w:val="Hyperlink"/>
            <w:rFonts w:ascii="Arial" w:hAnsi="Arial" w:cs="Arial"/>
          </w:rPr>
          <w:t>helen.ward@heathpark.net</w:t>
        </w:r>
      </w:hyperlink>
    </w:p>
    <w:p w14:paraId="1DC51704" w14:textId="77777777" w:rsidR="00FE779A" w:rsidRPr="00FF2967" w:rsidRDefault="00FE779A" w:rsidP="00E657D2">
      <w:pPr>
        <w:spacing w:after="0"/>
        <w:jc w:val="both"/>
        <w:rPr>
          <w:rStyle w:val="Hyperlink"/>
          <w:rFonts w:ascii="Arial" w:hAnsi="Arial" w:cs="Arial"/>
        </w:rPr>
      </w:pPr>
    </w:p>
    <w:p w14:paraId="4C83195B" w14:textId="77777777" w:rsidR="00E657D2" w:rsidRPr="00FF2967" w:rsidRDefault="00E657D2" w:rsidP="00E657D2">
      <w:pPr>
        <w:spacing w:after="0"/>
        <w:jc w:val="both"/>
        <w:rPr>
          <w:rFonts w:ascii="Arial" w:hAnsi="Arial" w:cs="Arial"/>
        </w:rPr>
      </w:pPr>
      <w:r w:rsidRPr="00FF2967">
        <w:rPr>
          <w:rFonts w:ascii="Arial" w:hAnsi="Arial" w:cs="Arial"/>
        </w:rPr>
        <w:t>Please note we only accept applications that are submitted on our application forms, please do not send a CV.</w:t>
      </w:r>
    </w:p>
    <w:p w14:paraId="5C70A66D" w14:textId="77777777" w:rsidR="00E657D2" w:rsidRPr="00FF2967" w:rsidRDefault="00E657D2" w:rsidP="00E657D2">
      <w:pPr>
        <w:spacing w:after="0"/>
        <w:jc w:val="both"/>
        <w:rPr>
          <w:rFonts w:ascii="Arial" w:hAnsi="Arial" w:cs="Arial"/>
        </w:rPr>
      </w:pPr>
    </w:p>
    <w:p w14:paraId="68AD92CA" w14:textId="77777777" w:rsidR="00E657D2" w:rsidRPr="00FF2967" w:rsidRDefault="00E657D2" w:rsidP="00E657D2">
      <w:pPr>
        <w:spacing w:after="0"/>
        <w:jc w:val="both"/>
        <w:rPr>
          <w:rFonts w:ascii="Arial" w:hAnsi="Arial" w:cs="Arial"/>
          <w:u w:val="single" w:color="0000FF"/>
        </w:rPr>
      </w:pPr>
      <w:r w:rsidRPr="00FF2967">
        <w:rPr>
          <w:rFonts w:ascii="Arial" w:hAnsi="Arial" w:cs="Arial"/>
        </w:rPr>
        <w:t>We reserve the right to make an offer prior to the closing date, therefore if you share our vision and determination, possess strong ambitions for learners, and want to have a positive impact on young people, families and the community, then we would be delighted to hear from you and encourage you to apply as soon as possible.</w:t>
      </w:r>
    </w:p>
    <w:p w14:paraId="65E53E80" w14:textId="77777777" w:rsidR="00E657D2" w:rsidRPr="00FF2967" w:rsidRDefault="00E657D2" w:rsidP="00E657D2">
      <w:pPr>
        <w:spacing w:after="0"/>
        <w:jc w:val="both"/>
        <w:rPr>
          <w:rFonts w:ascii="Arial" w:hAnsi="Arial" w:cs="Arial"/>
          <w:u w:val="single" w:color="0000FF"/>
        </w:rPr>
      </w:pPr>
    </w:p>
    <w:p w14:paraId="269B9CA7" w14:textId="77777777" w:rsidR="00E657D2" w:rsidRPr="00FF2967" w:rsidRDefault="00E657D2" w:rsidP="00E657D2">
      <w:pPr>
        <w:pStyle w:val="NormalWeb"/>
        <w:shd w:val="clear" w:color="auto" w:fill="FFFFFF"/>
        <w:spacing w:after="0" w:line="240" w:lineRule="auto"/>
        <w:jc w:val="both"/>
        <w:rPr>
          <w:rFonts w:ascii="Arial" w:hAnsi="Arial" w:cs="Arial"/>
          <w:b/>
          <w:color w:val="auto"/>
          <w:sz w:val="22"/>
          <w:szCs w:val="22"/>
        </w:rPr>
      </w:pPr>
      <w:r w:rsidRPr="00FF2967">
        <w:rPr>
          <w:rFonts w:ascii="Arial" w:hAnsi="Arial" w:cs="Arial"/>
          <w:b/>
          <w:color w:val="auto"/>
          <w:sz w:val="22"/>
          <w:szCs w:val="22"/>
        </w:rPr>
        <w:t>SAFEGUARDING STATEMENT</w:t>
      </w:r>
    </w:p>
    <w:p w14:paraId="3AD57894" w14:textId="4A80EE95" w:rsidR="00E657D2" w:rsidRPr="00FF2967" w:rsidRDefault="00402170" w:rsidP="00E657D2">
      <w:pPr>
        <w:pStyle w:val="NormalWeb"/>
        <w:shd w:val="clear" w:color="auto" w:fill="FFFFFF"/>
        <w:spacing w:after="0" w:line="240" w:lineRule="auto"/>
        <w:jc w:val="both"/>
        <w:rPr>
          <w:rFonts w:ascii="Arial" w:hAnsi="Arial" w:cs="Arial"/>
          <w:color w:val="auto"/>
          <w:sz w:val="22"/>
          <w:szCs w:val="22"/>
        </w:rPr>
      </w:pPr>
      <w:r>
        <w:rPr>
          <w:rFonts w:ascii="Arial" w:hAnsi="Arial" w:cs="Arial"/>
          <w:color w:val="auto"/>
          <w:sz w:val="22"/>
          <w:szCs w:val="22"/>
        </w:rPr>
        <w:t>Heath</w:t>
      </w:r>
      <w:r w:rsidR="00FE779A">
        <w:rPr>
          <w:rFonts w:ascii="Arial" w:hAnsi="Arial" w:cs="Arial"/>
          <w:color w:val="auto"/>
          <w:sz w:val="22"/>
          <w:szCs w:val="22"/>
        </w:rPr>
        <w:t xml:space="preserve"> Park</w:t>
      </w:r>
      <w:r w:rsidR="00E657D2" w:rsidRPr="00FF2967">
        <w:rPr>
          <w:rFonts w:ascii="Arial" w:hAnsi="Arial" w:cs="Arial"/>
          <w:color w:val="auto"/>
          <w:sz w:val="22"/>
          <w:szCs w:val="22"/>
        </w:rPr>
        <w:t xml:space="preserve"> is committed to ensuring the highest levels of safeguarding and promoting the welfare of children and young people and expects all staff and volunteers to share this commitment. All offers are subject to an enhanced DBS check, two satisfactory references and for teachers, a prohibition check.</w:t>
      </w:r>
    </w:p>
    <w:p w14:paraId="2A7F8B4D" w14:textId="77777777" w:rsidR="00E657D2" w:rsidRPr="00FF2967" w:rsidRDefault="00E657D2" w:rsidP="00E657D2">
      <w:pPr>
        <w:pStyle w:val="NormalWeb"/>
        <w:shd w:val="clear" w:color="auto" w:fill="FFFFFF"/>
        <w:spacing w:after="0" w:line="240" w:lineRule="auto"/>
        <w:jc w:val="both"/>
        <w:rPr>
          <w:rFonts w:ascii="Arial" w:hAnsi="Arial" w:cs="Arial"/>
          <w:color w:val="auto"/>
          <w:sz w:val="22"/>
          <w:szCs w:val="22"/>
        </w:rPr>
      </w:pPr>
    </w:p>
    <w:p w14:paraId="7A0FD206" w14:textId="70FD86D9" w:rsidR="00E657D2" w:rsidRPr="00FF2967" w:rsidRDefault="00402170" w:rsidP="00E657D2">
      <w:pPr>
        <w:pStyle w:val="NormalWeb"/>
        <w:shd w:val="clear" w:color="auto" w:fill="FFFFFF"/>
        <w:spacing w:after="0" w:line="240" w:lineRule="auto"/>
        <w:jc w:val="both"/>
        <w:rPr>
          <w:rFonts w:ascii="Arial" w:hAnsi="Arial" w:cs="Arial"/>
          <w:color w:val="auto"/>
          <w:sz w:val="22"/>
          <w:szCs w:val="22"/>
        </w:rPr>
      </w:pPr>
      <w:r>
        <w:rPr>
          <w:rFonts w:ascii="Arial" w:hAnsi="Arial" w:cs="Arial"/>
          <w:color w:val="auto"/>
          <w:sz w:val="22"/>
          <w:szCs w:val="22"/>
        </w:rPr>
        <w:lastRenderedPageBreak/>
        <w:t>Heath</w:t>
      </w:r>
      <w:r w:rsidR="00FE779A">
        <w:rPr>
          <w:rFonts w:ascii="Arial" w:hAnsi="Arial" w:cs="Arial"/>
          <w:color w:val="auto"/>
          <w:sz w:val="22"/>
          <w:szCs w:val="22"/>
        </w:rPr>
        <w:t xml:space="preserve"> Park</w:t>
      </w:r>
      <w:r w:rsidR="00E657D2" w:rsidRPr="00FF2967">
        <w:rPr>
          <w:rFonts w:ascii="Arial" w:hAnsi="Arial" w:cs="Arial"/>
          <w:color w:val="auto"/>
          <w:sz w:val="22"/>
          <w:szCs w:val="22"/>
        </w:rPr>
        <w:t xml:space="preserve"> is an equal opportunities employer and welcomes applications from all appropriately qualified candidates.  We value the diversity of our staff and students and are committed to providing a supportive learning and working environment for everyone.</w:t>
      </w:r>
    </w:p>
    <w:p w14:paraId="4BF93434" w14:textId="77777777" w:rsidR="00E657D2" w:rsidRPr="00FF2967" w:rsidRDefault="00E657D2" w:rsidP="00E657D2">
      <w:pPr>
        <w:pStyle w:val="NormalWeb"/>
        <w:shd w:val="clear" w:color="auto" w:fill="FFFFFF"/>
        <w:spacing w:after="0" w:line="240" w:lineRule="auto"/>
        <w:jc w:val="both"/>
        <w:rPr>
          <w:rFonts w:ascii="Arial" w:hAnsi="Arial" w:cs="Arial"/>
          <w:color w:val="auto"/>
          <w:sz w:val="22"/>
          <w:szCs w:val="22"/>
        </w:rPr>
      </w:pPr>
    </w:p>
    <w:p w14:paraId="7D5E8BA2" w14:textId="2A98C79A" w:rsidR="00E657D2" w:rsidRDefault="00E657D2" w:rsidP="00E657D2">
      <w:pPr>
        <w:pStyle w:val="NormalWeb"/>
        <w:shd w:val="clear" w:color="auto" w:fill="FFFFFF"/>
        <w:spacing w:after="0" w:line="240" w:lineRule="auto"/>
        <w:jc w:val="both"/>
        <w:rPr>
          <w:rFonts w:ascii="Arial" w:hAnsi="Arial" w:cs="Arial"/>
          <w:b/>
          <w:color w:val="auto"/>
          <w:sz w:val="22"/>
          <w:szCs w:val="22"/>
        </w:rPr>
      </w:pPr>
      <w:r w:rsidRPr="00FF2967">
        <w:rPr>
          <w:rFonts w:ascii="Arial" w:hAnsi="Arial" w:cs="Arial"/>
          <w:b/>
          <w:color w:val="auto"/>
          <w:sz w:val="22"/>
          <w:szCs w:val="22"/>
        </w:rPr>
        <w:t xml:space="preserve">CLOSING </w:t>
      </w:r>
      <w:proofErr w:type="gramStart"/>
      <w:r w:rsidRPr="00FF2967">
        <w:rPr>
          <w:rFonts w:ascii="Arial" w:hAnsi="Arial" w:cs="Arial"/>
          <w:b/>
          <w:color w:val="auto"/>
          <w:sz w:val="22"/>
          <w:szCs w:val="22"/>
        </w:rPr>
        <w:t>DATE</w:t>
      </w:r>
      <w:r w:rsidR="00D35995">
        <w:rPr>
          <w:rFonts w:ascii="Arial" w:hAnsi="Arial" w:cs="Arial"/>
          <w:b/>
          <w:color w:val="auto"/>
          <w:sz w:val="22"/>
          <w:szCs w:val="22"/>
        </w:rPr>
        <w:t xml:space="preserve">  :</w:t>
      </w:r>
      <w:proofErr w:type="gramEnd"/>
      <w:r w:rsidR="00D35995">
        <w:rPr>
          <w:rFonts w:ascii="Arial" w:hAnsi="Arial" w:cs="Arial"/>
          <w:b/>
          <w:color w:val="auto"/>
          <w:sz w:val="22"/>
          <w:szCs w:val="22"/>
        </w:rPr>
        <w:t xml:space="preserve"> 9.00am, </w:t>
      </w:r>
      <w:r w:rsidR="00D35995" w:rsidRPr="00D35995">
        <w:rPr>
          <w:rFonts w:ascii="Arial" w:hAnsi="Arial" w:cs="Arial"/>
          <w:color w:val="auto"/>
          <w:sz w:val="22"/>
          <w:szCs w:val="22"/>
        </w:rPr>
        <w:t xml:space="preserve">Friday </w:t>
      </w:r>
      <w:r w:rsidR="00012895">
        <w:rPr>
          <w:rFonts w:ascii="Arial" w:hAnsi="Arial" w:cs="Arial"/>
          <w:color w:val="auto"/>
          <w:sz w:val="22"/>
          <w:szCs w:val="22"/>
        </w:rPr>
        <w:t>30 November 2023</w:t>
      </w:r>
    </w:p>
    <w:p w14:paraId="0EF451B0" w14:textId="77777777" w:rsidR="00D35995" w:rsidRPr="00FF2967" w:rsidRDefault="00D35995" w:rsidP="00E657D2">
      <w:pPr>
        <w:pStyle w:val="NormalWeb"/>
        <w:shd w:val="clear" w:color="auto" w:fill="FFFFFF"/>
        <w:spacing w:after="0" w:line="240" w:lineRule="auto"/>
        <w:jc w:val="both"/>
        <w:rPr>
          <w:rFonts w:ascii="Arial" w:hAnsi="Arial" w:cs="Arial"/>
          <w:b/>
          <w:color w:val="auto"/>
          <w:sz w:val="22"/>
          <w:szCs w:val="22"/>
        </w:rPr>
      </w:pPr>
    </w:p>
    <w:p w14:paraId="2F1FC502" w14:textId="77777777" w:rsidR="00E657D2" w:rsidRDefault="00E657D2" w:rsidP="00E657D2">
      <w:pPr>
        <w:spacing w:after="0" w:line="240" w:lineRule="auto"/>
        <w:jc w:val="both"/>
        <w:rPr>
          <w:rFonts w:ascii="Arial" w:eastAsia="Arial" w:hAnsi="Arial" w:cs="Arial"/>
        </w:rPr>
      </w:pPr>
    </w:p>
    <w:p w14:paraId="70D59AA4" w14:textId="77777777" w:rsidR="00E657D2" w:rsidRDefault="00E657D2" w:rsidP="00E657D2">
      <w:pPr>
        <w:spacing w:line="240" w:lineRule="auto"/>
        <w:jc w:val="both"/>
        <w:rPr>
          <w:rFonts w:ascii="Arial" w:eastAsia="Arial" w:hAnsi="Arial" w:cs="Arial"/>
          <w:b/>
          <w:bCs/>
        </w:rPr>
      </w:pPr>
    </w:p>
    <w:p w14:paraId="4D9A7944" w14:textId="77777777" w:rsidR="00E657D2" w:rsidRDefault="00E657D2" w:rsidP="00E657D2">
      <w:pPr>
        <w:spacing w:after="0"/>
        <w:rPr>
          <w:rFonts w:ascii="Arial Rounded MT Bold" w:hAnsi="Arial Rounded MT Bold"/>
          <w:sz w:val="24"/>
          <w:szCs w:val="24"/>
        </w:rPr>
      </w:pPr>
    </w:p>
    <w:p w14:paraId="2863A774" w14:textId="77777777" w:rsidR="00CA67A0" w:rsidRDefault="00CA67A0" w:rsidP="001246D9">
      <w:pPr>
        <w:spacing w:after="0" w:line="240" w:lineRule="auto"/>
        <w:jc w:val="both"/>
        <w:rPr>
          <w:rFonts w:ascii="Arial" w:hAnsi="Arial"/>
        </w:rPr>
      </w:pPr>
    </w:p>
    <w:p w14:paraId="121BCF28" w14:textId="77777777" w:rsidR="00B11962" w:rsidRDefault="00B11962" w:rsidP="001246D9">
      <w:pPr>
        <w:spacing w:after="0" w:line="240" w:lineRule="auto"/>
        <w:jc w:val="both"/>
        <w:rPr>
          <w:rFonts w:ascii="Arial" w:eastAsia="Arial" w:hAnsi="Arial" w:cs="Arial"/>
        </w:rPr>
      </w:pPr>
    </w:p>
    <w:p w14:paraId="4FE6E5FB" w14:textId="77777777" w:rsidR="00B11962" w:rsidRDefault="00B11962" w:rsidP="00B11962">
      <w:pPr>
        <w:spacing w:line="240" w:lineRule="auto"/>
        <w:jc w:val="both"/>
        <w:rPr>
          <w:rFonts w:ascii="Arial" w:eastAsia="Arial" w:hAnsi="Arial" w:cs="Arial"/>
          <w:b/>
          <w:bCs/>
        </w:rPr>
      </w:pPr>
    </w:p>
    <w:p w14:paraId="6811ADB7" w14:textId="77777777" w:rsidR="00647F04" w:rsidRDefault="00647F04" w:rsidP="00647F04">
      <w:pPr>
        <w:spacing w:after="0"/>
        <w:rPr>
          <w:rFonts w:ascii="Arial Rounded MT Bold" w:hAnsi="Arial Rounded MT Bold"/>
          <w:sz w:val="24"/>
          <w:szCs w:val="24"/>
        </w:rPr>
      </w:pPr>
    </w:p>
    <w:sectPr w:rsidR="00647F04" w:rsidSect="00266DFC">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E588B"/>
    <w:multiLevelType w:val="hybridMultilevel"/>
    <w:tmpl w:val="89B6AAE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F5C3B73"/>
    <w:multiLevelType w:val="hybridMultilevel"/>
    <w:tmpl w:val="3716CF2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09"/>
    <w:rsid w:val="00000BC1"/>
    <w:rsid w:val="00012895"/>
    <w:rsid w:val="000446F1"/>
    <w:rsid w:val="00062B94"/>
    <w:rsid w:val="00102B7B"/>
    <w:rsid w:val="001246D9"/>
    <w:rsid w:val="00165461"/>
    <w:rsid w:val="001E1569"/>
    <w:rsid w:val="00211D8C"/>
    <w:rsid w:val="00266DFC"/>
    <w:rsid w:val="003617A6"/>
    <w:rsid w:val="00361F15"/>
    <w:rsid w:val="00391801"/>
    <w:rsid w:val="003A08F9"/>
    <w:rsid w:val="003C3A40"/>
    <w:rsid w:val="00402170"/>
    <w:rsid w:val="00424C1E"/>
    <w:rsid w:val="00480AB5"/>
    <w:rsid w:val="004C6149"/>
    <w:rsid w:val="004D66A5"/>
    <w:rsid w:val="005200D8"/>
    <w:rsid w:val="006040DA"/>
    <w:rsid w:val="00605E09"/>
    <w:rsid w:val="006077B5"/>
    <w:rsid w:val="006108CD"/>
    <w:rsid w:val="00636277"/>
    <w:rsid w:val="00647F04"/>
    <w:rsid w:val="0065217F"/>
    <w:rsid w:val="007149B6"/>
    <w:rsid w:val="007226AC"/>
    <w:rsid w:val="00767B12"/>
    <w:rsid w:val="007832D6"/>
    <w:rsid w:val="007871D1"/>
    <w:rsid w:val="00847A6F"/>
    <w:rsid w:val="00850C25"/>
    <w:rsid w:val="00866A35"/>
    <w:rsid w:val="008A68F0"/>
    <w:rsid w:val="008D58ED"/>
    <w:rsid w:val="00934CB3"/>
    <w:rsid w:val="00962CA1"/>
    <w:rsid w:val="009A591B"/>
    <w:rsid w:val="009D6CAC"/>
    <w:rsid w:val="009F433D"/>
    <w:rsid w:val="00AB30B6"/>
    <w:rsid w:val="00AE223B"/>
    <w:rsid w:val="00AE5DB1"/>
    <w:rsid w:val="00B11962"/>
    <w:rsid w:val="00B444CD"/>
    <w:rsid w:val="00B963AC"/>
    <w:rsid w:val="00BA7A8F"/>
    <w:rsid w:val="00BB0716"/>
    <w:rsid w:val="00BC12D1"/>
    <w:rsid w:val="00C7240D"/>
    <w:rsid w:val="00C84FF8"/>
    <w:rsid w:val="00CA67A0"/>
    <w:rsid w:val="00CD49F8"/>
    <w:rsid w:val="00CF0237"/>
    <w:rsid w:val="00D02ADD"/>
    <w:rsid w:val="00D206A4"/>
    <w:rsid w:val="00D2436B"/>
    <w:rsid w:val="00D35995"/>
    <w:rsid w:val="00D37C87"/>
    <w:rsid w:val="00D46AD3"/>
    <w:rsid w:val="00D81EE3"/>
    <w:rsid w:val="00DD2F3C"/>
    <w:rsid w:val="00E54BE0"/>
    <w:rsid w:val="00E57B55"/>
    <w:rsid w:val="00E657D2"/>
    <w:rsid w:val="00E66231"/>
    <w:rsid w:val="00E7191F"/>
    <w:rsid w:val="00EA2D78"/>
    <w:rsid w:val="00EC034B"/>
    <w:rsid w:val="00ED20DC"/>
    <w:rsid w:val="00F81A6B"/>
    <w:rsid w:val="00F8687B"/>
    <w:rsid w:val="00FA065D"/>
    <w:rsid w:val="00FB4BFB"/>
    <w:rsid w:val="00FE7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5C7D"/>
  <w15:chartTrackingRefBased/>
  <w15:docId w15:val="{98214832-2AA4-494C-A15E-94318262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0DA"/>
    <w:pPr>
      <w:ind w:left="720"/>
      <w:contextualSpacing/>
    </w:pPr>
  </w:style>
  <w:style w:type="table" w:styleId="TableGrid">
    <w:name w:val="Table Grid"/>
    <w:basedOn w:val="TableNormal"/>
    <w:uiPriority w:val="39"/>
    <w:rsid w:val="00BB0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B7B"/>
    <w:rPr>
      <w:rFonts w:ascii="Segoe UI" w:hAnsi="Segoe UI" w:cs="Segoe UI"/>
      <w:sz w:val="18"/>
      <w:szCs w:val="18"/>
    </w:rPr>
  </w:style>
  <w:style w:type="character" w:styleId="Hyperlink">
    <w:name w:val="Hyperlink"/>
    <w:rsid w:val="00B11962"/>
    <w:rPr>
      <w:u w:val="single"/>
    </w:rPr>
  </w:style>
  <w:style w:type="character" w:customStyle="1" w:styleId="Hyperlink0">
    <w:name w:val="Hyperlink.0"/>
    <w:basedOn w:val="DefaultParagraphFont"/>
    <w:rsid w:val="00B11962"/>
    <w:rPr>
      <w:rFonts w:ascii="Arial" w:eastAsia="Arial" w:hAnsi="Arial" w:cs="Arial"/>
      <w:color w:val="0000FF"/>
      <w:sz w:val="22"/>
      <w:szCs w:val="22"/>
      <w:u w:val="single" w:color="0000FF"/>
    </w:rPr>
  </w:style>
  <w:style w:type="paragraph" w:styleId="NormalWeb">
    <w:name w:val="Normal (Web)"/>
    <w:basedOn w:val="Normal"/>
    <w:uiPriority w:val="99"/>
    <w:unhideWhenUsed/>
    <w:rsid w:val="00E657D2"/>
    <w:pPr>
      <w:spacing w:after="225" w:line="330" w:lineRule="atLeast"/>
    </w:pPr>
    <w:rPr>
      <w:rFonts w:ascii="Helvetica" w:eastAsia="Times New Roman" w:hAnsi="Helvetica" w:cs="Helvetica"/>
      <w:color w:val="555555"/>
      <w:sz w:val="21"/>
      <w:szCs w:val="21"/>
      <w:lang w:eastAsia="en-GB"/>
    </w:rPr>
  </w:style>
  <w:style w:type="character" w:styleId="UnresolvedMention">
    <w:name w:val="Unresolved Mention"/>
    <w:basedOn w:val="DefaultParagraphFont"/>
    <w:uiPriority w:val="99"/>
    <w:semiHidden/>
    <w:unhideWhenUsed/>
    <w:rsid w:val="00FE7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ward@heathpark.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2415e0-1c50-4ced-bbd4-40385f7b0c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BAD709FD0D54084FFA2C2E3E8BB30" ma:contentTypeVersion="16" ma:contentTypeDescription="Create a new document." ma:contentTypeScope="" ma:versionID="f78bee382c7a865ad3cd18b76a0c7e99">
  <xsd:schema xmlns:xsd="http://www.w3.org/2001/XMLSchema" xmlns:xs="http://www.w3.org/2001/XMLSchema" xmlns:p="http://schemas.microsoft.com/office/2006/metadata/properties" xmlns:ns3="062415e0-1c50-4ced-bbd4-40385f7b0cc3" xmlns:ns4="0647b1d9-d00e-47c8-8c51-88be5a443923" targetNamespace="http://schemas.microsoft.com/office/2006/metadata/properties" ma:root="true" ma:fieldsID="16d8fb35dfe6fc8ab8444722cd6eb37a" ns3:_="" ns4:_="">
    <xsd:import namespace="062415e0-1c50-4ced-bbd4-40385f7b0cc3"/>
    <xsd:import namespace="0647b1d9-d00e-47c8-8c51-88be5a4439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5e0-1c50-4ced-bbd4-40385f7b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7b1d9-d00e-47c8-8c51-88be5a443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12759-DFB0-40DC-8D9D-BFE87B3ABE00}">
  <ds:schemaRefs>
    <ds:schemaRef ds:uri="http://purl.org/dc/dcmitype/"/>
    <ds:schemaRef ds:uri="http://schemas.microsoft.com/office/2006/documentManagement/types"/>
    <ds:schemaRef ds:uri="http://schemas.microsoft.com/office/2006/metadata/properties"/>
    <ds:schemaRef ds:uri="http://www.w3.org/XML/1998/namespace"/>
    <ds:schemaRef ds:uri="062415e0-1c50-4ced-bbd4-40385f7b0cc3"/>
    <ds:schemaRef ds:uri="http://schemas.microsoft.com/office/infopath/2007/PartnerControls"/>
    <ds:schemaRef ds:uri="http://purl.org/dc/elements/1.1/"/>
    <ds:schemaRef ds:uri="http://schemas.openxmlformats.org/package/2006/metadata/core-properties"/>
    <ds:schemaRef ds:uri="0647b1d9-d00e-47c8-8c51-88be5a443923"/>
    <ds:schemaRef ds:uri="http://purl.org/dc/terms/"/>
  </ds:schemaRefs>
</ds:datastoreItem>
</file>

<file path=customXml/itemProps2.xml><?xml version="1.0" encoding="utf-8"?>
<ds:datastoreItem xmlns:ds="http://schemas.openxmlformats.org/officeDocument/2006/customXml" ds:itemID="{B0BDBCD1-0B23-49BB-8365-A91DD3831F69}">
  <ds:schemaRefs>
    <ds:schemaRef ds:uri="http://schemas.microsoft.com/sharepoint/v3/contenttype/forms"/>
  </ds:schemaRefs>
</ds:datastoreItem>
</file>

<file path=customXml/itemProps3.xml><?xml version="1.0" encoding="utf-8"?>
<ds:datastoreItem xmlns:ds="http://schemas.openxmlformats.org/officeDocument/2006/customXml" ds:itemID="{51359A4D-06E3-40DA-A71C-40C88FFB2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5e0-1c50-4ced-bbd4-40385f7b0cc3"/>
    <ds:schemaRef ds:uri="0647b1d9-d00e-47c8-8c51-88be5a44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Heath Park School</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Elwell</dc:creator>
  <cp:keywords/>
  <dc:description/>
  <cp:lastModifiedBy>Jane Elwell</cp:lastModifiedBy>
  <cp:revision>2</cp:revision>
  <cp:lastPrinted>2022-10-14T08:58:00Z</cp:lastPrinted>
  <dcterms:created xsi:type="dcterms:W3CDTF">2023-11-13T12:23:00Z</dcterms:created>
  <dcterms:modified xsi:type="dcterms:W3CDTF">2023-11-13T12:23:00Z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0x010100529BAD709FD0D54084FFA2C2E3E8BB30</vt:lpwstr>
  </property>
</Properties>
</file>