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1910" w14:textId="77777777" w:rsidR="009C1D63" w:rsidRPr="00B00AA7" w:rsidRDefault="009C1D63" w:rsidP="009C1D63">
      <w:pPr>
        <w:jc w:val="both"/>
        <w:rPr>
          <w:rFonts w:ascii="Tahoma" w:hAnsi="Tahoma" w:cs="Tahoma"/>
          <w:b/>
        </w:rPr>
      </w:pPr>
      <w:r w:rsidRPr="00B00AA7">
        <w:rPr>
          <w:rFonts w:ascii="Tahoma" w:hAnsi="Tahoma" w:cs="Tahoma"/>
          <w:b/>
        </w:rPr>
        <w:t>JOB DESCRIPTION</w:t>
      </w:r>
    </w:p>
    <w:p w14:paraId="0C4583EF" w14:textId="77777777" w:rsidR="00D26AF1" w:rsidRPr="00B00AA7" w:rsidRDefault="00D26AF1" w:rsidP="009C1D63">
      <w:pPr>
        <w:jc w:val="both"/>
        <w:rPr>
          <w:rFonts w:ascii="Tahoma" w:hAnsi="Tahoma" w:cs="Tahoma"/>
          <w:b/>
        </w:rPr>
      </w:pPr>
    </w:p>
    <w:p w14:paraId="61E32AE2" w14:textId="77777777"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14:paraId="62F10FBE" w14:textId="77777777"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14:paraId="3FD5C023" w14:textId="77777777" w:rsidTr="00F502D8">
        <w:tc>
          <w:tcPr>
            <w:tcW w:w="3104" w:type="dxa"/>
            <w:tcBorders>
              <w:top w:val="double" w:sz="4" w:space="0" w:color="auto"/>
              <w:left w:val="double" w:sz="4" w:space="0" w:color="auto"/>
              <w:bottom w:val="nil"/>
            </w:tcBorders>
          </w:tcPr>
          <w:p w14:paraId="54F5DE96" w14:textId="77777777" w:rsidR="00881705" w:rsidRPr="00B00AA7" w:rsidRDefault="00881705" w:rsidP="002F3797">
            <w:pPr>
              <w:jc w:val="both"/>
              <w:rPr>
                <w:rFonts w:ascii="Tahoma" w:hAnsi="Tahoma" w:cs="Tahoma"/>
                <w:b/>
              </w:rPr>
            </w:pPr>
          </w:p>
          <w:p w14:paraId="77691647" w14:textId="77777777" w:rsidR="00DD4C74" w:rsidRPr="00B00AA7" w:rsidRDefault="00881705" w:rsidP="002F3797">
            <w:pPr>
              <w:jc w:val="both"/>
              <w:rPr>
                <w:rFonts w:ascii="Tahoma" w:hAnsi="Tahoma" w:cs="Tahoma"/>
                <w:b/>
              </w:rPr>
            </w:pPr>
            <w:r w:rsidRPr="00B00AA7">
              <w:rPr>
                <w:rFonts w:ascii="Tahoma" w:hAnsi="Tahoma" w:cs="Tahoma"/>
                <w:b/>
              </w:rPr>
              <w:t>Title:</w:t>
            </w:r>
          </w:p>
          <w:p w14:paraId="15889051" w14:textId="77777777" w:rsidR="009C1E6C" w:rsidRPr="00B00AA7" w:rsidRDefault="005378ED" w:rsidP="007B785A">
            <w:pPr>
              <w:rPr>
                <w:rFonts w:ascii="Tahoma" w:hAnsi="Tahoma" w:cs="Tahoma"/>
              </w:rPr>
            </w:pPr>
            <w:r w:rsidRPr="00B00AA7">
              <w:rPr>
                <w:rFonts w:ascii="Tahoma" w:hAnsi="Tahoma" w:cs="Tahoma"/>
              </w:rPr>
              <w:t xml:space="preserve">Teacher of </w:t>
            </w:r>
            <w:r w:rsidR="00F502D8" w:rsidRPr="00B00AA7">
              <w:rPr>
                <w:rFonts w:ascii="Tahoma" w:hAnsi="Tahoma" w:cs="Tahoma"/>
              </w:rPr>
              <w:t xml:space="preserve">P.E. and </w:t>
            </w:r>
            <w:r w:rsidRPr="00B00AA7">
              <w:rPr>
                <w:rFonts w:ascii="Tahoma" w:hAnsi="Tahoma" w:cs="Tahoma"/>
              </w:rPr>
              <w:t>Health &amp; Social Care</w:t>
            </w:r>
            <w:r w:rsidR="00745463">
              <w:rPr>
                <w:rFonts w:ascii="Tahoma" w:hAnsi="Tahoma" w:cs="Tahoma"/>
              </w:rPr>
              <w:t xml:space="preserve"> </w:t>
            </w:r>
            <w:r w:rsidR="00745463" w:rsidRPr="00A43CF3">
              <w:rPr>
                <w:rFonts w:ascii="Tahoma" w:hAnsi="Tahoma" w:cs="Tahoma"/>
                <w:highlight w:val="yellow"/>
              </w:rPr>
              <w:t>(Part time)</w:t>
            </w:r>
          </w:p>
          <w:p w14:paraId="331523E8" w14:textId="77777777"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14:paraId="4D0F42C3" w14:textId="77777777" w:rsidR="00B00AA7" w:rsidRDefault="00B00AA7" w:rsidP="00353E24">
            <w:pPr>
              <w:jc w:val="both"/>
              <w:rPr>
                <w:rFonts w:ascii="Tahoma" w:hAnsi="Tahoma" w:cs="Tahoma"/>
              </w:rPr>
            </w:pPr>
          </w:p>
          <w:p w14:paraId="5D81179E" w14:textId="77777777" w:rsidR="00353E24" w:rsidRPr="00B00AA7"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3C73EE00" w14:textId="77777777" w:rsidR="00353E24" w:rsidRPr="00B00AA7" w:rsidRDefault="00353E24" w:rsidP="00353E24">
            <w:pPr>
              <w:jc w:val="both"/>
              <w:rPr>
                <w:rFonts w:ascii="Tahoma" w:hAnsi="Tahoma" w:cs="Tahoma"/>
              </w:rPr>
            </w:pPr>
          </w:p>
          <w:p w14:paraId="467E5B87" w14:textId="77777777" w:rsidR="00B215A7" w:rsidRPr="00B00AA7" w:rsidRDefault="00B215A7" w:rsidP="002F3797">
            <w:pPr>
              <w:jc w:val="both"/>
              <w:rPr>
                <w:rFonts w:ascii="Tahoma" w:hAnsi="Tahoma" w:cs="Tahoma"/>
                <w:b/>
              </w:rPr>
            </w:pPr>
            <w:r w:rsidRPr="00B00AA7">
              <w:rPr>
                <w:rFonts w:ascii="Tahoma" w:hAnsi="Tahoma" w:cs="Tahoma"/>
                <w:b/>
              </w:rPr>
              <w:t>Duties and Responsibilities</w:t>
            </w:r>
          </w:p>
          <w:p w14:paraId="788A2899" w14:textId="77777777" w:rsidR="00D26AF1" w:rsidRPr="00B00AA7" w:rsidRDefault="00D26AF1">
            <w:pPr>
              <w:jc w:val="both"/>
              <w:rPr>
                <w:rFonts w:ascii="Tahoma" w:hAnsi="Tahoma" w:cs="Tahoma"/>
                <w:b/>
              </w:rPr>
            </w:pPr>
          </w:p>
          <w:p w14:paraId="67447EA0" w14:textId="77777777" w:rsidR="00AB5A30" w:rsidRPr="00B00AA7" w:rsidRDefault="00AB5A30" w:rsidP="00F502D8">
            <w:pPr>
              <w:jc w:val="both"/>
              <w:rPr>
                <w:rFonts w:ascii="Tahoma" w:hAnsi="Tahoma" w:cs="Tahoma"/>
                <w:b/>
                <w:i/>
              </w:rPr>
            </w:pPr>
            <w:r w:rsidRPr="00B00AA7">
              <w:rPr>
                <w:rFonts w:ascii="Tahoma" w:hAnsi="Tahoma" w:cs="Tahoma"/>
                <w:b/>
                <w:i/>
              </w:rPr>
              <w:t>Impact on educational progress beyond your own pupil groups</w:t>
            </w:r>
          </w:p>
          <w:p w14:paraId="49BAA281" w14:textId="77777777" w:rsidR="00AB5A30" w:rsidRPr="00B00AA7" w:rsidRDefault="00AB5A30" w:rsidP="00F502D8">
            <w:pPr>
              <w:jc w:val="both"/>
              <w:rPr>
                <w:rFonts w:ascii="Tahoma" w:hAnsi="Tahoma" w:cs="Tahoma"/>
                <w:b/>
                <w:i/>
              </w:rPr>
            </w:pPr>
          </w:p>
          <w:p w14:paraId="17F91BA9"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value and contribute to the school’s culture of achievement and to its commitment to raising standards of performance. </w:t>
            </w:r>
          </w:p>
          <w:p w14:paraId="4AA6F258"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champion all whole-school policies so that pupils’ learning, health and safety are consistently supported.  </w:t>
            </w:r>
          </w:p>
          <w:p w14:paraId="01ABEC8B"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committed to the progress of </w:t>
            </w:r>
            <w:r w:rsidRPr="00B00AA7">
              <w:rPr>
                <w:rFonts w:ascii="Tahoma" w:hAnsi="Tahoma" w:cs="Tahoma"/>
                <w:u w:val="single"/>
              </w:rPr>
              <w:t>all</w:t>
            </w:r>
            <w:r w:rsidRPr="00B00AA7">
              <w:rPr>
                <w:rFonts w:ascii="Tahoma" w:hAnsi="Tahoma" w:cs="Tahoma"/>
              </w:rPr>
              <w:t xml:space="preserve"> students, whatever their starting points. </w:t>
            </w:r>
          </w:p>
          <w:p w14:paraId="3B9E4A6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plan and deliver dynamic and engaging learning that takes account of students’ prior learning experiences and provide meaningful feedback that supports students’ next steps.</w:t>
            </w:r>
          </w:p>
          <w:p w14:paraId="4299AE02"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that regular termly systematic student attainment checks are carried out, followed up and reported in line with the published schedule.</w:t>
            </w:r>
          </w:p>
          <w:p w14:paraId="1CB569F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ensure that curriculum coverage, continuity and progression for all students. </w:t>
            </w:r>
          </w:p>
          <w:p w14:paraId="76AF8132"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take into account and meet the needs of students on the SEN register.</w:t>
            </w:r>
          </w:p>
          <w:p w14:paraId="45FC5226"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the effective development of students’ literacy, numeracy and ICT skills.</w:t>
            </w:r>
          </w:p>
          <w:p w14:paraId="7BE866B9"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arrangements for homework and independent learning.</w:t>
            </w:r>
          </w:p>
          <w:p w14:paraId="1DB9CF2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preparation of students for all assessments and examinations in the subject/s and reporting to parents.</w:t>
            </w:r>
          </w:p>
          <w:p w14:paraId="7C4BEBA4"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monitor student’s attendance at and behaviour in lessons, liaise with the Heads of Year and Faculty in this respect, and to use the school’s referral system.</w:t>
            </w:r>
          </w:p>
          <w:p w14:paraId="079BFDCC" w14:textId="77777777" w:rsidR="00B00AA7" w:rsidRPr="00E35335" w:rsidRDefault="00B00AA7" w:rsidP="00E35335">
            <w:pPr>
              <w:numPr>
                <w:ilvl w:val="0"/>
                <w:numId w:val="10"/>
              </w:numPr>
              <w:spacing w:after="3" w:line="251" w:lineRule="auto"/>
              <w:ind w:hanging="341"/>
              <w:jc w:val="both"/>
              <w:rPr>
                <w:rFonts w:ascii="Tahoma" w:hAnsi="Tahoma" w:cs="Tahoma"/>
              </w:rPr>
            </w:pPr>
            <w:r w:rsidRPr="00B00AA7">
              <w:rPr>
                <w:rFonts w:ascii="Tahoma" w:hAnsi="Tahoma" w:cs="Tahoma"/>
              </w:rPr>
              <w:t>To encourage the display and celebration of student’s work in the school.</w:t>
            </w:r>
          </w:p>
          <w:p w14:paraId="06644179"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attend and participate in all scheduled meetings in accordance with the school’s published calendar. </w:t>
            </w:r>
          </w:p>
          <w:p w14:paraId="4F306193"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share in supervisory duties in accordance with the school’s published rotas.</w:t>
            </w:r>
          </w:p>
          <w:p w14:paraId="0E1C1B19"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a form tutor – support tutees’ academic and personal development. </w:t>
            </w:r>
          </w:p>
          <w:p w14:paraId="674847A0"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conversant with all published school information.  </w:t>
            </w:r>
          </w:p>
          <w:p w14:paraId="5AF0B225"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lesson registers and to record details of classwork and homework set for students. </w:t>
            </w:r>
          </w:p>
          <w:p w14:paraId="5EEF1A4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participate in public and internal examination arrangements together with any other review or assessment programmes and to report on these in accordance with published schedules.</w:t>
            </w:r>
          </w:p>
          <w:p w14:paraId="15D09BD2"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up to date with local and national developments within the subject and with wider professional policy changes. </w:t>
            </w:r>
          </w:p>
          <w:p w14:paraId="7EF68254"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lastRenderedPageBreak/>
              <w:t xml:space="preserve">To contribute to the formulation and implementation of departmental and faculty policies. </w:t>
            </w:r>
          </w:p>
          <w:p w14:paraId="51F2D5D0"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responsible for your teaching room environment to ensure it supports learning and complies with health and safety. </w:t>
            </w:r>
          </w:p>
          <w:p w14:paraId="6C016BCB"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responsible for the best use, supervision and security of any resources allocated to you. </w:t>
            </w:r>
          </w:p>
          <w:p w14:paraId="0D9145C8"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share in the responsibilities of your faculty and of your own specific subject/s. </w:t>
            </w:r>
          </w:p>
          <w:p w14:paraId="192EC706"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comply with the school’s Health and Safety Policy.</w:t>
            </w:r>
          </w:p>
          <w:p w14:paraId="329601F4" w14:textId="77777777" w:rsidR="00DD4C74" w:rsidRPr="00B00AA7" w:rsidRDefault="00DD4C74" w:rsidP="00F502D8">
            <w:pPr>
              <w:jc w:val="both"/>
              <w:rPr>
                <w:rFonts w:ascii="Tahoma" w:hAnsi="Tahoma" w:cs="Tahoma"/>
                <w:b/>
              </w:rPr>
            </w:pPr>
          </w:p>
        </w:tc>
      </w:tr>
      <w:tr w:rsidR="00881705" w:rsidRPr="00B00AA7" w14:paraId="6C6C34F4" w14:textId="77777777" w:rsidTr="00F502D8">
        <w:tc>
          <w:tcPr>
            <w:tcW w:w="3104" w:type="dxa"/>
            <w:tcBorders>
              <w:top w:val="nil"/>
              <w:left w:val="double" w:sz="4" w:space="0" w:color="auto"/>
              <w:bottom w:val="nil"/>
            </w:tcBorders>
          </w:tcPr>
          <w:p w14:paraId="0638D809" w14:textId="77777777" w:rsidR="00881705" w:rsidRPr="00B00AA7" w:rsidRDefault="00881705" w:rsidP="002F3797">
            <w:pPr>
              <w:jc w:val="both"/>
              <w:rPr>
                <w:rFonts w:ascii="Tahoma" w:hAnsi="Tahoma" w:cs="Tahoma"/>
                <w:b/>
              </w:rPr>
            </w:pPr>
            <w:r w:rsidRPr="00B00AA7">
              <w:rPr>
                <w:rFonts w:ascii="Tahoma" w:hAnsi="Tahoma" w:cs="Tahoma"/>
                <w:b/>
              </w:rPr>
              <w:t>Postholder:</w:t>
            </w:r>
          </w:p>
          <w:p w14:paraId="4DC4722A"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045C8523" w14:textId="77777777" w:rsidR="00881705" w:rsidRPr="00B00AA7" w:rsidRDefault="00881705" w:rsidP="002F3797">
            <w:pPr>
              <w:jc w:val="both"/>
              <w:rPr>
                <w:rFonts w:ascii="Tahoma" w:hAnsi="Tahoma" w:cs="Tahoma"/>
                <w:b/>
              </w:rPr>
            </w:pPr>
          </w:p>
        </w:tc>
      </w:tr>
      <w:tr w:rsidR="00881705" w:rsidRPr="00B00AA7" w14:paraId="5F000897" w14:textId="77777777" w:rsidTr="00F502D8">
        <w:tc>
          <w:tcPr>
            <w:tcW w:w="3104" w:type="dxa"/>
            <w:tcBorders>
              <w:top w:val="nil"/>
              <w:left w:val="double" w:sz="4" w:space="0" w:color="auto"/>
              <w:bottom w:val="nil"/>
            </w:tcBorders>
          </w:tcPr>
          <w:p w14:paraId="0E38590C" w14:textId="77777777"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14:paraId="22BCE41F"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43884D08" w14:textId="77777777" w:rsidR="00881705" w:rsidRPr="00B00AA7" w:rsidRDefault="00881705" w:rsidP="002F3797">
            <w:pPr>
              <w:jc w:val="both"/>
              <w:rPr>
                <w:rFonts w:ascii="Tahoma" w:hAnsi="Tahoma" w:cs="Tahoma"/>
                <w:b/>
              </w:rPr>
            </w:pPr>
          </w:p>
        </w:tc>
      </w:tr>
      <w:tr w:rsidR="001E74E8" w:rsidRPr="00B00AA7" w14:paraId="7A997945" w14:textId="77777777" w:rsidTr="00F502D8">
        <w:tc>
          <w:tcPr>
            <w:tcW w:w="3104" w:type="dxa"/>
            <w:tcBorders>
              <w:top w:val="nil"/>
              <w:left w:val="double" w:sz="4" w:space="0" w:color="auto"/>
              <w:bottom w:val="nil"/>
            </w:tcBorders>
          </w:tcPr>
          <w:p w14:paraId="1F567D26" w14:textId="77777777"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14:paraId="540BCAAF" w14:textId="77777777" w:rsidR="007B785A" w:rsidRPr="00B00AA7" w:rsidRDefault="007B785A" w:rsidP="002F3797">
            <w:pPr>
              <w:jc w:val="both"/>
              <w:rPr>
                <w:rFonts w:ascii="Tahoma" w:hAnsi="Tahoma" w:cs="Tahoma"/>
                <w:b/>
              </w:rPr>
            </w:pPr>
          </w:p>
          <w:p w14:paraId="636B7809" w14:textId="77777777" w:rsidR="001E74E8" w:rsidRPr="00B00AA7" w:rsidRDefault="001E74E8">
            <w:pPr>
              <w:jc w:val="both"/>
              <w:rPr>
                <w:rFonts w:ascii="Tahoma" w:hAnsi="Tahoma" w:cs="Tahoma"/>
                <w:b/>
              </w:rPr>
            </w:pPr>
          </w:p>
        </w:tc>
        <w:tc>
          <w:tcPr>
            <w:tcW w:w="6804" w:type="dxa"/>
            <w:vMerge/>
            <w:tcBorders>
              <w:right w:val="double" w:sz="4" w:space="0" w:color="auto"/>
            </w:tcBorders>
          </w:tcPr>
          <w:p w14:paraId="2CE8D0A8" w14:textId="77777777" w:rsidR="001E74E8" w:rsidRPr="00B00AA7" w:rsidRDefault="001E74E8" w:rsidP="002F3797">
            <w:pPr>
              <w:jc w:val="both"/>
              <w:rPr>
                <w:rFonts w:ascii="Tahoma" w:hAnsi="Tahoma" w:cs="Tahoma"/>
                <w:b/>
              </w:rPr>
            </w:pPr>
          </w:p>
        </w:tc>
      </w:tr>
      <w:tr w:rsidR="00881705" w:rsidRPr="00B00AA7" w14:paraId="0EB3E3A8" w14:textId="77777777" w:rsidTr="00F502D8">
        <w:tc>
          <w:tcPr>
            <w:tcW w:w="3104" w:type="dxa"/>
            <w:tcBorders>
              <w:top w:val="nil"/>
              <w:left w:val="double" w:sz="4" w:space="0" w:color="auto"/>
              <w:bottom w:val="nil"/>
            </w:tcBorders>
          </w:tcPr>
          <w:p w14:paraId="6CCE4DC4" w14:textId="77777777" w:rsidR="00881705" w:rsidRPr="00B00AA7" w:rsidRDefault="00881705" w:rsidP="002F3797">
            <w:pPr>
              <w:jc w:val="both"/>
              <w:rPr>
                <w:rFonts w:ascii="Tahoma" w:hAnsi="Tahoma" w:cs="Tahoma"/>
                <w:b/>
              </w:rPr>
            </w:pPr>
            <w:r w:rsidRPr="00B00AA7">
              <w:rPr>
                <w:rFonts w:ascii="Tahoma" w:hAnsi="Tahoma" w:cs="Tahoma"/>
                <w:b/>
              </w:rPr>
              <w:t>Date of this Job Description</w:t>
            </w:r>
          </w:p>
          <w:p w14:paraId="418A423A" w14:textId="3D183E3A" w:rsidR="00881705" w:rsidRPr="00B00AA7" w:rsidRDefault="00A43CF3" w:rsidP="002F3797">
            <w:pPr>
              <w:jc w:val="both"/>
              <w:rPr>
                <w:rFonts w:ascii="Tahoma" w:hAnsi="Tahoma" w:cs="Tahoma"/>
              </w:rPr>
            </w:pPr>
            <w:r>
              <w:rPr>
                <w:rFonts w:ascii="Tahoma" w:hAnsi="Tahoma" w:cs="Tahoma"/>
              </w:rPr>
              <w:t>June</w:t>
            </w:r>
            <w:r w:rsidR="00745463">
              <w:rPr>
                <w:rFonts w:ascii="Tahoma" w:hAnsi="Tahoma" w:cs="Tahoma"/>
              </w:rPr>
              <w:t xml:space="preserve"> 202</w:t>
            </w:r>
            <w:r>
              <w:rPr>
                <w:rFonts w:ascii="Tahoma" w:hAnsi="Tahoma" w:cs="Tahoma"/>
              </w:rPr>
              <w:t>2</w:t>
            </w:r>
          </w:p>
          <w:p w14:paraId="701B85CE" w14:textId="77777777" w:rsidR="00881705" w:rsidRPr="00B00AA7" w:rsidRDefault="00881705" w:rsidP="002F3797">
            <w:pPr>
              <w:jc w:val="both"/>
              <w:rPr>
                <w:rFonts w:ascii="Tahoma" w:hAnsi="Tahoma" w:cs="Tahoma"/>
              </w:rPr>
            </w:pPr>
          </w:p>
        </w:tc>
        <w:tc>
          <w:tcPr>
            <w:tcW w:w="6804" w:type="dxa"/>
            <w:vMerge/>
            <w:tcBorders>
              <w:right w:val="double" w:sz="4" w:space="0" w:color="auto"/>
            </w:tcBorders>
          </w:tcPr>
          <w:p w14:paraId="6AE92EC3" w14:textId="77777777" w:rsidR="00881705" w:rsidRPr="00B00AA7" w:rsidRDefault="00881705" w:rsidP="002F3797">
            <w:pPr>
              <w:jc w:val="both"/>
              <w:rPr>
                <w:rFonts w:ascii="Tahoma" w:hAnsi="Tahoma" w:cs="Tahoma"/>
                <w:b/>
              </w:rPr>
            </w:pPr>
          </w:p>
        </w:tc>
      </w:tr>
      <w:tr w:rsidR="00881705" w:rsidRPr="00B00AA7" w14:paraId="091453CC" w14:textId="77777777" w:rsidTr="00F502D8">
        <w:tc>
          <w:tcPr>
            <w:tcW w:w="3104" w:type="dxa"/>
            <w:tcBorders>
              <w:top w:val="nil"/>
              <w:left w:val="double" w:sz="4" w:space="0" w:color="auto"/>
              <w:bottom w:val="nil"/>
            </w:tcBorders>
          </w:tcPr>
          <w:p w14:paraId="26315E67" w14:textId="77777777" w:rsidR="00881705" w:rsidRPr="00B00AA7" w:rsidRDefault="00881705" w:rsidP="002F3797">
            <w:pPr>
              <w:jc w:val="both"/>
              <w:rPr>
                <w:rFonts w:ascii="Tahoma" w:hAnsi="Tahoma" w:cs="Tahoma"/>
                <w:b/>
              </w:rPr>
            </w:pPr>
            <w:r w:rsidRPr="00B00AA7">
              <w:rPr>
                <w:rFonts w:ascii="Tahoma" w:hAnsi="Tahoma" w:cs="Tahoma"/>
                <w:b/>
              </w:rPr>
              <w:t>Salary Point:</w:t>
            </w:r>
          </w:p>
          <w:p w14:paraId="4EFF5C00" w14:textId="77777777" w:rsidR="00881705" w:rsidRPr="00B00AA7" w:rsidRDefault="00B00AA7" w:rsidP="00F502D8">
            <w:pPr>
              <w:jc w:val="both"/>
              <w:rPr>
                <w:rFonts w:ascii="Tahoma" w:hAnsi="Tahoma" w:cs="Tahoma"/>
              </w:rPr>
            </w:pPr>
            <w:r w:rsidRPr="00B00AA7">
              <w:rPr>
                <w:rFonts w:ascii="Tahoma" w:hAnsi="Tahoma" w:cs="Tahoma"/>
              </w:rPr>
              <w:t>MPS/UPS (Outer London)</w:t>
            </w:r>
          </w:p>
        </w:tc>
        <w:tc>
          <w:tcPr>
            <w:tcW w:w="6804" w:type="dxa"/>
            <w:vMerge/>
            <w:tcBorders>
              <w:right w:val="double" w:sz="4" w:space="0" w:color="auto"/>
            </w:tcBorders>
          </w:tcPr>
          <w:p w14:paraId="357949E3" w14:textId="77777777" w:rsidR="00881705" w:rsidRPr="00B00AA7" w:rsidRDefault="00881705" w:rsidP="002F3797">
            <w:pPr>
              <w:jc w:val="both"/>
              <w:rPr>
                <w:rFonts w:ascii="Tahoma" w:hAnsi="Tahoma" w:cs="Tahoma"/>
                <w:b/>
              </w:rPr>
            </w:pPr>
          </w:p>
        </w:tc>
      </w:tr>
      <w:tr w:rsidR="00881705" w:rsidRPr="00B00AA7" w14:paraId="47BD424D" w14:textId="77777777" w:rsidTr="00F502D8">
        <w:tc>
          <w:tcPr>
            <w:tcW w:w="3104" w:type="dxa"/>
            <w:tcBorders>
              <w:top w:val="nil"/>
              <w:left w:val="double" w:sz="4" w:space="0" w:color="auto"/>
              <w:bottom w:val="nil"/>
            </w:tcBorders>
          </w:tcPr>
          <w:p w14:paraId="6BDF73C7" w14:textId="77777777" w:rsidR="00881705" w:rsidRPr="00B00AA7" w:rsidRDefault="00881705" w:rsidP="00B00AA7">
            <w:pPr>
              <w:jc w:val="both"/>
              <w:rPr>
                <w:rFonts w:ascii="Tahoma" w:hAnsi="Tahoma" w:cs="Tahoma"/>
                <w:b/>
              </w:rPr>
            </w:pPr>
          </w:p>
        </w:tc>
        <w:tc>
          <w:tcPr>
            <w:tcW w:w="6804" w:type="dxa"/>
            <w:vMerge/>
            <w:tcBorders>
              <w:right w:val="double" w:sz="4" w:space="0" w:color="auto"/>
            </w:tcBorders>
          </w:tcPr>
          <w:p w14:paraId="76697BBF" w14:textId="77777777" w:rsidR="00881705" w:rsidRPr="00B00AA7" w:rsidRDefault="00881705" w:rsidP="002F3797">
            <w:pPr>
              <w:jc w:val="both"/>
              <w:rPr>
                <w:rFonts w:ascii="Tahoma" w:hAnsi="Tahoma" w:cs="Tahoma"/>
                <w:b/>
              </w:rPr>
            </w:pPr>
          </w:p>
        </w:tc>
      </w:tr>
      <w:tr w:rsidR="00881705" w:rsidRPr="00B00AA7" w14:paraId="34149583" w14:textId="77777777" w:rsidTr="00F502D8">
        <w:tc>
          <w:tcPr>
            <w:tcW w:w="3104" w:type="dxa"/>
            <w:tcBorders>
              <w:top w:val="nil"/>
              <w:left w:val="double" w:sz="4" w:space="0" w:color="auto"/>
              <w:bottom w:val="nil"/>
            </w:tcBorders>
          </w:tcPr>
          <w:p w14:paraId="42A55DD0" w14:textId="77777777" w:rsidR="00881705" w:rsidRPr="00B00AA7" w:rsidRDefault="00881705" w:rsidP="009C1D63">
            <w:pPr>
              <w:rPr>
                <w:rFonts w:ascii="Tahoma" w:hAnsi="Tahoma" w:cs="Tahoma"/>
              </w:rPr>
            </w:pPr>
            <w:r w:rsidRPr="00B00AA7">
              <w:rPr>
                <w:rFonts w:ascii="Tahoma" w:hAnsi="Tahoma" w:cs="Tahoma"/>
                <w:b/>
              </w:rPr>
              <w:t>Immediately responsible to</w:t>
            </w:r>
            <w:r w:rsidRPr="00B00AA7">
              <w:rPr>
                <w:rFonts w:ascii="Tahoma" w:hAnsi="Tahoma" w:cs="Tahoma"/>
              </w:rPr>
              <w:t>:</w:t>
            </w:r>
          </w:p>
          <w:p w14:paraId="5D0CC63C" w14:textId="77777777" w:rsidR="00881705" w:rsidRPr="00B00AA7" w:rsidRDefault="005378ED" w:rsidP="009C1D63">
            <w:pPr>
              <w:rPr>
                <w:rFonts w:ascii="Tahoma" w:hAnsi="Tahoma" w:cs="Tahoma"/>
                <w:b/>
              </w:rPr>
            </w:pPr>
            <w:r w:rsidRPr="00B00AA7">
              <w:rPr>
                <w:rFonts w:ascii="Tahoma" w:hAnsi="Tahoma" w:cs="Tahoma"/>
              </w:rPr>
              <w:t xml:space="preserve">Head of </w:t>
            </w:r>
            <w:r w:rsidR="00E35335">
              <w:rPr>
                <w:rFonts w:ascii="Tahoma" w:hAnsi="Tahoma" w:cs="Tahoma"/>
              </w:rPr>
              <w:t>PE and Health and Social Care</w:t>
            </w:r>
          </w:p>
          <w:p w14:paraId="4E1DC530" w14:textId="77777777" w:rsidR="00881705" w:rsidRPr="00B00AA7" w:rsidRDefault="00881705" w:rsidP="009C1D63">
            <w:pPr>
              <w:rPr>
                <w:rFonts w:ascii="Tahoma" w:hAnsi="Tahoma" w:cs="Tahoma"/>
                <w:b/>
              </w:rPr>
            </w:pPr>
          </w:p>
        </w:tc>
        <w:tc>
          <w:tcPr>
            <w:tcW w:w="6804" w:type="dxa"/>
            <w:vMerge/>
            <w:tcBorders>
              <w:right w:val="double" w:sz="4" w:space="0" w:color="auto"/>
            </w:tcBorders>
          </w:tcPr>
          <w:p w14:paraId="672290A9" w14:textId="77777777" w:rsidR="00881705" w:rsidRPr="00B00AA7" w:rsidRDefault="00881705" w:rsidP="002F3797">
            <w:pPr>
              <w:jc w:val="both"/>
              <w:rPr>
                <w:rFonts w:ascii="Tahoma" w:hAnsi="Tahoma" w:cs="Tahoma"/>
                <w:b/>
              </w:rPr>
            </w:pPr>
          </w:p>
        </w:tc>
      </w:tr>
      <w:tr w:rsidR="00881705" w:rsidRPr="00B00AA7" w14:paraId="0E033527" w14:textId="77777777" w:rsidTr="00F502D8">
        <w:tc>
          <w:tcPr>
            <w:tcW w:w="3104" w:type="dxa"/>
            <w:tcBorders>
              <w:top w:val="nil"/>
              <w:left w:val="double" w:sz="4" w:space="0" w:color="auto"/>
              <w:bottom w:val="nil"/>
            </w:tcBorders>
          </w:tcPr>
          <w:p w14:paraId="14B88E92" w14:textId="77777777" w:rsidR="00881705" w:rsidRPr="00B00AA7" w:rsidRDefault="00881705" w:rsidP="002F3797">
            <w:pPr>
              <w:jc w:val="both"/>
              <w:rPr>
                <w:rFonts w:ascii="Tahoma" w:hAnsi="Tahoma" w:cs="Tahoma"/>
                <w:b/>
              </w:rPr>
            </w:pPr>
            <w:r w:rsidRPr="00B00AA7">
              <w:rPr>
                <w:rFonts w:ascii="Tahoma" w:hAnsi="Tahoma" w:cs="Tahoma"/>
                <w:b/>
              </w:rPr>
              <w:t>Important Relationships:</w:t>
            </w:r>
          </w:p>
          <w:p w14:paraId="07423190" w14:textId="77777777" w:rsidR="00E35335" w:rsidRDefault="00E35335" w:rsidP="002F3797">
            <w:pPr>
              <w:jc w:val="both"/>
              <w:rPr>
                <w:rFonts w:ascii="Tahoma" w:hAnsi="Tahoma" w:cs="Tahoma"/>
              </w:rPr>
            </w:pPr>
            <w:r>
              <w:rPr>
                <w:rFonts w:ascii="Tahoma" w:hAnsi="Tahoma" w:cs="Tahoma"/>
              </w:rPr>
              <w:t>SLT</w:t>
            </w:r>
          </w:p>
          <w:p w14:paraId="11740F79" w14:textId="77777777" w:rsidR="00E35335" w:rsidRPr="00B00AA7" w:rsidRDefault="00E35335" w:rsidP="002F3797">
            <w:pPr>
              <w:jc w:val="both"/>
              <w:rPr>
                <w:rFonts w:ascii="Tahoma" w:hAnsi="Tahoma" w:cs="Tahoma"/>
              </w:rPr>
            </w:pPr>
            <w:r>
              <w:rPr>
                <w:rFonts w:ascii="Tahoma" w:hAnsi="Tahoma" w:cs="Tahoma"/>
              </w:rPr>
              <w:t>PE Team</w:t>
            </w:r>
          </w:p>
          <w:p w14:paraId="2C82443D" w14:textId="77777777" w:rsidR="002E4642" w:rsidRPr="00B00AA7" w:rsidRDefault="002E4642" w:rsidP="002F3797">
            <w:pPr>
              <w:jc w:val="both"/>
              <w:rPr>
                <w:rFonts w:ascii="Tahoma" w:hAnsi="Tahoma" w:cs="Tahoma"/>
                <w:b/>
              </w:rPr>
            </w:pPr>
          </w:p>
        </w:tc>
        <w:tc>
          <w:tcPr>
            <w:tcW w:w="6804" w:type="dxa"/>
            <w:vMerge/>
            <w:tcBorders>
              <w:right w:val="double" w:sz="4" w:space="0" w:color="auto"/>
            </w:tcBorders>
          </w:tcPr>
          <w:p w14:paraId="1C80A33E" w14:textId="77777777" w:rsidR="00881705" w:rsidRPr="00B00AA7" w:rsidRDefault="00881705" w:rsidP="002F3797">
            <w:pPr>
              <w:jc w:val="both"/>
              <w:rPr>
                <w:rFonts w:ascii="Tahoma" w:hAnsi="Tahoma" w:cs="Tahoma"/>
                <w:b/>
              </w:rPr>
            </w:pPr>
          </w:p>
        </w:tc>
      </w:tr>
      <w:tr w:rsidR="00881705" w:rsidRPr="00B00AA7" w14:paraId="08874271" w14:textId="77777777" w:rsidTr="00F502D8">
        <w:tc>
          <w:tcPr>
            <w:tcW w:w="3104" w:type="dxa"/>
            <w:tcBorders>
              <w:top w:val="nil"/>
              <w:left w:val="double" w:sz="4" w:space="0" w:color="auto"/>
              <w:bottom w:val="nil"/>
            </w:tcBorders>
          </w:tcPr>
          <w:p w14:paraId="2C1AD26A" w14:textId="77777777" w:rsidR="00881705" w:rsidRPr="00B00AA7" w:rsidRDefault="00881705" w:rsidP="002F3797">
            <w:pPr>
              <w:jc w:val="both"/>
              <w:rPr>
                <w:rFonts w:ascii="Tahoma" w:hAnsi="Tahoma" w:cs="Tahoma"/>
                <w:b/>
              </w:rPr>
            </w:pPr>
            <w:r w:rsidRPr="00B00AA7">
              <w:rPr>
                <w:rFonts w:ascii="Tahoma" w:hAnsi="Tahoma" w:cs="Tahoma"/>
                <w:b/>
              </w:rPr>
              <w:t>Job Purpose:</w:t>
            </w:r>
          </w:p>
          <w:p w14:paraId="1C06FDA8" w14:textId="77777777" w:rsidR="007B785A" w:rsidRPr="00B00AA7" w:rsidRDefault="00B00AA7" w:rsidP="002F3797">
            <w:pPr>
              <w:jc w:val="both"/>
              <w:rPr>
                <w:rFonts w:ascii="Tahoma" w:hAnsi="Tahoma" w:cs="Tahoma"/>
              </w:rPr>
            </w:pPr>
            <w:r w:rsidRPr="00B00AA7">
              <w:rPr>
                <w:rFonts w:ascii="Tahoma" w:hAnsi="Tahoma" w:cs="Tahoma"/>
              </w:rPr>
              <w:t>To teach P.E. and Health &amp; Social Care to a range of students whatever their starting points in order that they all make progress of which they are capable.</w:t>
            </w:r>
          </w:p>
        </w:tc>
        <w:tc>
          <w:tcPr>
            <w:tcW w:w="6804" w:type="dxa"/>
            <w:vMerge/>
            <w:tcBorders>
              <w:right w:val="double" w:sz="4" w:space="0" w:color="auto"/>
            </w:tcBorders>
          </w:tcPr>
          <w:p w14:paraId="533DE501" w14:textId="77777777" w:rsidR="00881705" w:rsidRPr="00B00AA7" w:rsidRDefault="00881705" w:rsidP="002F3797">
            <w:pPr>
              <w:jc w:val="both"/>
              <w:rPr>
                <w:rFonts w:ascii="Tahoma" w:hAnsi="Tahoma" w:cs="Tahoma"/>
                <w:b/>
              </w:rPr>
            </w:pPr>
          </w:p>
        </w:tc>
      </w:tr>
      <w:tr w:rsidR="00881705" w:rsidRPr="00B00AA7" w14:paraId="13ADE041" w14:textId="77777777" w:rsidTr="00F502D8">
        <w:tc>
          <w:tcPr>
            <w:tcW w:w="3104" w:type="dxa"/>
            <w:tcBorders>
              <w:top w:val="nil"/>
              <w:left w:val="double" w:sz="4" w:space="0" w:color="auto"/>
              <w:bottom w:val="double" w:sz="4" w:space="0" w:color="auto"/>
            </w:tcBorders>
          </w:tcPr>
          <w:p w14:paraId="480C8BD1" w14:textId="77777777" w:rsidR="00881705" w:rsidRPr="00B00AA7" w:rsidRDefault="00881705" w:rsidP="00B00AA7">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14:paraId="245CB58E" w14:textId="77777777" w:rsidR="00881705" w:rsidRPr="00B00AA7" w:rsidRDefault="00881705" w:rsidP="002F3797">
            <w:pPr>
              <w:jc w:val="both"/>
              <w:rPr>
                <w:rFonts w:ascii="Tahoma" w:hAnsi="Tahoma" w:cs="Tahoma"/>
                <w:b/>
              </w:rPr>
            </w:pPr>
          </w:p>
        </w:tc>
      </w:tr>
    </w:tbl>
    <w:p w14:paraId="1080E506" w14:textId="77777777"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574400B8" wp14:editId="66DC7B11">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14:paraId="2522C7B4"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6C33"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">
                <v:textbox>
                  <w:txbxContent>
                    <w:p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3BDECEA1" w14:textId="77777777" w:rsidR="00B00AA7" w:rsidRPr="00B00AA7" w:rsidRDefault="00B00AA7" w:rsidP="00F502D8">
      <w:pPr>
        <w:rPr>
          <w:rFonts w:ascii="Tahoma" w:hAnsi="Tahoma" w:cs="Tahoma"/>
        </w:rPr>
      </w:pPr>
    </w:p>
    <w:p w14:paraId="6DA9B9D9" w14:textId="77777777" w:rsidR="00B00AA7" w:rsidRPr="00B00AA7" w:rsidRDefault="00B00AA7" w:rsidP="00F502D8">
      <w:pPr>
        <w:rPr>
          <w:rFonts w:ascii="Tahoma" w:hAnsi="Tahoma" w:cs="Tahoma"/>
        </w:rPr>
      </w:pPr>
    </w:p>
    <w:p w14:paraId="234B9EFD" w14:textId="77777777"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14:paraId="271F0BC8" w14:textId="77777777" w:rsidR="00F76BC3" w:rsidRPr="00B00AA7" w:rsidRDefault="00F76BC3" w:rsidP="00F76BC3">
      <w:pPr>
        <w:jc w:val="both"/>
        <w:rPr>
          <w:rFonts w:ascii="Tahoma" w:hAnsi="Tahoma" w:cs="Tahoma"/>
          <w:b/>
        </w:rPr>
      </w:pPr>
    </w:p>
    <w:p w14:paraId="6D13B026" w14:textId="77777777" w:rsidR="00F76BC3" w:rsidRPr="00B00AA7"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14:paraId="2759A05C" w14:textId="77777777" w:rsidR="00075640" w:rsidRPr="00B00AA7" w:rsidRDefault="00075640" w:rsidP="00F76BC3">
      <w:pPr>
        <w:jc w:val="both"/>
        <w:rPr>
          <w:rFonts w:ascii="Tahoma" w:hAnsi="Tahoma" w:cs="Tahoma"/>
        </w:rPr>
      </w:pPr>
    </w:p>
    <w:p w14:paraId="3469BB52" w14:textId="77777777"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450E" w14:textId="77777777" w:rsidR="002F3797" w:rsidRDefault="002F3797">
      <w:r>
        <w:separator/>
      </w:r>
    </w:p>
  </w:endnote>
  <w:endnote w:type="continuationSeparator" w:id="0">
    <w:p w14:paraId="79D0C9FE" w14:textId="77777777"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FC73" w14:textId="77777777" w:rsidR="00075640" w:rsidRDefault="005378ED" w:rsidP="00F76BC3">
    <w:pPr>
      <w:pStyle w:val="Footer"/>
      <w:jc w:val="right"/>
      <w:rPr>
        <w:rFonts w:ascii="Arial" w:hAnsi="Arial" w:cs="Arial"/>
        <w:b/>
        <w:sz w:val="16"/>
        <w:szCs w:val="16"/>
      </w:rPr>
    </w:pPr>
    <w:r>
      <w:rPr>
        <w:rFonts w:ascii="Arial" w:hAnsi="Arial" w:cs="Arial"/>
        <w:b/>
        <w:sz w:val="16"/>
        <w:szCs w:val="16"/>
      </w:rPr>
      <w:t xml:space="preserve">Teacher </w:t>
    </w:r>
    <w:r w:rsidR="00490E1F">
      <w:rPr>
        <w:rFonts w:ascii="Arial" w:hAnsi="Arial" w:cs="Arial"/>
        <w:b/>
        <w:sz w:val="16"/>
        <w:szCs w:val="16"/>
      </w:rPr>
      <w:t>of PE and</w:t>
    </w:r>
    <w:r>
      <w:rPr>
        <w:rFonts w:ascii="Arial" w:hAnsi="Arial" w:cs="Arial"/>
        <w:b/>
        <w:sz w:val="16"/>
        <w:szCs w:val="16"/>
      </w:rPr>
      <w:t xml:space="preserve"> Health &amp; Social Care</w:t>
    </w:r>
  </w:p>
  <w:p w14:paraId="5D8AA7AF" w14:textId="6D0A5941" w:rsidR="00995EDC" w:rsidRPr="00F76BC3" w:rsidRDefault="00A43CF3" w:rsidP="00F76BC3">
    <w:pPr>
      <w:pStyle w:val="Footer"/>
      <w:jc w:val="right"/>
      <w:rPr>
        <w:rFonts w:ascii="Arial" w:hAnsi="Arial" w:cs="Arial"/>
        <w:b/>
        <w:sz w:val="16"/>
        <w:szCs w:val="16"/>
      </w:rPr>
    </w:pPr>
    <w:r>
      <w:rPr>
        <w:rFonts w:ascii="Arial" w:hAnsi="Arial" w:cs="Arial"/>
        <w:b/>
        <w:sz w:val="16"/>
        <w:szCs w:val="16"/>
      </w:rPr>
      <w:t>June</w:t>
    </w:r>
    <w:r w:rsidR="00490E1F">
      <w:rPr>
        <w:rFonts w:ascii="Arial" w:hAnsi="Arial" w:cs="Arial"/>
        <w:b/>
        <w:sz w:val="16"/>
        <w:szCs w:val="16"/>
      </w:rPr>
      <w:t xml:space="preserve"> 202</w:t>
    </w:r>
    <w:r>
      <w:rPr>
        <w:rFonts w:ascii="Arial" w:hAnsi="Arial" w:cs="Arial"/>
        <w:b/>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2E6B" w14:textId="77777777" w:rsidR="002F3797" w:rsidRDefault="002F3797">
      <w:r>
        <w:separator/>
      </w:r>
    </w:p>
  </w:footnote>
  <w:footnote w:type="continuationSeparator" w:id="0">
    <w:p w14:paraId="4EDD39F3" w14:textId="77777777"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A97A" w14:textId="77777777" w:rsidR="00D26AF1" w:rsidRDefault="00D26AF1">
    <w:pPr>
      <w:pStyle w:val="Header"/>
    </w:pPr>
    <w:r>
      <w:rPr>
        <w:noProof/>
      </w:rPr>
      <w:drawing>
        <wp:anchor distT="0" distB="0" distL="114300" distR="114300" simplePos="0" relativeHeight="251659264" behindDoc="0" locked="0" layoutInCell="1" allowOverlap="1" wp14:anchorId="2085341D" wp14:editId="312CF794">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113307">
    <w:abstractNumId w:val="5"/>
  </w:num>
  <w:num w:numId="2" w16cid:durableId="2006398451">
    <w:abstractNumId w:val="3"/>
  </w:num>
  <w:num w:numId="3" w16cid:durableId="272712832">
    <w:abstractNumId w:val="7"/>
  </w:num>
  <w:num w:numId="4" w16cid:durableId="2124153248">
    <w:abstractNumId w:val="0"/>
  </w:num>
  <w:num w:numId="5" w16cid:durableId="625161170">
    <w:abstractNumId w:val="4"/>
  </w:num>
  <w:num w:numId="6" w16cid:durableId="1400908180">
    <w:abstractNumId w:val="2"/>
  </w:num>
  <w:num w:numId="7" w16cid:durableId="815412607">
    <w:abstractNumId w:val="1"/>
  </w:num>
  <w:num w:numId="8" w16cid:durableId="531842207">
    <w:abstractNumId w:val="9"/>
  </w:num>
  <w:num w:numId="9" w16cid:durableId="2036346161">
    <w:abstractNumId w:val="6"/>
  </w:num>
  <w:num w:numId="10" w16cid:durableId="208490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526C2"/>
    <w:rsid w:val="000706B6"/>
    <w:rsid w:val="00075640"/>
    <w:rsid w:val="0007686B"/>
    <w:rsid w:val="000C0AB3"/>
    <w:rsid w:val="000E047F"/>
    <w:rsid w:val="001341C8"/>
    <w:rsid w:val="001361E9"/>
    <w:rsid w:val="001A7A8E"/>
    <w:rsid w:val="001C45D4"/>
    <w:rsid w:val="001C720B"/>
    <w:rsid w:val="001E1FD3"/>
    <w:rsid w:val="001E74E8"/>
    <w:rsid w:val="00225674"/>
    <w:rsid w:val="00226F87"/>
    <w:rsid w:val="0023040E"/>
    <w:rsid w:val="002E4642"/>
    <w:rsid w:val="002F3797"/>
    <w:rsid w:val="00353E24"/>
    <w:rsid w:val="003B6326"/>
    <w:rsid w:val="003C2175"/>
    <w:rsid w:val="003D250F"/>
    <w:rsid w:val="00441A9B"/>
    <w:rsid w:val="0048140C"/>
    <w:rsid w:val="0048547F"/>
    <w:rsid w:val="00490E1F"/>
    <w:rsid w:val="004935DD"/>
    <w:rsid w:val="0050682D"/>
    <w:rsid w:val="005378ED"/>
    <w:rsid w:val="00567D8E"/>
    <w:rsid w:val="00630D27"/>
    <w:rsid w:val="006315FB"/>
    <w:rsid w:val="00637649"/>
    <w:rsid w:val="00671D77"/>
    <w:rsid w:val="006C3470"/>
    <w:rsid w:val="006E1FE7"/>
    <w:rsid w:val="007134DC"/>
    <w:rsid w:val="00732716"/>
    <w:rsid w:val="00745463"/>
    <w:rsid w:val="007B785A"/>
    <w:rsid w:val="00821B60"/>
    <w:rsid w:val="00876199"/>
    <w:rsid w:val="00881705"/>
    <w:rsid w:val="008E3EE3"/>
    <w:rsid w:val="008E71EC"/>
    <w:rsid w:val="00910289"/>
    <w:rsid w:val="00910AE3"/>
    <w:rsid w:val="00914DB8"/>
    <w:rsid w:val="009236E0"/>
    <w:rsid w:val="0093189A"/>
    <w:rsid w:val="00932F51"/>
    <w:rsid w:val="00995EDC"/>
    <w:rsid w:val="0099720D"/>
    <w:rsid w:val="009C1D63"/>
    <w:rsid w:val="009C1E6C"/>
    <w:rsid w:val="00A43CF3"/>
    <w:rsid w:val="00A86F92"/>
    <w:rsid w:val="00A97930"/>
    <w:rsid w:val="00AA59FA"/>
    <w:rsid w:val="00AB5A30"/>
    <w:rsid w:val="00AC19E5"/>
    <w:rsid w:val="00AD24F0"/>
    <w:rsid w:val="00AE7AC4"/>
    <w:rsid w:val="00AF689C"/>
    <w:rsid w:val="00B00AA7"/>
    <w:rsid w:val="00B215A7"/>
    <w:rsid w:val="00BC0739"/>
    <w:rsid w:val="00C244FA"/>
    <w:rsid w:val="00C5256E"/>
    <w:rsid w:val="00C955A8"/>
    <w:rsid w:val="00D26AF1"/>
    <w:rsid w:val="00D41A24"/>
    <w:rsid w:val="00D67033"/>
    <w:rsid w:val="00DD4C74"/>
    <w:rsid w:val="00E14AB5"/>
    <w:rsid w:val="00E35335"/>
    <w:rsid w:val="00E52C73"/>
    <w:rsid w:val="00E66254"/>
    <w:rsid w:val="00E6738A"/>
    <w:rsid w:val="00E92DF7"/>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AC155"/>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7</cp:revision>
  <cp:lastPrinted>2020-02-11T12:03:00Z</cp:lastPrinted>
  <dcterms:created xsi:type="dcterms:W3CDTF">2020-02-11T12:03:00Z</dcterms:created>
  <dcterms:modified xsi:type="dcterms:W3CDTF">2022-06-23T08:28:00Z</dcterms:modified>
</cp:coreProperties>
</file>