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672A6659" w14:textId="77777777" w:rsidTr="00D81510">
        <w:tc>
          <w:tcPr>
            <w:tcW w:w="10420" w:type="dxa"/>
            <w:tcBorders>
              <w:top w:val="nil"/>
              <w:left w:val="nil"/>
              <w:bottom w:val="nil"/>
              <w:right w:val="nil"/>
            </w:tcBorders>
            <w:shd w:val="clear" w:color="auto" w:fill="800000"/>
          </w:tcPr>
          <w:p w14:paraId="0A37501D" w14:textId="77777777" w:rsidR="000E40C4" w:rsidRPr="00B649A0" w:rsidRDefault="000E40C4" w:rsidP="00D81510">
            <w:pPr>
              <w:rPr>
                <w:rFonts w:ascii="Arial" w:hAnsi="Arial" w:cs="Arial"/>
                <w:sz w:val="12"/>
                <w:szCs w:val="12"/>
              </w:rPr>
            </w:pPr>
            <w:bookmarkStart w:id="0" w:name="_GoBack"/>
            <w:bookmarkEnd w:id="0"/>
          </w:p>
        </w:tc>
      </w:tr>
    </w:tbl>
    <w:p w14:paraId="5DAB6C7B" w14:textId="77777777" w:rsidR="000E40C4" w:rsidRPr="005E6B90" w:rsidRDefault="000E40C4" w:rsidP="000E40C4">
      <w:pPr>
        <w:rPr>
          <w:rFonts w:ascii="Arial" w:hAnsi="Arial" w:cs="Arial"/>
        </w:rPr>
      </w:pPr>
    </w:p>
    <w:p w14:paraId="02EB378F" w14:textId="77777777" w:rsidR="000E40C4" w:rsidRDefault="000E40C4" w:rsidP="000E40C4">
      <w:pPr>
        <w:rPr>
          <w:rFonts w:ascii="Arial" w:hAnsi="Arial" w:cs="Arial"/>
        </w:rPr>
      </w:pPr>
    </w:p>
    <w:p w14:paraId="6A05A809" w14:textId="77777777" w:rsidR="000E40C4" w:rsidRPr="005E6B90" w:rsidRDefault="000E40C4" w:rsidP="000E40C4">
      <w:pPr>
        <w:rPr>
          <w:rFonts w:ascii="Arial" w:hAnsi="Arial" w:cs="Arial"/>
        </w:rPr>
      </w:pPr>
    </w:p>
    <w:p w14:paraId="5A39BBE3" w14:textId="77777777" w:rsidR="000E40C4" w:rsidRPr="005E6B90" w:rsidRDefault="000E40C4" w:rsidP="000E40C4">
      <w:pPr>
        <w:rPr>
          <w:rFonts w:ascii="Arial" w:hAnsi="Arial" w:cs="Arial"/>
        </w:rPr>
      </w:pPr>
    </w:p>
    <w:p w14:paraId="365A1FD2" w14:textId="77777777" w:rsidR="000E40C4" w:rsidRPr="006D47FC" w:rsidRDefault="00A65D02" w:rsidP="000E40C4">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6704" behindDoc="1" locked="0" layoutInCell="1" allowOverlap="1" wp14:anchorId="00B118F6" wp14:editId="07777777">
                <wp:simplePos x="0" y="0"/>
                <wp:positionH relativeFrom="column">
                  <wp:posOffset>-4305935</wp:posOffset>
                </wp:positionH>
                <wp:positionV relativeFrom="paragraph">
                  <wp:posOffset>105410</wp:posOffset>
                </wp:positionV>
                <wp:extent cx="11575415" cy="5434965"/>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8D70D9" w:rsidRPr="00197003" w:rsidRDefault="00A65D02" w:rsidP="000E40C4">
                            <w:r w:rsidRPr="00197003">
                              <w:rPr>
                                <w:noProof/>
                                <w:lang w:eastAsia="en-GB"/>
                              </w:rPr>
                              <w:drawing>
                                <wp:inline distT="0" distB="0" distL="0" distR="0" wp14:anchorId="25C4486C" wp14:editId="07777777">
                                  <wp:extent cx="108966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A7EC4F0">
              <v:shapetype id="_x0000_t202" coordsize="21600,21600" o:spt="202" path="m,l,21600r21600,l21600,xe" w14:anchorId="00B118F6">
                <v:stroke joinstyle="miter"/>
                <v:path gradientshapeok="t" o:connecttype="rect"/>
              </v:shapetype>
              <v:shape id="Text Box 45" style="position:absolute;left:0;text-align:left;margin-left:-339.05pt;margin-top:8.3pt;width:911.45pt;height:42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wotwIAAL0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gedErSDHj2y0aA7OSIS2/oMvU7B7aEHRzPCOfi6XHV/L8tvGgm5aqjYslul5NAwWgG/0N70L65O&#10;ONqCbIaPsoI4dGekAxpr1dniQTkQoEOfnk69sVxKGzKM5zEJY4xKMMbkHUlmjp5P0+P9XmnznskO&#10;2UWGFXTf4dP9vTaWD02PLjackAVvW6eAVjw7AMfpBKLDVWuzPFxDfyZBsl6sF8Qj0WztkSDPvdti&#10;RbxZEc7j/F2+WuXhLxs3JGnDq4oJG+YorpD8WfMOMp9kcZKXli2vLJylpNV2s2oV2lMQd+E+V3Ww&#10;nN385zRcESCXFymFEQnuosQrZou5RwoSe8k8WHhBmNwls4AkJC+ep3TPBfv3lNCQ4SSO4klOZ9Iv&#10;cgvc9zo3mnbcwPhoeZfhxcmJplaEa1G51hrK22l9UQpL/1wKaPex0U6yVqWTXs24GQHF6ngjqycQ&#10;r5KgLFAozDxYNFL9wGiA+ZFh/X1HFcOo/SDgASQhIXbguA2J5xFs1KVlc2mhogSoDBuMpuXKTENq&#10;1yu+bSDS8cndwqMpuFPzmdXhqcGMcEkd5pkdQpd753WeusvfAAAA//8DAFBLAwQUAAYACAAAACEA&#10;NFjdNd8AAAAMAQAADwAAAGRycy9kb3ducmV2LnhtbEyPy26DMBBF95X6D9ZU6i4xRAlBFBNFfUhd&#10;dNOE7id4ilGxjbATyN93smqXo3t059xyN9teXGgMnXcK0mUCglzjdedaBfXxbZGDCBGdxt47UnCl&#10;ALvq/q7EQvvJfdLlEFvBJS4UqMDEOBRShsaQxbD0AznOvv1oMfI5tlKPOHG57eUqSTJpsXP8weBA&#10;z4aan8PZKohR79Nr/WrD+9f88TKZpNlgrdTjw7x/AhFpjn8w3PRZHSp2Ovmz00H0ChbZNk+Z5STL&#10;QNyIdL3mNScF+Xa1AVmV8v+I6hcAAP//AwBQSwECLQAUAAYACAAAACEAtoM4kv4AAADhAQAAEwAA&#10;AAAAAAAAAAAAAAAAAAAAW0NvbnRlbnRfVHlwZXNdLnhtbFBLAQItABQABgAIAAAAIQA4/SH/1gAA&#10;AJQBAAALAAAAAAAAAAAAAAAAAC8BAABfcmVscy8ucmVsc1BLAQItABQABgAIAAAAIQBKiAwotwIA&#10;AL0FAAAOAAAAAAAAAAAAAAAAAC4CAABkcnMvZTJvRG9jLnhtbFBLAQItABQABgAIAAAAIQA0WN01&#10;3wAAAAwBAAAPAAAAAAAAAAAAAAAAABEFAABkcnMvZG93bnJldi54bWxQSwUGAAAAAAQABADzAAAA&#10;HQYAAAAA&#10;">
                <v:textbox style="mso-fit-shape-to-text:t">
                  <w:txbxContent>
                    <w:p w:rsidRPr="00197003" w:rsidR="008D70D9" w:rsidP="000E40C4" w:rsidRDefault="00A65D02" w14:paraId="72A3D3EC" wp14:textId="77777777">
                      <w:r w:rsidRPr="00197003">
                        <w:rPr>
                          <w:noProof/>
                          <w:lang w:eastAsia="en-GB"/>
                        </w:rPr>
                        <w:drawing>
                          <wp:inline xmlns:wp14="http://schemas.microsoft.com/office/word/2010/wordprocessingDrawing" distT="0" distB="0" distL="0" distR="0" wp14:anchorId="18FFDE2E" wp14:editId="07777777">
                            <wp:extent cx="10896600" cy="5343525"/>
                            <wp:effectExtent l="0" t="0" r="0" b="0"/>
                            <wp:docPr id="176278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14:paraId="1B934FCC" w14:textId="77777777" w:rsidR="000E40C4" w:rsidRPr="00B65707" w:rsidRDefault="000E40C4" w:rsidP="000E40C4">
      <w:pPr>
        <w:jc w:val="center"/>
        <w:rPr>
          <w:rFonts w:ascii="Arial" w:hAnsi="Arial" w:cs="Arial"/>
          <w:b/>
          <w:sz w:val="56"/>
          <w:szCs w:val="56"/>
        </w:rPr>
      </w:pPr>
      <w:r w:rsidRPr="00B65707">
        <w:rPr>
          <w:rFonts w:ascii="Arial" w:hAnsi="Arial" w:cs="Arial"/>
          <w:b/>
          <w:sz w:val="56"/>
          <w:szCs w:val="56"/>
        </w:rPr>
        <w:t>Meadowhead School</w:t>
      </w:r>
    </w:p>
    <w:p w14:paraId="65A17B0B" w14:textId="77777777" w:rsidR="000E40C4" w:rsidRPr="00B65707" w:rsidRDefault="000E40C4" w:rsidP="000E40C4">
      <w:pPr>
        <w:jc w:val="center"/>
        <w:rPr>
          <w:rFonts w:ascii="Arial" w:hAnsi="Arial" w:cs="Arial"/>
          <w:b/>
          <w:sz w:val="48"/>
          <w:szCs w:val="48"/>
        </w:rPr>
      </w:pPr>
      <w:r w:rsidRPr="00B65707">
        <w:rPr>
          <w:rFonts w:ascii="Arial" w:hAnsi="Arial" w:cs="Arial"/>
          <w:b/>
          <w:sz w:val="48"/>
          <w:szCs w:val="48"/>
        </w:rPr>
        <w:t>Academy Trust</w:t>
      </w:r>
    </w:p>
    <w:p w14:paraId="0D0B940D" w14:textId="77777777" w:rsidR="000E40C4" w:rsidRPr="00DE7100" w:rsidRDefault="000E40C4" w:rsidP="000E40C4">
      <w:pPr>
        <w:jc w:val="center"/>
        <w:rPr>
          <w:rFonts w:ascii="Arial" w:hAnsi="Arial" w:cs="Arial"/>
          <w:b/>
          <w:color w:val="000000"/>
          <w:sz w:val="48"/>
          <w:szCs w:val="48"/>
        </w:rPr>
      </w:pPr>
    </w:p>
    <w:p w14:paraId="0E27B00A" w14:textId="77777777" w:rsidR="000E40C4" w:rsidRPr="00DE7100" w:rsidRDefault="000E40C4" w:rsidP="000E40C4">
      <w:pPr>
        <w:jc w:val="center"/>
        <w:rPr>
          <w:rFonts w:ascii="Arial" w:hAnsi="Arial" w:cs="Arial"/>
          <w:b/>
          <w:color w:val="000000"/>
          <w:sz w:val="48"/>
          <w:szCs w:val="48"/>
        </w:rPr>
      </w:pPr>
      <w:r w:rsidRPr="00DE7100">
        <w:rPr>
          <w:rFonts w:ascii="Arial" w:hAnsi="Arial" w:cs="Arial"/>
          <w:b/>
          <w:color w:val="000000"/>
          <w:sz w:val="48"/>
          <w:szCs w:val="48"/>
        </w:rPr>
        <w:tab/>
      </w:r>
    </w:p>
    <w:p w14:paraId="60061E4C" w14:textId="77777777" w:rsidR="000E40C4" w:rsidRPr="00DE7100" w:rsidRDefault="000E40C4" w:rsidP="000E40C4">
      <w:pPr>
        <w:jc w:val="center"/>
        <w:rPr>
          <w:rFonts w:ascii="Arial" w:hAnsi="Arial" w:cs="Arial"/>
          <w:b/>
          <w:color w:val="000000"/>
          <w:sz w:val="48"/>
          <w:szCs w:val="48"/>
        </w:rPr>
      </w:pPr>
    </w:p>
    <w:p w14:paraId="44EAFD9C" w14:textId="77777777" w:rsidR="000E40C4" w:rsidRPr="00DE7100" w:rsidRDefault="000E40C4" w:rsidP="000E40C4">
      <w:pPr>
        <w:jc w:val="center"/>
        <w:rPr>
          <w:rFonts w:ascii="Arial" w:hAnsi="Arial" w:cs="Arial"/>
          <w:b/>
          <w:color w:val="000000"/>
          <w:sz w:val="48"/>
          <w:szCs w:val="48"/>
        </w:rPr>
      </w:pPr>
    </w:p>
    <w:p w14:paraId="235FC427" w14:textId="77777777" w:rsidR="000E40C4" w:rsidRPr="00DE7100" w:rsidRDefault="002A7CA4" w:rsidP="000E40C4">
      <w:pPr>
        <w:jc w:val="center"/>
        <w:rPr>
          <w:rFonts w:ascii="Arial" w:hAnsi="Arial" w:cs="Arial"/>
          <w:b/>
          <w:color w:val="000000"/>
          <w:sz w:val="40"/>
          <w:szCs w:val="40"/>
        </w:rPr>
      </w:pPr>
      <w:r>
        <w:rPr>
          <w:rFonts w:ascii="Arial" w:hAnsi="Arial" w:cs="Arial"/>
          <w:b/>
          <w:color w:val="000000"/>
          <w:sz w:val="40"/>
          <w:szCs w:val="40"/>
        </w:rPr>
        <w:t>A</w:t>
      </w:r>
      <w:r w:rsidR="000E40C4" w:rsidRPr="00DE7100">
        <w:rPr>
          <w:rFonts w:ascii="Arial" w:hAnsi="Arial" w:cs="Arial"/>
          <w:b/>
          <w:color w:val="000000"/>
          <w:sz w:val="40"/>
          <w:szCs w:val="40"/>
        </w:rPr>
        <w:t xml:space="preserve"> </w:t>
      </w:r>
      <w:r>
        <w:rPr>
          <w:rFonts w:ascii="Arial" w:hAnsi="Arial" w:cs="Arial"/>
          <w:b/>
          <w:color w:val="000000"/>
          <w:sz w:val="40"/>
          <w:szCs w:val="40"/>
        </w:rPr>
        <w:t>M</w:t>
      </w:r>
      <w:r w:rsidR="000E40C4" w:rsidRPr="00DE7100">
        <w:rPr>
          <w:rFonts w:ascii="Arial" w:hAnsi="Arial" w:cs="Arial"/>
          <w:b/>
          <w:color w:val="000000"/>
          <w:sz w:val="40"/>
          <w:szCs w:val="40"/>
        </w:rPr>
        <w:t xml:space="preserve">ember of </w:t>
      </w:r>
    </w:p>
    <w:p w14:paraId="5CA66DF9" w14:textId="77777777" w:rsidR="000E40C4" w:rsidRPr="00DE7100" w:rsidRDefault="000E40C4" w:rsidP="000E40C4">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14:paraId="4B94D5A5" w14:textId="77777777" w:rsidR="000E40C4" w:rsidRPr="00DE7100" w:rsidRDefault="000E40C4" w:rsidP="000E40C4">
      <w:pPr>
        <w:jc w:val="center"/>
        <w:rPr>
          <w:rFonts w:ascii="Arial" w:hAnsi="Arial" w:cs="Arial"/>
          <w:b/>
          <w:color w:val="000000"/>
          <w:sz w:val="48"/>
          <w:szCs w:val="48"/>
        </w:rPr>
      </w:pPr>
    </w:p>
    <w:p w14:paraId="3DEEC669" w14:textId="77777777" w:rsidR="000E40C4" w:rsidRPr="00DE7100" w:rsidRDefault="000E40C4" w:rsidP="000E40C4">
      <w:pPr>
        <w:jc w:val="center"/>
        <w:rPr>
          <w:rFonts w:ascii="Arial" w:hAnsi="Arial" w:cs="Arial"/>
          <w:b/>
          <w:color w:val="000000"/>
          <w:sz w:val="48"/>
          <w:szCs w:val="48"/>
        </w:rPr>
      </w:pPr>
    </w:p>
    <w:p w14:paraId="6B637096" w14:textId="77777777" w:rsidR="000E40C4" w:rsidRPr="006D47FC" w:rsidRDefault="00A65D02" w:rsidP="000E40C4">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57728" behindDoc="0" locked="0" layoutInCell="1" allowOverlap="1" wp14:anchorId="2EBDC7DD" wp14:editId="07777777">
                <wp:simplePos x="0" y="0"/>
                <wp:positionH relativeFrom="column">
                  <wp:posOffset>2291715</wp:posOffset>
                </wp:positionH>
                <wp:positionV relativeFrom="paragraph">
                  <wp:posOffset>286385</wp:posOffset>
                </wp:positionV>
                <wp:extent cx="1706880" cy="817880"/>
                <wp:effectExtent l="0" t="0" r="0" b="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8D70D9" w:rsidRPr="002F796D" w:rsidRDefault="00A65D02" w:rsidP="000E40C4">
                            <w:r w:rsidRPr="002F796D">
                              <w:rPr>
                                <w:noProof/>
                                <w:lang w:eastAsia="en-GB"/>
                              </w:rPr>
                              <w:drawing>
                                <wp:inline distT="0" distB="0" distL="0" distR="0" wp14:anchorId="5911213D" wp14:editId="07777777">
                                  <wp:extent cx="1524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150AC4A">
              <v:shape id="Text Box 46" style="position:absolute;left:0;text-align:left;margin-left:180.45pt;margin-top:22.55pt;width:134.4pt;height:6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o3sgIAAMA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4tMRK0hx7ds8mgGzkhEtv6jIPOwO1uAEczwTn4Oq56uJXVN42EXLdU7Ni1UnJsGa0hv9De9M+u&#10;zjjagmzHj7KGOPTBSAc0Naq3xYNyIECHPj2eemNzqWzIZRAnCZgqsCXh0q5tCJodbw9Km/dM9sgu&#10;cqyg9w6d7m+1mV2PLjaYkCXvOjinWSeeHQDmfAKx4aq12SxcO3+kQbpJNgnxSBRvPBIUhXddrokX&#10;l+FyUbwr1usi/GnjhiRreV0zYcMcpRWSP2vdQeSzKE7i0rLjtYWzKWm12647hfYUpF2671CQMzf/&#10;eRquXsDlBaUwIsFNlHplnCw9UpKFly6DxAvC9CaNA5KSonxO6ZYL9u+U0JjjdBEtZjH9llvgvtfc&#10;aNZzA8Oj4z0o4uREMyvBjahdaw3l3bw+K4VN/6kU0O5jo51grUZntZppO81vw0a3Yt7K+hEUrCQI&#10;DLQIgw8WrVTfMRphiORYwJTDqPsg4A2kISF25rgNWSwj2Khzy/bcQkUFQDk2GM3LtZnn1MOg+K6F&#10;OMdXdw3vpuRO0k85HV4bjAnH7DDS7Bw63zuvp8G7+gUAAP//AwBQSwMEFAAGAAgAAAAhAP/EOuTe&#10;AAAACgEAAA8AAABkcnMvZG93bnJldi54bWxMj0FOwzAQRfdI3MEaJHbUTtqmTRqnQgXWlMIB3Hga&#10;h8TjKHbbwOkxK1iO/tP/b8rtZHt2wdG3jiQkMwEMqXa6pUbCx/vLwxqYD4q06h2hhC/0sK1ub0pV&#10;aHelN7wcQsNiCflCSTAhDAXnvjZolZ+5ASlmJzdaFeI5NlyP6hrLbc9TITJuVUtxwagBdwbr7nC2&#10;EtbCvnZdnu69XXwnS7N7cs/Dp5T3d9PjBljAKfzB8Ksf1aGKTkd3Ju1ZL2GeiTyiEhbLBFgEsjRf&#10;ATtGcjXPgVcl//9C9QMAAP//AwBQSwECLQAUAAYACAAAACEAtoM4kv4AAADhAQAAEwAAAAAAAAAA&#10;AAAAAAAAAAAAW0NvbnRlbnRfVHlwZXNdLnhtbFBLAQItABQABgAIAAAAIQA4/SH/1gAAAJQBAAAL&#10;AAAAAAAAAAAAAAAAAC8BAABfcmVscy8ucmVsc1BLAQItABQABgAIAAAAIQDz9Vo3sgIAAMAFAAAO&#10;AAAAAAAAAAAAAAAAAC4CAABkcnMvZTJvRG9jLnhtbFBLAQItABQABgAIAAAAIQD/xDrk3gAAAAoB&#10;AAAPAAAAAAAAAAAAAAAAAAwFAABkcnMvZG93bnJldi54bWxQSwUGAAAAAAQABADzAAAAFwYAAAAA&#10;" w14:anchorId="2EBDC7DD">
                <v:textbox style="mso-fit-shape-to-text:t">
                  <w:txbxContent>
                    <w:p w:rsidRPr="002F796D" w:rsidR="008D70D9" w:rsidP="000E40C4" w:rsidRDefault="00A65D02" w14:paraId="45FB0818" wp14:textId="77777777">
                      <w:r w:rsidRPr="002F796D">
                        <w:rPr>
                          <w:noProof/>
                          <w:lang w:eastAsia="en-GB"/>
                        </w:rPr>
                        <w:drawing>
                          <wp:inline xmlns:wp14="http://schemas.microsoft.com/office/word/2010/wordprocessingDrawing" distT="0" distB="0" distL="0" distR="0" wp14:anchorId="697E6DCF" wp14:editId="07777777">
                            <wp:extent cx="1524000" cy="723900"/>
                            <wp:effectExtent l="0" t="0" r="0" b="0"/>
                            <wp:docPr id="1616833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14:paraId="049F31CB" w14:textId="77777777" w:rsidR="000E40C4" w:rsidRPr="005E6B90" w:rsidRDefault="000E40C4" w:rsidP="000E40C4">
      <w:pPr>
        <w:jc w:val="center"/>
        <w:rPr>
          <w:rFonts w:ascii="Arial" w:hAnsi="Arial" w:cs="Arial"/>
          <w:b/>
          <w:color w:val="008000"/>
          <w:sz w:val="48"/>
          <w:szCs w:val="48"/>
        </w:rPr>
      </w:pPr>
    </w:p>
    <w:p w14:paraId="53128261" w14:textId="77777777" w:rsidR="000E40C4" w:rsidRPr="005E6B90" w:rsidRDefault="000E40C4" w:rsidP="000E40C4">
      <w:pPr>
        <w:jc w:val="center"/>
        <w:rPr>
          <w:rFonts w:ascii="Arial" w:hAnsi="Arial" w:cs="Arial"/>
          <w:b/>
          <w:color w:val="008000"/>
          <w:sz w:val="48"/>
          <w:szCs w:val="48"/>
        </w:rPr>
      </w:pPr>
    </w:p>
    <w:p w14:paraId="62486C05" w14:textId="77777777" w:rsidR="000E40C4" w:rsidRDefault="000E40C4" w:rsidP="000E40C4">
      <w:pPr>
        <w:jc w:val="center"/>
        <w:rPr>
          <w:rFonts w:ascii="Arial" w:hAnsi="Arial" w:cs="Arial"/>
          <w:b/>
          <w:color w:val="800000"/>
          <w:sz w:val="48"/>
          <w:szCs w:val="48"/>
        </w:rPr>
      </w:pPr>
    </w:p>
    <w:p w14:paraId="4101652C" w14:textId="77777777" w:rsidR="000E40C4" w:rsidRDefault="000E40C4" w:rsidP="000E40C4">
      <w:pPr>
        <w:jc w:val="center"/>
        <w:rPr>
          <w:rFonts w:ascii="Arial" w:hAnsi="Arial" w:cs="Arial"/>
          <w:b/>
          <w:color w:val="800000"/>
          <w:sz w:val="48"/>
          <w:szCs w:val="48"/>
        </w:rPr>
      </w:pPr>
    </w:p>
    <w:p w14:paraId="4B99056E" w14:textId="77777777" w:rsidR="000E40C4" w:rsidRDefault="000E40C4" w:rsidP="000E40C4">
      <w:pPr>
        <w:jc w:val="center"/>
        <w:rPr>
          <w:rFonts w:ascii="Arial" w:hAnsi="Arial" w:cs="Arial"/>
          <w:b/>
          <w:sz w:val="44"/>
        </w:rPr>
      </w:pPr>
    </w:p>
    <w:p w14:paraId="3C36FD61" w14:textId="77777777" w:rsidR="004722D1" w:rsidRDefault="00392630" w:rsidP="00B00B79">
      <w:pPr>
        <w:jc w:val="center"/>
        <w:rPr>
          <w:rFonts w:ascii="Arial" w:hAnsi="Arial" w:cs="Arial"/>
          <w:b/>
          <w:sz w:val="44"/>
        </w:rPr>
      </w:pPr>
      <w:r>
        <w:rPr>
          <w:rFonts w:ascii="Arial" w:hAnsi="Arial" w:cs="Arial"/>
          <w:b/>
          <w:sz w:val="44"/>
        </w:rPr>
        <w:t xml:space="preserve">Teacher </w:t>
      </w:r>
      <w:r w:rsidR="00005A63">
        <w:rPr>
          <w:rFonts w:ascii="Arial" w:hAnsi="Arial" w:cs="Arial"/>
          <w:b/>
          <w:sz w:val="44"/>
        </w:rPr>
        <w:t xml:space="preserve">of </w:t>
      </w:r>
      <w:r w:rsidR="00A643A3">
        <w:rPr>
          <w:rFonts w:ascii="Arial" w:hAnsi="Arial" w:cs="Arial"/>
          <w:b/>
          <w:sz w:val="44"/>
        </w:rPr>
        <w:t>PE</w:t>
      </w:r>
    </w:p>
    <w:p w14:paraId="1299C43A" w14:textId="77777777" w:rsidR="001F3CCA" w:rsidRDefault="001F3CCA" w:rsidP="000E40C4">
      <w:pPr>
        <w:jc w:val="center"/>
        <w:rPr>
          <w:rFonts w:ascii="Arial" w:hAnsi="Arial" w:cs="Arial"/>
          <w:b/>
          <w:color w:val="008000"/>
          <w:sz w:val="36"/>
          <w:szCs w:val="36"/>
        </w:rPr>
      </w:pPr>
    </w:p>
    <w:p w14:paraId="4DDBEF00" w14:textId="77777777" w:rsidR="000E40C4" w:rsidRDefault="000E40C4" w:rsidP="000E40C4">
      <w:pPr>
        <w:jc w:val="center"/>
        <w:rPr>
          <w:rFonts w:ascii="Arial" w:hAnsi="Arial" w:cs="Arial"/>
          <w:b/>
          <w:color w:val="008000"/>
          <w:sz w:val="36"/>
          <w:szCs w:val="36"/>
        </w:rPr>
      </w:pPr>
    </w:p>
    <w:p w14:paraId="3461D779" w14:textId="77777777" w:rsidR="00B00B79" w:rsidRDefault="00B00B79" w:rsidP="000C0892">
      <w:pPr>
        <w:rPr>
          <w:rFonts w:ascii="Arial" w:hAnsi="Arial" w:cs="Arial"/>
          <w:b/>
          <w:color w:val="008000"/>
          <w:sz w:val="36"/>
          <w:szCs w:val="36"/>
        </w:rPr>
      </w:pPr>
    </w:p>
    <w:p w14:paraId="3CF2D8B6" w14:textId="77777777" w:rsidR="000E40C4" w:rsidRPr="00B65707" w:rsidRDefault="000E40C4" w:rsidP="000E40C4">
      <w:pPr>
        <w:jc w:val="center"/>
        <w:rPr>
          <w:rFonts w:ascii="Arial" w:hAnsi="Arial" w:cs="Arial"/>
          <w:b/>
          <w:color w:val="008000"/>
          <w:sz w:val="16"/>
          <w:szCs w:val="16"/>
        </w:rPr>
      </w:pPr>
    </w:p>
    <w:p w14:paraId="0FB78278" w14:textId="77777777" w:rsidR="000E40C4" w:rsidRDefault="000E40C4" w:rsidP="000E40C4">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33D8" w:rsidRPr="00A133D8" w14:paraId="1FC39945" w14:textId="77777777" w:rsidTr="00347F19">
        <w:tc>
          <w:tcPr>
            <w:tcW w:w="10420" w:type="dxa"/>
            <w:tcBorders>
              <w:top w:val="nil"/>
              <w:left w:val="nil"/>
              <w:bottom w:val="nil"/>
              <w:right w:val="nil"/>
            </w:tcBorders>
            <w:shd w:val="clear" w:color="auto" w:fill="800000"/>
          </w:tcPr>
          <w:p w14:paraId="0562CB0E" w14:textId="77777777" w:rsidR="00A133D8" w:rsidRPr="00A133D8" w:rsidRDefault="00A133D8" w:rsidP="00A133D8">
            <w:pPr>
              <w:rPr>
                <w:rFonts w:ascii="Arial" w:hAnsi="Arial" w:cs="Arial"/>
                <w:sz w:val="12"/>
                <w:szCs w:val="12"/>
              </w:rPr>
            </w:pPr>
          </w:p>
        </w:tc>
      </w:tr>
    </w:tbl>
    <w:p w14:paraId="34CE0A41" w14:textId="77777777" w:rsidR="00A133D8" w:rsidRPr="00A133D8" w:rsidRDefault="00A133D8" w:rsidP="00A133D8">
      <w:pPr>
        <w:rPr>
          <w:rFonts w:ascii="Arial" w:hAnsi="Arial" w:cs="Arial"/>
          <w:b/>
          <w:sz w:val="12"/>
          <w:szCs w:val="12"/>
        </w:rPr>
      </w:pPr>
    </w:p>
    <w:p w14:paraId="62EBF3C5" w14:textId="77777777" w:rsidR="00A133D8" w:rsidRPr="00A133D8" w:rsidRDefault="00A133D8" w:rsidP="00A133D8">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7B36E9" w14:paraId="6D98A12B" w14:textId="77777777" w:rsidTr="00584E34">
        <w:tc>
          <w:tcPr>
            <w:tcW w:w="2407" w:type="dxa"/>
          </w:tcPr>
          <w:p w14:paraId="2946DB82" w14:textId="77777777"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7A7D48DC" wp14:editId="3361163C">
                  <wp:extent cx="59055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noFill/>
                          <a:ln>
                            <a:noFill/>
                          </a:ln>
                        </pic:spPr>
                      </pic:pic>
                    </a:graphicData>
                  </a:graphic>
                </wp:inline>
              </w:drawing>
            </w:r>
          </w:p>
        </w:tc>
        <w:tc>
          <w:tcPr>
            <w:tcW w:w="2407" w:type="dxa"/>
          </w:tcPr>
          <w:p w14:paraId="5997CC1D" w14:textId="77777777"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2E9ECE72" wp14:editId="1D62AC4E">
                  <wp:extent cx="428625" cy="428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2407" w:type="dxa"/>
          </w:tcPr>
          <w:p w14:paraId="110FFD37" w14:textId="77777777"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6D78EB59" wp14:editId="52E9AC51">
                  <wp:extent cx="476250" cy="476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2407" w:type="dxa"/>
          </w:tcPr>
          <w:p w14:paraId="6B699379" w14:textId="77777777"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69848A59" wp14:editId="1CBC59E4">
                  <wp:extent cx="647700" cy="438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p>
        </w:tc>
      </w:tr>
    </w:tbl>
    <w:p w14:paraId="3FE9F23F" w14:textId="77777777" w:rsidR="000E40C4" w:rsidRPr="001E7DB4" w:rsidRDefault="000E40C4" w:rsidP="000E40C4">
      <w:pPr>
        <w:rPr>
          <w:rFonts w:ascii="Arial" w:hAnsi="Arial" w:cs="Arial"/>
          <w:sz w:val="2"/>
        </w:rPr>
      </w:pPr>
      <w:r w:rsidRPr="005E6B90">
        <w:rPr>
          <w:rFonts w:ascii="Arial" w:hAnsi="Arial" w:cs="Arial"/>
        </w:rPr>
        <w:br w:type="page"/>
      </w:r>
    </w:p>
    <w:p w14:paraId="1F72F646" w14:textId="77777777" w:rsidR="00F95E0B" w:rsidRPr="001E7DB4" w:rsidRDefault="00F95E0B">
      <w:pPr>
        <w:rPr>
          <w:rFonts w:ascii="Arial" w:hAnsi="Arial" w:cs="Arial"/>
          <w:sz w:val="2"/>
        </w:rPr>
      </w:pPr>
    </w:p>
    <w:p w14:paraId="25E3EF75" w14:textId="77777777" w:rsidR="00F95E0B" w:rsidRPr="000E40C4" w:rsidRDefault="00B0723E">
      <w:pPr>
        <w:rPr>
          <w:rFonts w:ascii="Arial" w:hAnsi="Arial" w:cs="Arial"/>
          <w:b/>
          <w:sz w:val="40"/>
          <w:szCs w:val="40"/>
        </w:rPr>
      </w:pPr>
      <w:r>
        <w:rPr>
          <w:rFonts w:ascii="Arial" w:hAnsi="Arial" w:cs="Arial"/>
          <w:b/>
          <w:sz w:val="40"/>
          <w:szCs w:val="40"/>
        </w:rPr>
        <w:t>Health, Fitness and Wellbeing</w:t>
      </w:r>
      <w:r w:rsidR="000E40C4" w:rsidRPr="000E40C4">
        <w:rPr>
          <w:rFonts w:ascii="Arial" w:hAnsi="Arial" w:cs="Arial"/>
          <w:b/>
          <w:sz w:val="40"/>
          <w:szCs w:val="40"/>
        </w:rPr>
        <w:t xml:space="preserve"> </w:t>
      </w:r>
    </w:p>
    <w:p w14:paraId="08CE6F91" w14:textId="77777777" w:rsidR="000E40C4" w:rsidRPr="000E40C4" w:rsidRDefault="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61CDCEAD" w14:textId="77777777" w:rsidTr="00D81510">
        <w:tc>
          <w:tcPr>
            <w:tcW w:w="10420" w:type="dxa"/>
            <w:tcBorders>
              <w:top w:val="nil"/>
              <w:left w:val="nil"/>
              <w:bottom w:val="nil"/>
              <w:right w:val="nil"/>
            </w:tcBorders>
            <w:shd w:val="clear" w:color="auto" w:fill="800000"/>
          </w:tcPr>
          <w:p w14:paraId="6BB9E253" w14:textId="77777777" w:rsidR="000E40C4" w:rsidRPr="00B649A0" w:rsidRDefault="000E40C4" w:rsidP="00D81510">
            <w:pPr>
              <w:rPr>
                <w:rFonts w:ascii="Arial" w:hAnsi="Arial" w:cs="Arial"/>
                <w:sz w:val="12"/>
                <w:szCs w:val="12"/>
              </w:rPr>
            </w:pPr>
          </w:p>
        </w:tc>
      </w:tr>
    </w:tbl>
    <w:p w14:paraId="23DE523C" w14:textId="77777777" w:rsidR="000E40C4" w:rsidRDefault="000E40C4" w:rsidP="00F95E0B">
      <w:pPr>
        <w:outlineLvl w:val="0"/>
        <w:rPr>
          <w:rFonts w:ascii="Arial" w:hAnsi="Arial" w:cs="Arial"/>
          <w:b/>
          <w:szCs w:val="22"/>
        </w:rPr>
      </w:pPr>
    </w:p>
    <w:p w14:paraId="52E56223" w14:textId="77777777" w:rsidR="00BD5EBE" w:rsidRDefault="00BD5EBE">
      <w:pPr>
        <w:jc w:val="both"/>
        <w:rPr>
          <w:rFonts w:ascii="Arial" w:hAnsi="Arial" w:cs="Arial"/>
          <w:szCs w:val="22"/>
        </w:rPr>
      </w:pPr>
    </w:p>
    <w:p w14:paraId="3E7A9F1C" w14:textId="77777777" w:rsidR="00B0723E" w:rsidRPr="004218C1" w:rsidRDefault="00B0723E" w:rsidP="00B0723E">
      <w:pPr>
        <w:pStyle w:val="Heading1"/>
        <w:jc w:val="left"/>
        <w:rPr>
          <w:rFonts w:ascii="Arial" w:hAnsi="Arial" w:cs="Arial"/>
          <w:sz w:val="22"/>
          <w:szCs w:val="22"/>
        </w:rPr>
      </w:pPr>
      <w:r w:rsidRPr="004218C1">
        <w:rPr>
          <w:rFonts w:ascii="Arial" w:hAnsi="Arial" w:cs="Arial"/>
          <w:sz w:val="22"/>
          <w:szCs w:val="22"/>
        </w:rPr>
        <w:t>Introduction</w:t>
      </w:r>
    </w:p>
    <w:p w14:paraId="07547A01" w14:textId="77777777" w:rsidR="00B0723E" w:rsidRPr="004218C1" w:rsidRDefault="00B0723E" w:rsidP="00B0723E">
      <w:pPr>
        <w:rPr>
          <w:rFonts w:ascii="Arial" w:hAnsi="Arial" w:cs="Arial"/>
          <w:szCs w:val="22"/>
        </w:rPr>
      </w:pPr>
    </w:p>
    <w:p w14:paraId="0E617820" w14:textId="77777777" w:rsidR="00B0723E" w:rsidRPr="004218C1" w:rsidRDefault="00B0723E" w:rsidP="00B0723E">
      <w:pPr>
        <w:rPr>
          <w:rFonts w:ascii="Arial" w:hAnsi="Arial" w:cs="Arial"/>
          <w:szCs w:val="22"/>
        </w:rPr>
      </w:pPr>
      <w:r w:rsidRPr="004218C1">
        <w:rPr>
          <w:rFonts w:ascii="Arial" w:hAnsi="Arial" w:cs="Arial"/>
          <w:szCs w:val="22"/>
        </w:rPr>
        <w:t xml:space="preserve">This is a new curriculum area and is being developed to lead and deliver all aspects of Health, Fitness &amp; Well-being.  Health, Fitness &amp; Well-being focuses on promoting a healthy active lifestyle and positive outlook on life through its lessons on exercise, health and nutrition.  It incorporates Physical Education, </w:t>
      </w:r>
      <w:r w:rsidRPr="00017659">
        <w:rPr>
          <w:rFonts w:ascii="Arial" w:hAnsi="Arial" w:cs="Arial"/>
          <w:szCs w:val="22"/>
        </w:rPr>
        <w:t>Dance and</w:t>
      </w:r>
      <w:r>
        <w:rPr>
          <w:rFonts w:ascii="Arial" w:hAnsi="Arial" w:cs="Arial"/>
          <w:szCs w:val="22"/>
        </w:rPr>
        <w:t xml:space="preserve"> </w:t>
      </w:r>
      <w:r w:rsidRPr="004218C1">
        <w:rPr>
          <w:rFonts w:ascii="Arial" w:hAnsi="Arial" w:cs="Arial"/>
          <w:szCs w:val="22"/>
        </w:rPr>
        <w:t xml:space="preserve">Health &amp; Social Care and also encompasses broader issues of healthy lifestyles, fitness, healthy eating, sexual health, drug and alcohol education, self-esteem, well man/well woman.  </w:t>
      </w:r>
    </w:p>
    <w:p w14:paraId="5043CB0F" w14:textId="77777777" w:rsidR="00B0723E" w:rsidRPr="004218C1" w:rsidRDefault="00B0723E" w:rsidP="00B0723E">
      <w:pPr>
        <w:rPr>
          <w:rFonts w:ascii="Arial" w:hAnsi="Arial" w:cs="Arial"/>
          <w:szCs w:val="22"/>
        </w:rPr>
      </w:pPr>
    </w:p>
    <w:p w14:paraId="33CB3D28" w14:textId="77777777" w:rsidR="00B0723E" w:rsidRPr="004218C1" w:rsidRDefault="00B0723E" w:rsidP="00B0723E">
      <w:pPr>
        <w:rPr>
          <w:rFonts w:ascii="Arial" w:hAnsi="Arial" w:cs="Arial"/>
          <w:szCs w:val="22"/>
        </w:rPr>
      </w:pPr>
      <w:r w:rsidRPr="004218C1">
        <w:rPr>
          <w:rFonts w:ascii="Arial" w:hAnsi="Arial" w:cs="Arial"/>
          <w:szCs w:val="22"/>
        </w:rPr>
        <w:t xml:space="preserve">Our aim is to give students the knowledge to become healthy citizens whilst at school, and to develop the confidence and skills to sustain a healthy lifestyle beyond school. </w:t>
      </w:r>
    </w:p>
    <w:p w14:paraId="07459315" w14:textId="77777777" w:rsidR="00B0723E" w:rsidRPr="004218C1" w:rsidRDefault="00B0723E" w:rsidP="00B0723E">
      <w:pPr>
        <w:rPr>
          <w:rFonts w:ascii="Arial" w:hAnsi="Arial" w:cs="Arial"/>
          <w:szCs w:val="22"/>
        </w:rPr>
      </w:pPr>
    </w:p>
    <w:p w14:paraId="554C5232" w14:textId="77777777" w:rsidR="00B0723E" w:rsidRPr="004218C1" w:rsidRDefault="00B0723E" w:rsidP="00B0723E">
      <w:pPr>
        <w:rPr>
          <w:rFonts w:ascii="Arial" w:hAnsi="Arial" w:cs="Arial"/>
          <w:b/>
          <w:szCs w:val="22"/>
        </w:rPr>
      </w:pPr>
      <w:r w:rsidRPr="004218C1">
        <w:rPr>
          <w:rFonts w:ascii="Arial" w:hAnsi="Arial" w:cs="Arial"/>
          <w:b/>
          <w:szCs w:val="22"/>
        </w:rPr>
        <w:t>The Faculty</w:t>
      </w:r>
    </w:p>
    <w:p w14:paraId="6537F28F" w14:textId="77777777" w:rsidR="00B0723E" w:rsidRPr="004218C1" w:rsidRDefault="00B0723E" w:rsidP="00B0723E">
      <w:pPr>
        <w:rPr>
          <w:rFonts w:ascii="Arial" w:hAnsi="Arial" w:cs="Arial"/>
          <w:szCs w:val="22"/>
        </w:rPr>
      </w:pPr>
    </w:p>
    <w:p w14:paraId="6E3A5A9B" w14:textId="77777777" w:rsidR="00B0723E" w:rsidRPr="004218C1" w:rsidRDefault="00B0723E" w:rsidP="00B0723E">
      <w:pPr>
        <w:rPr>
          <w:rFonts w:ascii="Arial" w:hAnsi="Arial" w:cs="Arial"/>
          <w:szCs w:val="22"/>
        </w:rPr>
      </w:pPr>
      <w:r w:rsidRPr="004218C1">
        <w:rPr>
          <w:rFonts w:ascii="Arial" w:hAnsi="Arial" w:cs="Arial"/>
          <w:szCs w:val="22"/>
        </w:rPr>
        <w:t>The current Health, Fitness &amp; Well-being faculty at Meadowhead Scho</w:t>
      </w:r>
      <w:r w:rsidR="00DD0312">
        <w:rPr>
          <w:rFonts w:ascii="Arial" w:hAnsi="Arial" w:cs="Arial"/>
          <w:szCs w:val="22"/>
        </w:rPr>
        <w:t>ol consists of 5 full-time and four part-time members of staff: five</w:t>
      </w:r>
      <w:r w:rsidRPr="004218C1">
        <w:rPr>
          <w:rFonts w:ascii="Arial" w:hAnsi="Arial" w:cs="Arial"/>
          <w:szCs w:val="22"/>
        </w:rPr>
        <w:t xml:space="preserve"> women and four men.  </w:t>
      </w:r>
      <w:r w:rsidRPr="00017659">
        <w:rPr>
          <w:rFonts w:ascii="Arial" w:hAnsi="Arial" w:cs="Arial"/>
          <w:szCs w:val="22"/>
        </w:rPr>
        <w:t xml:space="preserve">The faculty also </w:t>
      </w:r>
      <w:r w:rsidR="00DD0312">
        <w:rPr>
          <w:rFonts w:ascii="Arial" w:hAnsi="Arial" w:cs="Arial"/>
          <w:szCs w:val="22"/>
        </w:rPr>
        <w:t>has a PE technician.</w:t>
      </w:r>
    </w:p>
    <w:p w14:paraId="6DFB9E20" w14:textId="77777777" w:rsidR="00B0723E" w:rsidRPr="004218C1" w:rsidRDefault="00B0723E" w:rsidP="00B0723E">
      <w:pPr>
        <w:rPr>
          <w:rFonts w:ascii="Arial" w:hAnsi="Arial" w:cs="Arial"/>
          <w:szCs w:val="22"/>
        </w:rPr>
      </w:pPr>
    </w:p>
    <w:p w14:paraId="0E7226EF" w14:textId="77777777" w:rsidR="00B0723E" w:rsidRPr="004218C1" w:rsidRDefault="00B0723E" w:rsidP="00B0723E">
      <w:pPr>
        <w:rPr>
          <w:rFonts w:ascii="Arial" w:hAnsi="Arial" w:cs="Arial"/>
          <w:szCs w:val="22"/>
        </w:rPr>
      </w:pPr>
      <w:r w:rsidRPr="004218C1">
        <w:rPr>
          <w:rFonts w:ascii="Arial" w:hAnsi="Arial" w:cs="Arial"/>
          <w:szCs w:val="22"/>
        </w:rPr>
        <w:t xml:space="preserve">It is a very enthusiastic and committed department who work and communicate together as a team.  The department support each other well.  There is a good balance of expertise and the quality of teaching is consistently rated as outstanding or good in Leadership observations.  </w:t>
      </w:r>
    </w:p>
    <w:p w14:paraId="70DF9E56" w14:textId="77777777" w:rsidR="00B0723E" w:rsidRPr="004218C1" w:rsidRDefault="00B0723E" w:rsidP="00B0723E">
      <w:pPr>
        <w:rPr>
          <w:rFonts w:ascii="Arial" w:hAnsi="Arial" w:cs="Arial"/>
          <w:szCs w:val="22"/>
        </w:rPr>
      </w:pPr>
    </w:p>
    <w:p w14:paraId="6D499DC1" w14:textId="77777777" w:rsidR="00B0723E" w:rsidRPr="004218C1" w:rsidRDefault="00B0723E" w:rsidP="00B0723E">
      <w:pPr>
        <w:pStyle w:val="Heading6"/>
        <w:jc w:val="left"/>
        <w:rPr>
          <w:rFonts w:ascii="Arial" w:hAnsi="Arial" w:cs="Arial"/>
          <w:sz w:val="22"/>
          <w:szCs w:val="22"/>
        </w:rPr>
      </w:pPr>
      <w:r w:rsidRPr="004218C1">
        <w:rPr>
          <w:rFonts w:ascii="Arial" w:hAnsi="Arial" w:cs="Arial"/>
          <w:sz w:val="22"/>
          <w:szCs w:val="22"/>
        </w:rPr>
        <w:t>Accommodation and Resources</w:t>
      </w:r>
    </w:p>
    <w:p w14:paraId="44E871BC" w14:textId="77777777" w:rsidR="00B0723E" w:rsidRPr="004218C1" w:rsidRDefault="00B0723E" w:rsidP="00B0723E">
      <w:pPr>
        <w:rPr>
          <w:rFonts w:ascii="Arial" w:hAnsi="Arial" w:cs="Arial"/>
          <w:szCs w:val="22"/>
        </w:rPr>
      </w:pPr>
    </w:p>
    <w:p w14:paraId="1F5EF494" w14:textId="77777777" w:rsidR="00B0723E" w:rsidRPr="004218C1" w:rsidRDefault="00B0723E" w:rsidP="00B0723E">
      <w:pPr>
        <w:pStyle w:val="BodyText2"/>
        <w:spacing w:line="240" w:lineRule="auto"/>
        <w:rPr>
          <w:rFonts w:ascii="Arial" w:hAnsi="Arial" w:cs="Arial"/>
          <w:szCs w:val="22"/>
        </w:rPr>
      </w:pPr>
      <w:r w:rsidRPr="004218C1">
        <w:rPr>
          <w:rFonts w:ascii="Arial" w:hAnsi="Arial" w:cs="Arial"/>
          <w:szCs w:val="22"/>
        </w:rPr>
        <w:t>In 2007 we moved into a new school building with first class facilities and extensive playing fields that were fully landscaped as part of the school rebuild.</w:t>
      </w:r>
    </w:p>
    <w:p w14:paraId="135760AC" w14:textId="77777777" w:rsidR="00B0723E" w:rsidRPr="004218C1" w:rsidRDefault="00B0723E" w:rsidP="00B0723E">
      <w:pPr>
        <w:pStyle w:val="BodyText2"/>
        <w:rPr>
          <w:rFonts w:ascii="Arial" w:hAnsi="Arial" w:cs="Arial"/>
          <w:szCs w:val="22"/>
        </w:rPr>
      </w:pPr>
      <w:r w:rsidRPr="004218C1">
        <w:rPr>
          <w:rFonts w:ascii="Arial" w:hAnsi="Arial" w:cs="Arial"/>
          <w:szCs w:val="22"/>
        </w:rPr>
        <w:t>The accommodation includes:-</w:t>
      </w:r>
    </w:p>
    <w:p w14:paraId="144A5D23" w14:textId="77777777" w:rsidR="00B0723E" w:rsidRPr="004218C1" w:rsidRDefault="00B0723E" w:rsidP="00B0723E">
      <w:pPr>
        <w:rPr>
          <w:rFonts w:ascii="Arial" w:hAnsi="Arial" w:cs="Arial"/>
          <w:szCs w:val="22"/>
        </w:rPr>
      </w:pPr>
    </w:p>
    <w:tbl>
      <w:tblPr>
        <w:tblW w:w="0" w:type="auto"/>
        <w:tblLook w:val="01E0" w:firstRow="1" w:lastRow="1" w:firstColumn="1" w:lastColumn="1" w:noHBand="0" w:noVBand="0"/>
      </w:tblPr>
      <w:tblGrid>
        <w:gridCol w:w="4354"/>
        <w:gridCol w:w="4354"/>
      </w:tblGrid>
      <w:tr w:rsidR="00B0723E" w:rsidRPr="004218C1" w14:paraId="3E4B8FAD" w14:textId="77777777" w:rsidTr="7E4BE2F7">
        <w:tc>
          <w:tcPr>
            <w:tcW w:w="4354" w:type="dxa"/>
            <w:shd w:val="clear" w:color="auto" w:fill="auto"/>
          </w:tcPr>
          <w:p w14:paraId="685274B8" w14:textId="77777777" w:rsidR="00B0723E" w:rsidRPr="004218C1" w:rsidRDefault="00B0723E" w:rsidP="00B561F5">
            <w:pPr>
              <w:rPr>
                <w:rFonts w:ascii="Arial" w:hAnsi="Arial" w:cs="Arial"/>
                <w:b/>
                <w:szCs w:val="22"/>
              </w:rPr>
            </w:pPr>
            <w:r w:rsidRPr="004218C1">
              <w:rPr>
                <w:rFonts w:ascii="Arial" w:hAnsi="Arial" w:cs="Arial"/>
                <w:b/>
                <w:szCs w:val="22"/>
              </w:rPr>
              <w:t>Indoors:</w:t>
            </w:r>
          </w:p>
          <w:p w14:paraId="738610EB" w14:textId="77777777" w:rsidR="00B0723E" w:rsidRPr="004218C1" w:rsidRDefault="00B0723E" w:rsidP="00B561F5">
            <w:pPr>
              <w:rPr>
                <w:rFonts w:ascii="Arial" w:hAnsi="Arial" w:cs="Arial"/>
                <w:b/>
                <w:szCs w:val="22"/>
              </w:rPr>
            </w:pPr>
          </w:p>
        </w:tc>
        <w:tc>
          <w:tcPr>
            <w:tcW w:w="4354" w:type="dxa"/>
            <w:shd w:val="clear" w:color="auto" w:fill="auto"/>
          </w:tcPr>
          <w:p w14:paraId="2EB4952A" w14:textId="77777777" w:rsidR="00B0723E" w:rsidRPr="004218C1" w:rsidRDefault="00B0723E" w:rsidP="00B561F5">
            <w:pPr>
              <w:rPr>
                <w:rFonts w:ascii="Arial" w:hAnsi="Arial" w:cs="Arial"/>
                <w:b/>
                <w:szCs w:val="22"/>
              </w:rPr>
            </w:pPr>
            <w:r w:rsidRPr="004218C1">
              <w:rPr>
                <w:rFonts w:ascii="Arial" w:hAnsi="Arial" w:cs="Arial"/>
                <w:b/>
                <w:szCs w:val="22"/>
              </w:rPr>
              <w:t>Outdoors:</w:t>
            </w:r>
          </w:p>
        </w:tc>
      </w:tr>
      <w:tr w:rsidR="00B0723E" w:rsidRPr="004218C1" w14:paraId="4E22FE7E" w14:textId="77777777" w:rsidTr="7E4BE2F7">
        <w:tc>
          <w:tcPr>
            <w:tcW w:w="4354" w:type="dxa"/>
            <w:shd w:val="clear" w:color="auto" w:fill="auto"/>
          </w:tcPr>
          <w:p w14:paraId="15450A5A"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Sports Hall</w:t>
            </w:r>
          </w:p>
          <w:p w14:paraId="688EB098"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Two Activity Rooms</w:t>
            </w:r>
          </w:p>
          <w:p w14:paraId="4F022C19"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Assembly Hall</w:t>
            </w:r>
          </w:p>
          <w:p w14:paraId="334FA97F"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Fitness Suite</w:t>
            </w:r>
          </w:p>
          <w:p w14:paraId="7AEB0672"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4 Changing Rooms</w:t>
            </w:r>
          </w:p>
        </w:tc>
        <w:tc>
          <w:tcPr>
            <w:tcW w:w="4354" w:type="dxa"/>
            <w:shd w:val="clear" w:color="auto" w:fill="auto"/>
          </w:tcPr>
          <w:p w14:paraId="57B57DA3"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8 Tennis Courts/6 Netball Courts</w:t>
            </w:r>
          </w:p>
          <w:p w14:paraId="5EBCD845"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Floodlit Astroturf (football pitch size)</w:t>
            </w:r>
          </w:p>
          <w:p w14:paraId="7AF46F7E"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400m Grass Track</w:t>
            </w:r>
          </w:p>
          <w:p w14:paraId="3560815F"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Cricket Wickets</w:t>
            </w:r>
          </w:p>
          <w:p w14:paraId="5CC756EC" w14:textId="77777777" w:rsidR="00B0723E" w:rsidRPr="004218C1" w:rsidRDefault="00B0723E" w:rsidP="00B0723E">
            <w:pPr>
              <w:numPr>
                <w:ilvl w:val="0"/>
                <w:numId w:val="35"/>
              </w:numPr>
              <w:spacing w:after="120"/>
              <w:rPr>
                <w:rFonts w:ascii="Arial" w:hAnsi="Arial" w:cs="Arial"/>
                <w:szCs w:val="22"/>
              </w:rPr>
            </w:pPr>
            <w:r>
              <w:rPr>
                <w:rFonts w:ascii="Arial" w:hAnsi="Arial" w:cs="Arial"/>
                <w:szCs w:val="22"/>
              </w:rPr>
              <w:t>2</w:t>
            </w:r>
            <w:r w:rsidRPr="004218C1">
              <w:rPr>
                <w:rFonts w:ascii="Arial" w:hAnsi="Arial" w:cs="Arial"/>
                <w:szCs w:val="22"/>
              </w:rPr>
              <w:t xml:space="preserve"> Rugby Pitches</w:t>
            </w:r>
          </w:p>
          <w:p w14:paraId="4729D3B3" w14:textId="77777777" w:rsidR="00B0723E" w:rsidRPr="004218C1" w:rsidRDefault="00B0723E" w:rsidP="00B0723E">
            <w:pPr>
              <w:numPr>
                <w:ilvl w:val="0"/>
                <w:numId w:val="35"/>
              </w:numPr>
              <w:spacing w:after="120"/>
              <w:rPr>
                <w:rFonts w:ascii="Arial" w:hAnsi="Arial" w:cs="Arial"/>
                <w:szCs w:val="22"/>
              </w:rPr>
            </w:pPr>
            <w:r>
              <w:rPr>
                <w:rFonts w:ascii="Arial" w:hAnsi="Arial" w:cs="Arial"/>
                <w:szCs w:val="22"/>
              </w:rPr>
              <w:t>3</w:t>
            </w:r>
            <w:r w:rsidRPr="004218C1">
              <w:rPr>
                <w:rFonts w:ascii="Arial" w:hAnsi="Arial" w:cs="Arial"/>
                <w:szCs w:val="22"/>
              </w:rPr>
              <w:t xml:space="preserve"> Football Pitches</w:t>
            </w:r>
          </w:p>
          <w:p w14:paraId="27B83573" w14:textId="739A08DC" w:rsidR="00B0723E" w:rsidRPr="004218C1" w:rsidRDefault="7E4BE2F7" w:rsidP="7E4BE2F7">
            <w:pPr>
              <w:numPr>
                <w:ilvl w:val="0"/>
                <w:numId w:val="35"/>
              </w:numPr>
              <w:spacing w:after="120"/>
              <w:rPr>
                <w:rFonts w:ascii="Arial" w:hAnsi="Arial" w:cs="Arial"/>
              </w:rPr>
            </w:pPr>
            <w:r w:rsidRPr="7E4BE2F7">
              <w:rPr>
                <w:rFonts w:ascii="Arial" w:hAnsi="Arial" w:cs="Arial"/>
              </w:rPr>
              <w:t>6Rounders Pitches</w:t>
            </w:r>
          </w:p>
          <w:p w14:paraId="4C7BA5EF"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Jumping Pits</w:t>
            </w:r>
          </w:p>
          <w:p w14:paraId="405104DD" w14:textId="77777777"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Shot Putt Circles</w:t>
            </w:r>
          </w:p>
        </w:tc>
      </w:tr>
    </w:tbl>
    <w:p w14:paraId="637805D2" w14:textId="77777777" w:rsidR="00B0723E" w:rsidRPr="004218C1" w:rsidRDefault="00B0723E" w:rsidP="00B0723E">
      <w:pPr>
        <w:rPr>
          <w:rFonts w:ascii="Arial" w:hAnsi="Arial" w:cs="Arial"/>
          <w:szCs w:val="22"/>
        </w:rPr>
      </w:pPr>
    </w:p>
    <w:p w14:paraId="463F29E8" w14:textId="77777777" w:rsidR="00B0723E" w:rsidRPr="004218C1" w:rsidRDefault="00B0723E" w:rsidP="00B0723E">
      <w:pPr>
        <w:jc w:val="both"/>
        <w:rPr>
          <w:rFonts w:ascii="Arial" w:hAnsi="Arial" w:cs="Arial"/>
          <w:szCs w:val="22"/>
        </w:rPr>
      </w:pPr>
    </w:p>
    <w:p w14:paraId="3B7B4B86" w14:textId="77777777" w:rsidR="00B0723E" w:rsidRPr="004218C1" w:rsidRDefault="00B0723E" w:rsidP="00B0723E">
      <w:pPr>
        <w:pStyle w:val="Heading6"/>
        <w:rPr>
          <w:rFonts w:ascii="Arial" w:hAnsi="Arial" w:cs="Arial"/>
          <w:sz w:val="22"/>
          <w:szCs w:val="22"/>
        </w:rPr>
      </w:pPr>
      <w:r w:rsidRPr="004218C1">
        <w:rPr>
          <w:rFonts w:ascii="Arial" w:hAnsi="Arial" w:cs="Arial"/>
          <w:sz w:val="22"/>
          <w:szCs w:val="22"/>
        </w:rPr>
        <w:br w:type="page"/>
      </w:r>
    </w:p>
    <w:p w14:paraId="709ED9E0" w14:textId="77777777" w:rsidR="00B0723E" w:rsidRPr="004218C1" w:rsidRDefault="00B0723E" w:rsidP="00B0723E">
      <w:pPr>
        <w:pStyle w:val="Heading6"/>
        <w:rPr>
          <w:rFonts w:ascii="Arial" w:hAnsi="Arial" w:cs="Arial"/>
          <w:sz w:val="22"/>
          <w:szCs w:val="22"/>
        </w:rPr>
      </w:pPr>
      <w:r w:rsidRPr="004218C1">
        <w:rPr>
          <w:rFonts w:ascii="Arial" w:hAnsi="Arial" w:cs="Arial"/>
          <w:sz w:val="22"/>
          <w:szCs w:val="22"/>
        </w:rPr>
        <w:lastRenderedPageBreak/>
        <w:t xml:space="preserve">Curriculum </w:t>
      </w:r>
    </w:p>
    <w:p w14:paraId="3A0FF5F2" w14:textId="77777777" w:rsidR="00B0723E" w:rsidRPr="004218C1" w:rsidRDefault="00B0723E" w:rsidP="00B0723E">
      <w:pPr>
        <w:rPr>
          <w:rFonts w:ascii="Arial" w:hAnsi="Arial" w:cs="Arial"/>
          <w:szCs w:val="22"/>
        </w:rPr>
      </w:pPr>
    </w:p>
    <w:p w14:paraId="3D658CB3" w14:textId="77777777" w:rsidR="00B0723E" w:rsidRPr="004218C1" w:rsidRDefault="00B0723E" w:rsidP="00B0723E">
      <w:pPr>
        <w:rPr>
          <w:rFonts w:ascii="Arial" w:hAnsi="Arial" w:cs="Arial"/>
          <w:szCs w:val="22"/>
        </w:rPr>
      </w:pPr>
      <w:r w:rsidRPr="004218C1">
        <w:rPr>
          <w:rFonts w:ascii="Arial" w:hAnsi="Arial" w:cs="Arial"/>
          <w:szCs w:val="22"/>
        </w:rPr>
        <w:t xml:space="preserve">The Physical Education curriculum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caters for all pupils.  Health and Fitness are closely linked and lessons help students experience and appreciate the physical, mental and social benefits of a healthy and active lifestyle.  Health, Fitness &amp; Well-being underpins the whole curriculum.</w:t>
      </w:r>
    </w:p>
    <w:p w14:paraId="5630AD66" w14:textId="77777777" w:rsidR="00B0723E" w:rsidRPr="004218C1" w:rsidRDefault="00B0723E" w:rsidP="00B0723E">
      <w:pPr>
        <w:rPr>
          <w:rFonts w:ascii="Arial" w:hAnsi="Arial" w:cs="Arial"/>
          <w:szCs w:val="22"/>
        </w:rPr>
      </w:pPr>
    </w:p>
    <w:p w14:paraId="22966C37" w14:textId="77777777" w:rsidR="00B0723E" w:rsidRPr="004218C1" w:rsidRDefault="00B0723E" w:rsidP="00B0723E">
      <w:pPr>
        <w:rPr>
          <w:rFonts w:ascii="Arial" w:hAnsi="Arial" w:cs="Arial"/>
          <w:szCs w:val="22"/>
        </w:rPr>
      </w:pPr>
      <w:r w:rsidRPr="004218C1">
        <w:rPr>
          <w:rFonts w:ascii="Arial" w:hAnsi="Arial" w:cs="Arial"/>
          <w:szCs w:val="22"/>
        </w:rPr>
        <w:t>The curriculum has breadth, balance and continuity to enable effective learning to take place.  The content of the curriculum is presented in modular courses from September to July.  All children have their attainment recorded at the end of each module and are encouraged to use core tasks and apply peer- and self-assessment to evaluate their progress.  Both boys and girls are given an equal opportunity to experience, participate and succeed in as many activities as possible.</w:t>
      </w:r>
    </w:p>
    <w:p w14:paraId="61829076" w14:textId="77777777" w:rsidR="00B0723E" w:rsidRPr="004218C1" w:rsidRDefault="00B0723E" w:rsidP="00B0723E">
      <w:pPr>
        <w:ind w:left="567"/>
        <w:rPr>
          <w:rFonts w:ascii="Arial" w:hAnsi="Arial" w:cs="Arial"/>
          <w:szCs w:val="22"/>
        </w:rPr>
      </w:pPr>
    </w:p>
    <w:p w14:paraId="35B92418" w14:textId="77777777" w:rsidR="00B0723E" w:rsidRPr="004218C1" w:rsidRDefault="00B0723E" w:rsidP="00B0723E">
      <w:pPr>
        <w:rPr>
          <w:rFonts w:ascii="Arial" w:hAnsi="Arial" w:cs="Arial"/>
          <w:szCs w:val="22"/>
        </w:rPr>
      </w:pPr>
      <w:r w:rsidRPr="004218C1">
        <w:rPr>
          <w:rFonts w:ascii="Arial" w:hAnsi="Arial" w:cs="Arial"/>
          <w:szCs w:val="22"/>
        </w:rPr>
        <w:t>Our curriculum has evolved to incorporate Health specific lessons. All students follow a fitness programme that reinforces specific aspects relating to all activity blocks.</w:t>
      </w:r>
    </w:p>
    <w:p w14:paraId="2BA226A1" w14:textId="77777777" w:rsidR="00B0723E" w:rsidRPr="004218C1" w:rsidRDefault="00B0723E" w:rsidP="00B0723E">
      <w:pPr>
        <w:rPr>
          <w:rFonts w:ascii="Arial" w:hAnsi="Arial" w:cs="Arial"/>
          <w:szCs w:val="22"/>
        </w:rPr>
      </w:pPr>
    </w:p>
    <w:p w14:paraId="36DE5F85" w14:textId="77777777" w:rsidR="00B0723E" w:rsidRPr="004218C1" w:rsidRDefault="00B0723E" w:rsidP="00B0723E">
      <w:pPr>
        <w:rPr>
          <w:rFonts w:ascii="Arial" w:hAnsi="Arial" w:cs="Arial"/>
          <w:szCs w:val="22"/>
        </w:rPr>
      </w:pPr>
      <w:r w:rsidRPr="004218C1">
        <w:rPr>
          <w:rFonts w:ascii="Arial" w:hAnsi="Arial" w:cs="Arial"/>
          <w:szCs w:val="22"/>
        </w:rPr>
        <w:t>At KS3 all students have at least one Health, Fitness &amp; Well-being unit per year and follow a planned progressive programme which becomes more personalised as they approach KS4.</w:t>
      </w:r>
    </w:p>
    <w:p w14:paraId="17AD93B2" w14:textId="77777777" w:rsidR="00B0723E" w:rsidRPr="004218C1" w:rsidRDefault="00B0723E" w:rsidP="00B0723E">
      <w:pPr>
        <w:rPr>
          <w:rFonts w:ascii="Arial" w:hAnsi="Arial" w:cs="Arial"/>
          <w:szCs w:val="22"/>
        </w:rPr>
      </w:pPr>
    </w:p>
    <w:p w14:paraId="5A3E54AE" w14:textId="77777777" w:rsidR="00B0723E" w:rsidRPr="004218C1" w:rsidRDefault="00B0723E" w:rsidP="00B0723E">
      <w:pPr>
        <w:rPr>
          <w:rFonts w:ascii="Arial" w:hAnsi="Arial" w:cs="Arial"/>
          <w:szCs w:val="22"/>
        </w:rPr>
      </w:pPr>
      <w:r w:rsidRPr="004218C1">
        <w:rPr>
          <w:rFonts w:ascii="Arial" w:hAnsi="Arial" w:cs="Arial"/>
          <w:szCs w:val="22"/>
        </w:rPr>
        <w:t>Pathways in KS4 encompass healthy lifestyles and well-being and included accredited courses.</w:t>
      </w:r>
    </w:p>
    <w:p w14:paraId="0DE4B5B7" w14:textId="77777777" w:rsidR="00B0723E" w:rsidRPr="004218C1" w:rsidRDefault="00B0723E" w:rsidP="00B0723E">
      <w:pPr>
        <w:rPr>
          <w:rFonts w:ascii="Arial" w:hAnsi="Arial" w:cs="Arial"/>
          <w:szCs w:val="22"/>
        </w:rPr>
      </w:pPr>
    </w:p>
    <w:p w14:paraId="17D2698E" w14:textId="77777777" w:rsidR="00B0723E" w:rsidRPr="004218C1" w:rsidRDefault="00B0723E" w:rsidP="00B0723E">
      <w:pPr>
        <w:rPr>
          <w:rFonts w:ascii="Arial" w:hAnsi="Arial" w:cs="Arial"/>
          <w:szCs w:val="22"/>
        </w:rPr>
      </w:pPr>
      <w:r w:rsidRPr="004218C1">
        <w:rPr>
          <w:rFonts w:ascii="Arial" w:hAnsi="Arial" w:cs="Arial"/>
          <w:szCs w:val="22"/>
        </w:rPr>
        <w:t xml:space="preserve">At KS4 students have one Health, Fitness &amp; Well-being lesson, this is leisure PE focusing on enjoyment, competition and preparation for exercise away from the school environment. </w:t>
      </w:r>
    </w:p>
    <w:p w14:paraId="66204FF1" w14:textId="77777777" w:rsidR="00B0723E" w:rsidRPr="004218C1" w:rsidRDefault="00B0723E" w:rsidP="00B0723E">
      <w:pPr>
        <w:rPr>
          <w:rFonts w:ascii="Arial" w:hAnsi="Arial" w:cs="Arial"/>
          <w:szCs w:val="22"/>
        </w:rPr>
      </w:pPr>
    </w:p>
    <w:p w14:paraId="38690523" w14:textId="77777777" w:rsidR="00B0723E" w:rsidRPr="004218C1" w:rsidRDefault="00B0723E" w:rsidP="00B0723E">
      <w:pPr>
        <w:rPr>
          <w:rFonts w:ascii="Arial" w:hAnsi="Arial" w:cs="Arial"/>
          <w:szCs w:val="22"/>
        </w:rPr>
      </w:pPr>
      <w:r w:rsidRPr="004218C1">
        <w:rPr>
          <w:rFonts w:ascii="Arial" w:hAnsi="Arial" w:cs="Arial"/>
          <w:szCs w:val="22"/>
        </w:rPr>
        <w:t>There is also the opportunity for KS4 and KS5 students to extend their understanding and practical knowledge by choosing to study courses from the following:</w:t>
      </w:r>
    </w:p>
    <w:p w14:paraId="2DBF0D7D" w14:textId="77777777" w:rsidR="00B0723E" w:rsidRPr="004218C1" w:rsidRDefault="00B0723E" w:rsidP="00B0723E">
      <w:pPr>
        <w:jc w:val="both"/>
        <w:rPr>
          <w:rFonts w:ascii="Arial" w:hAnsi="Arial" w:cs="Arial"/>
          <w:szCs w:val="22"/>
        </w:rPr>
      </w:pPr>
    </w:p>
    <w:p w14:paraId="1346D269" w14:textId="77777777" w:rsidR="00B0723E" w:rsidRPr="004218C1" w:rsidRDefault="00B0723E" w:rsidP="00B0723E">
      <w:pPr>
        <w:jc w:val="both"/>
        <w:rPr>
          <w:rFonts w:ascii="Arial" w:hAnsi="Arial" w:cs="Arial"/>
          <w:szCs w:val="22"/>
        </w:rPr>
      </w:pPr>
      <w:r w:rsidRPr="004218C1">
        <w:rPr>
          <w:rFonts w:ascii="Arial" w:hAnsi="Arial" w:cs="Arial"/>
          <w:b/>
          <w:szCs w:val="22"/>
        </w:rPr>
        <w:t>Key Stage 4</w:t>
      </w:r>
    </w:p>
    <w:p w14:paraId="6B62F1B3" w14:textId="77777777" w:rsidR="00B0723E" w:rsidRPr="004218C1" w:rsidRDefault="00B0723E" w:rsidP="00B0723E">
      <w:pPr>
        <w:jc w:val="both"/>
        <w:rPr>
          <w:rFonts w:ascii="Arial" w:hAnsi="Arial" w:cs="Arial"/>
          <w:szCs w:val="22"/>
        </w:rPr>
      </w:pPr>
    </w:p>
    <w:p w14:paraId="02608789" w14:textId="77777777" w:rsidR="00B0723E" w:rsidRPr="004218C1" w:rsidRDefault="00B0723E" w:rsidP="00B0723E">
      <w:pPr>
        <w:numPr>
          <w:ilvl w:val="0"/>
          <w:numId w:val="36"/>
        </w:numPr>
        <w:spacing w:after="120"/>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Level 2</w:t>
      </w:r>
      <w:r w:rsidR="00DD0312">
        <w:rPr>
          <w:rFonts w:ascii="Arial" w:hAnsi="Arial" w:cs="Arial"/>
          <w:szCs w:val="22"/>
        </w:rPr>
        <w:t xml:space="preserve"> first award</w:t>
      </w:r>
      <w:r w:rsidRPr="004218C1">
        <w:rPr>
          <w:rFonts w:ascii="Arial" w:hAnsi="Arial" w:cs="Arial"/>
          <w:szCs w:val="22"/>
        </w:rPr>
        <w:t xml:space="preserve"> </w:t>
      </w:r>
      <w:r w:rsidR="00DD0312">
        <w:rPr>
          <w:rFonts w:ascii="Arial" w:hAnsi="Arial" w:cs="Arial"/>
          <w:szCs w:val="22"/>
        </w:rPr>
        <w:t xml:space="preserve">in </w:t>
      </w:r>
      <w:r w:rsidRPr="004218C1">
        <w:rPr>
          <w:rFonts w:ascii="Arial" w:hAnsi="Arial" w:cs="Arial"/>
          <w:szCs w:val="22"/>
        </w:rPr>
        <w:t>Sport</w:t>
      </w:r>
    </w:p>
    <w:p w14:paraId="1A53873E" w14:textId="77777777" w:rsidR="00B0723E" w:rsidRPr="004218C1" w:rsidRDefault="00B0723E" w:rsidP="00B0723E">
      <w:pPr>
        <w:numPr>
          <w:ilvl w:val="0"/>
          <w:numId w:val="36"/>
        </w:numPr>
        <w:spacing w:after="120"/>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Level 2</w:t>
      </w:r>
      <w:r w:rsidR="00DD0312">
        <w:rPr>
          <w:rFonts w:ascii="Arial" w:hAnsi="Arial" w:cs="Arial"/>
          <w:szCs w:val="22"/>
        </w:rPr>
        <w:t xml:space="preserve"> tech award in</w:t>
      </w:r>
      <w:r w:rsidRPr="004218C1">
        <w:rPr>
          <w:rFonts w:ascii="Arial" w:hAnsi="Arial" w:cs="Arial"/>
          <w:szCs w:val="22"/>
        </w:rPr>
        <w:t xml:space="preserve"> Dance</w:t>
      </w:r>
    </w:p>
    <w:p w14:paraId="4A8D4E99" w14:textId="77777777" w:rsidR="00B0723E" w:rsidRDefault="00B0723E" w:rsidP="00B0723E">
      <w:pPr>
        <w:numPr>
          <w:ilvl w:val="0"/>
          <w:numId w:val="36"/>
        </w:numPr>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tech Award Level 2 Health &amp; Social Care</w:t>
      </w:r>
    </w:p>
    <w:p w14:paraId="02F2C34E" w14:textId="77777777" w:rsidR="00B0723E" w:rsidRPr="004218C1" w:rsidRDefault="00B0723E" w:rsidP="00B0723E">
      <w:pPr>
        <w:ind w:left="284"/>
        <w:jc w:val="both"/>
        <w:rPr>
          <w:rFonts w:ascii="Arial" w:hAnsi="Arial" w:cs="Arial"/>
          <w:szCs w:val="22"/>
        </w:rPr>
      </w:pPr>
    </w:p>
    <w:p w14:paraId="47564688" w14:textId="77777777" w:rsidR="00B0723E" w:rsidRPr="004218C1" w:rsidRDefault="00B0723E" w:rsidP="00B0723E">
      <w:pPr>
        <w:numPr>
          <w:ilvl w:val="0"/>
          <w:numId w:val="36"/>
        </w:numPr>
        <w:jc w:val="both"/>
        <w:rPr>
          <w:rFonts w:ascii="Arial" w:hAnsi="Arial" w:cs="Arial"/>
          <w:szCs w:val="22"/>
        </w:rPr>
      </w:pPr>
      <w:r w:rsidRPr="004218C1">
        <w:rPr>
          <w:rFonts w:ascii="Arial" w:hAnsi="Arial" w:cs="Arial"/>
          <w:szCs w:val="22"/>
        </w:rPr>
        <w:t>GCSE PE</w:t>
      </w:r>
    </w:p>
    <w:p w14:paraId="680A4E5D" w14:textId="77777777" w:rsidR="00B0723E" w:rsidRPr="004218C1" w:rsidRDefault="00B0723E" w:rsidP="00B0723E">
      <w:pPr>
        <w:jc w:val="both"/>
        <w:rPr>
          <w:rFonts w:ascii="Arial" w:hAnsi="Arial" w:cs="Arial"/>
          <w:szCs w:val="22"/>
        </w:rPr>
      </w:pPr>
    </w:p>
    <w:p w14:paraId="60965845" w14:textId="77777777" w:rsidR="00B0723E" w:rsidRPr="004218C1" w:rsidRDefault="00B0723E" w:rsidP="00B0723E">
      <w:pPr>
        <w:jc w:val="both"/>
        <w:rPr>
          <w:rFonts w:ascii="Arial" w:hAnsi="Arial" w:cs="Arial"/>
          <w:szCs w:val="22"/>
        </w:rPr>
      </w:pPr>
      <w:r w:rsidRPr="004218C1">
        <w:rPr>
          <w:rFonts w:ascii="Arial" w:hAnsi="Arial" w:cs="Arial"/>
          <w:b/>
          <w:szCs w:val="22"/>
        </w:rPr>
        <w:t>Key Stage 5</w:t>
      </w:r>
    </w:p>
    <w:p w14:paraId="19219836" w14:textId="77777777" w:rsidR="00B0723E" w:rsidRPr="004218C1" w:rsidRDefault="00B0723E" w:rsidP="00B0723E">
      <w:pPr>
        <w:jc w:val="both"/>
        <w:rPr>
          <w:rFonts w:ascii="Arial" w:hAnsi="Arial" w:cs="Arial"/>
          <w:szCs w:val="22"/>
        </w:rPr>
      </w:pPr>
    </w:p>
    <w:p w14:paraId="32D69E0C" w14:textId="5F284B31" w:rsidR="00B0723E" w:rsidRDefault="7E4BE2F7" w:rsidP="7E4BE2F7">
      <w:pPr>
        <w:numPr>
          <w:ilvl w:val="0"/>
          <w:numId w:val="37"/>
        </w:numPr>
        <w:jc w:val="both"/>
        <w:rPr>
          <w:rFonts w:ascii="Arial" w:hAnsi="Arial" w:cs="Arial"/>
        </w:rPr>
      </w:pPr>
      <w:proofErr w:type="spellStart"/>
      <w:r w:rsidRPr="7E4BE2F7">
        <w:rPr>
          <w:rFonts w:ascii="Arial" w:hAnsi="Arial" w:cs="Arial"/>
        </w:rPr>
        <w:t>BTec</w:t>
      </w:r>
      <w:proofErr w:type="spellEnd"/>
      <w:r w:rsidRPr="7E4BE2F7">
        <w:rPr>
          <w:rFonts w:ascii="Arial" w:hAnsi="Arial" w:cs="Arial"/>
        </w:rPr>
        <w:t xml:space="preserve"> Level 3 Sport- Extended certificate, Diploma and Extended Diploma</w:t>
      </w:r>
    </w:p>
    <w:p w14:paraId="7194DBDC" w14:textId="77777777" w:rsidR="00B0723E" w:rsidRPr="00017659" w:rsidRDefault="00B0723E" w:rsidP="00B0723E">
      <w:pPr>
        <w:jc w:val="both"/>
        <w:rPr>
          <w:rFonts w:ascii="Arial" w:hAnsi="Arial" w:cs="Arial"/>
          <w:szCs w:val="22"/>
        </w:rPr>
      </w:pPr>
    </w:p>
    <w:p w14:paraId="00F6D0C8" w14:textId="77777777" w:rsidR="00B0723E" w:rsidRPr="004D14EF" w:rsidRDefault="00B0723E" w:rsidP="00B0723E">
      <w:pPr>
        <w:numPr>
          <w:ilvl w:val="0"/>
          <w:numId w:val="37"/>
        </w:numPr>
        <w:jc w:val="both"/>
        <w:rPr>
          <w:rFonts w:ascii="Arial" w:hAnsi="Arial" w:cs="Arial"/>
          <w:szCs w:val="22"/>
        </w:rPr>
      </w:pPr>
      <w:proofErr w:type="spellStart"/>
      <w:r w:rsidRPr="004D14EF">
        <w:rPr>
          <w:rFonts w:ascii="Arial" w:hAnsi="Arial" w:cs="Arial"/>
          <w:szCs w:val="22"/>
        </w:rPr>
        <w:t>BT</w:t>
      </w:r>
      <w:r>
        <w:rPr>
          <w:rFonts w:ascii="Arial" w:hAnsi="Arial" w:cs="Arial"/>
          <w:szCs w:val="22"/>
        </w:rPr>
        <w:t>ec</w:t>
      </w:r>
      <w:proofErr w:type="spellEnd"/>
      <w:r>
        <w:rPr>
          <w:rFonts w:ascii="Arial" w:hAnsi="Arial" w:cs="Arial"/>
          <w:szCs w:val="22"/>
        </w:rPr>
        <w:t xml:space="preserve"> Health and Social Care L3 </w:t>
      </w:r>
    </w:p>
    <w:p w14:paraId="769D0D3C" w14:textId="77777777" w:rsidR="00B0723E" w:rsidRPr="004D14EF" w:rsidRDefault="00B0723E" w:rsidP="00B0723E">
      <w:pPr>
        <w:jc w:val="both"/>
        <w:rPr>
          <w:rFonts w:ascii="Arial" w:hAnsi="Arial" w:cs="Arial"/>
          <w:szCs w:val="22"/>
        </w:rPr>
      </w:pPr>
    </w:p>
    <w:p w14:paraId="7D95C304" w14:textId="77777777" w:rsidR="00B0723E" w:rsidRPr="004D14EF" w:rsidRDefault="00B0723E" w:rsidP="00B0723E">
      <w:pPr>
        <w:rPr>
          <w:rFonts w:ascii="Arial" w:hAnsi="Arial" w:cs="Arial"/>
          <w:szCs w:val="22"/>
        </w:rPr>
      </w:pPr>
      <w:r w:rsidRPr="004D14EF">
        <w:rPr>
          <w:rFonts w:ascii="Arial" w:hAnsi="Arial" w:cs="Arial"/>
          <w:szCs w:val="22"/>
        </w:rPr>
        <w:t xml:space="preserve">The </w:t>
      </w:r>
      <w:proofErr w:type="spellStart"/>
      <w:r w:rsidRPr="004D14EF">
        <w:rPr>
          <w:rFonts w:ascii="Arial" w:hAnsi="Arial" w:cs="Arial"/>
          <w:szCs w:val="22"/>
        </w:rPr>
        <w:t>BTec</w:t>
      </w:r>
      <w:proofErr w:type="spellEnd"/>
      <w:r w:rsidRPr="004D14EF">
        <w:rPr>
          <w:rFonts w:ascii="Arial" w:hAnsi="Arial" w:cs="Arial"/>
          <w:szCs w:val="22"/>
        </w:rPr>
        <w:t xml:space="preserve"> and vocational courses have proven to be very popular.  The results last year were extremely good, with all students who took </w:t>
      </w:r>
      <w:proofErr w:type="spellStart"/>
      <w:r w:rsidRPr="004D14EF">
        <w:rPr>
          <w:rFonts w:ascii="Arial" w:hAnsi="Arial" w:cs="Arial"/>
          <w:szCs w:val="22"/>
        </w:rPr>
        <w:t>BTec</w:t>
      </w:r>
      <w:proofErr w:type="spellEnd"/>
      <w:r w:rsidRPr="004D14EF">
        <w:rPr>
          <w:rFonts w:ascii="Arial" w:hAnsi="Arial" w:cs="Arial"/>
          <w:szCs w:val="22"/>
        </w:rPr>
        <w:t xml:space="preserve"> Sport, </w:t>
      </w:r>
      <w:proofErr w:type="spellStart"/>
      <w:r w:rsidRPr="004D14EF">
        <w:rPr>
          <w:rFonts w:ascii="Arial" w:hAnsi="Arial" w:cs="Arial"/>
          <w:szCs w:val="22"/>
        </w:rPr>
        <w:t>BTec</w:t>
      </w:r>
      <w:proofErr w:type="spellEnd"/>
      <w:r w:rsidRPr="004D14EF">
        <w:rPr>
          <w:rFonts w:ascii="Arial" w:hAnsi="Arial" w:cs="Arial"/>
          <w:szCs w:val="22"/>
        </w:rPr>
        <w:t xml:space="preserve"> Dance, and Health &amp; Social Care all gaining close to 100% A-C grades.</w:t>
      </w:r>
    </w:p>
    <w:p w14:paraId="54CD245A" w14:textId="77777777" w:rsidR="00B0723E" w:rsidRPr="004D14EF" w:rsidRDefault="00B0723E" w:rsidP="00B0723E">
      <w:pPr>
        <w:rPr>
          <w:rFonts w:ascii="Arial" w:hAnsi="Arial" w:cs="Arial"/>
          <w:szCs w:val="22"/>
        </w:rPr>
      </w:pPr>
    </w:p>
    <w:p w14:paraId="1231BE67" w14:textId="77777777" w:rsidR="00B0723E" w:rsidRPr="004D14EF" w:rsidRDefault="00B0723E" w:rsidP="00B0723E">
      <w:pPr>
        <w:rPr>
          <w:rFonts w:ascii="Arial" w:hAnsi="Arial" w:cs="Arial"/>
          <w:b/>
          <w:szCs w:val="22"/>
        </w:rPr>
      </w:pPr>
    </w:p>
    <w:p w14:paraId="08576C39" w14:textId="77777777" w:rsidR="00B0723E" w:rsidRPr="004218C1" w:rsidRDefault="00B0723E" w:rsidP="00B0723E">
      <w:pPr>
        <w:rPr>
          <w:rFonts w:ascii="Arial" w:hAnsi="Arial" w:cs="Arial"/>
          <w:szCs w:val="22"/>
        </w:rPr>
      </w:pPr>
      <w:r w:rsidRPr="004D14EF">
        <w:rPr>
          <w:rFonts w:ascii="Arial" w:hAnsi="Arial" w:cs="Arial"/>
          <w:b/>
          <w:szCs w:val="22"/>
        </w:rPr>
        <w:t>The Pupils</w:t>
      </w:r>
    </w:p>
    <w:p w14:paraId="36FEB5B0" w14:textId="77777777" w:rsidR="00B0723E" w:rsidRPr="004218C1" w:rsidRDefault="00B0723E" w:rsidP="00B0723E">
      <w:pPr>
        <w:rPr>
          <w:rFonts w:ascii="Arial" w:hAnsi="Arial" w:cs="Arial"/>
          <w:szCs w:val="22"/>
        </w:rPr>
      </w:pPr>
    </w:p>
    <w:p w14:paraId="6D537FA2" w14:textId="77777777" w:rsidR="00B0723E" w:rsidRPr="004218C1" w:rsidRDefault="00B0723E" w:rsidP="00B0723E">
      <w:pPr>
        <w:rPr>
          <w:rFonts w:ascii="Arial" w:hAnsi="Arial" w:cs="Arial"/>
          <w:szCs w:val="22"/>
        </w:rPr>
      </w:pPr>
      <w:r w:rsidRPr="004218C1">
        <w:rPr>
          <w:rFonts w:ascii="Arial" w:hAnsi="Arial" w:cs="Arial"/>
          <w:szCs w:val="22"/>
        </w:rPr>
        <w:t xml:space="preserve">In Health, Fitness &amp; Well-being lessons, most classes are mixed ability and at KS3 are taught by form and single sex.  Students wear a standard PE kit for their lessons.  The kit comprises of a green rugby shirt, green T shirt, black shorts and black socks; there are also optional items of a fleece and track-suit bottoms, leggings and hoody.  The students are required to look smart for their lessons and when they represent the school.  </w:t>
      </w:r>
    </w:p>
    <w:p w14:paraId="30D7AA69" w14:textId="77777777" w:rsidR="00B0723E" w:rsidRPr="004218C1" w:rsidRDefault="00B0723E" w:rsidP="00B0723E">
      <w:pPr>
        <w:jc w:val="both"/>
        <w:rPr>
          <w:rFonts w:ascii="Arial" w:hAnsi="Arial" w:cs="Arial"/>
          <w:szCs w:val="22"/>
        </w:rPr>
      </w:pPr>
    </w:p>
    <w:p w14:paraId="05A0F882" w14:textId="77777777" w:rsidR="00B0723E" w:rsidRPr="004218C1" w:rsidRDefault="00B0723E" w:rsidP="00B0723E">
      <w:pPr>
        <w:rPr>
          <w:rFonts w:ascii="Arial" w:hAnsi="Arial" w:cs="Arial"/>
          <w:szCs w:val="22"/>
        </w:rPr>
      </w:pPr>
      <w:r w:rsidRPr="004218C1">
        <w:rPr>
          <w:rFonts w:ascii="Arial" w:hAnsi="Arial" w:cs="Arial"/>
          <w:szCs w:val="22"/>
        </w:rPr>
        <w:t xml:space="preserve">The Health, Fitness &amp; Well-being Department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believes very strongly in the necessity for high standards - high standards of values, attitude, effort and participation so that </w:t>
      </w:r>
      <w:r w:rsidRPr="004218C1">
        <w:rPr>
          <w:rFonts w:ascii="Arial" w:hAnsi="Arial" w:cs="Arial"/>
          <w:szCs w:val="22"/>
        </w:rPr>
        <w:lastRenderedPageBreak/>
        <w:t xml:space="preserve">each child can attain their physical potential.  Our expectations are high and every child is given as much encouragement as possible to succeed, to have a positive outlook on life, and to become involved in some form of activity.  </w:t>
      </w:r>
    </w:p>
    <w:p w14:paraId="7196D064" w14:textId="77777777" w:rsidR="00B0723E" w:rsidRPr="004218C1" w:rsidRDefault="00B0723E" w:rsidP="00B0723E">
      <w:pPr>
        <w:rPr>
          <w:rFonts w:ascii="Arial" w:hAnsi="Arial" w:cs="Arial"/>
          <w:szCs w:val="22"/>
        </w:rPr>
      </w:pPr>
    </w:p>
    <w:p w14:paraId="6A53D77E" w14:textId="77777777" w:rsidR="00B0723E" w:rsidRPr="004218C1" w:rsidRDefault="00B0723E" w:rsidP="00B0723E">
      <w:pPr>
        <w:rPr>
          <w:rFonts w:ascii="Arial" w:hAnsi="Arial" w:cs="Arial"/>
          <w:szCs w:val="22"/>
        </w:rPr>
      </w:pPr>
      <w:r w:rsidRPr="004218C1">
        <w:rPr>
          <w:rFonts w:ascii="Arial" w:hAnsi="Arial" w:cs="Arial"/>
          <w:szCs w:val="22"/>
        </w:rPr>
        <w:t xml:space="preserve">Twice a year special Celebration Assemblies are held in school where all the successful students and teams of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are recognised.  Awards are presented for each activity.  </w:t>
      </w:r>
    </w:p>
    <w:p w14:paraId="34FF1C98" w14:textId="77777777" w:rsidR="00B0723E" w:rsidRPr="004218C1" w:rsidRDefault="00B0723E" w:rsidP="00B0723E">
      <w:pPr>
        <w:rPr>
          <w:rFonts w:ascii="Arial" w:hAnsi="Arial" w:cs="Arial"/>
          <w:szCs w:val="22"/>
        </w:rPr>
      </w:pPr>
    </w:p>
    <w:p w14:paraId="113BD722" w14:textId="77777777" w:rsidR="00B0723E" w:rsidRPr="004218C1" w:rsidRDefault="00B0723E" w:rsidP="00B0723E">
      <w:pPr>
        <w:rPr>
          <w:rFonts w:ascii="Arial" w:hAnsi="Arial" w:cs="Arial"/>
          <w:szCs w:val="22"/>
        </w:rPr>
      </w:pPr>
      <w:r w:rsidRPr="004218C1">
        <w:rPr>
          <w:rFonts w:ascii="Arial" w:hAnsi="Arial" w:cs="Arial"/>
          <w:szCs w:val="22"/>
        </w:rPr>
        <w:t xml:space="preserve">The highlight of each year is Sports Day where all children and staff are involved in an activity.  There are also regular inter-form competitions throughout the year in a variety of activities. </w:t>
      </w:r>
    </w:p>
    <w:p w14:paraId="6D072C0D" w14:textId="77777777" w:rsidR="00B0723E" w:rsidRPr="004218C1" w:rsidRDefault="00B0723E" w:rsidP="00B0723E">
      <w:pPr>
        <w:rPr>
          <w:rFonts w:ascii="Arial" w:hAnsi="Arial" w:cs="Arial"/>
          <w:szCs w:val="22"/>
        </w:rPr>
      </w:pPr>
    </w:p>
    <w:p w14:paraId="33DA2F7D" w14:textId="77777777" w:rsidR="00B0723E" w:rsidRPr="004218C1" w:rsidRDefault="00B0723E" w:rsidP="00B0723E">
      <w:pPr>
        <w:rPr>
          <w:rFonts w:ascii="Arial" w:hAnsi="Arial" w:cs="Arial"/>
          <w:color w:val="FF00FF"/>
          <w:szCs w:val="22"/>
        </w:rPr>
      </w:pPr>
      <w:r w:rsidRPr="004218C1">
        <w:rPr>
          <w:rFonts w:ascii="Arial" w:hAnsi="Arial" w:cs="Arial"/>
          <w:b/>
          <w:szCs w:val="22"/>
        </w:rPr>
        <w:t>Extra-Curricular Activities – Extended Schools</w:t>
      </w:r>
    </w:p>
    <w:p w14:paraId="48A21919" w14:textId="77777777" w:rsidR="00B0723E" w:rsidRPr="004218C1" w:rsidRDefault="00B0723E" w:rsidP="00B0723E">
      <w:pPr>
        <w:rPr>
          <w:rFonts w:ascii="Arial" w:hAnsi="Arial" w:cs="Arial"/>
          <w:szCs w:val="22"/>
        </w:rPr>
      </w:pPr>
    </w:p>
    <w:p w14:paraId="4AACB4FF" w14:textId="77777777" w:rsidR="00B0723E" w:rsidRPr="004218C1" w:rsidRDefault="00B0723E" w:rsidP="00B0723E">
      <w:pPr>
        <w:rPr>
          <w:rFonts w:ascii="Arial" w:hAnsi="Arial" w:cs="Arial"/>
          <w:szCs w:val="22"/>
        </w:rPr>
      </w:pPr>
      <w:r w:rsidRPr="004218C1">
        <w:rPr>
          <w:rFonts w:ascii="Arial" w:hAnsi="Arial" w:cs="Arial"/>
          <w:szCs w:val="22"/>
        </w:rPr>
        <w:t xml:space="preserve">There is an extensive extra-curricular programme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an essential part of the Department’s philosophy, with practices and matches after school. The relationship between curricular teaching and the back-up work in extra-curricular time is of real importance, giving enrichment opportunities to those students participating.  </w:t>
      </w:r>
    </w:p>
    <w:p w14:paraId="6BD18F9B" w14:textId="77777777" w:rsidR="00B0723E" w:rsidRPr="004218C1" w:rsidRDefault="00B0723E" w:rsidP="00B0723E">
      <w:pPr>
        <w:rPr>
          <w:rFonts w:ascii="Arial" w:hAnsi="Arial" w:cs="Arial"/>
          <w:szCs w:val="22"/>
        </w:rPr>
      </w:pPr>
    </w:p>
    <w:p w14:paraId="455C8702" w14:textId="77777777" w:rsidR="00B0723E" w:rsidRPr="004218C1" w:rsidRDefault="00B0723E" w:rsidP="00B0723E">
      <w:pPr>
        <w:rPr>
          <w:rFonts w:ascii="Arial" w:hAnsi="Arial" w:cs="Arial"/>
          <w:szCs w:val="22"/>
        </w:rPr>
      </w:pPr>
      <w:r w:rsidRPr="004218C1">
        <w:rPr>
          <w:rFonts w:ascii="Arial" w:hAnsi="Arial" w:cs="Arial"/>
          <w:szCs w:val="22"/>
        </w:rPr>
        <w:t xml:space="preserve">Our emphasis is on participation and we try to involve as many children as possible, whether it be an aerobics class, legs/bums and tums, </w:t>
      </w:r>
      <w:proofErr w:type="spellStart"/>
      <w:r w:rsidRPr="004218C1">
        <w:rPr>
          <w:rFonts w:ascii="Arial" w:hAnsi="Arial" w:cs="Arial"/>
          <w:szCs w:val="22"/>
        </w:rPr>
        <w:t>trampolining</w:t>
      </w:r>
      <w:proofErr w:type="spellEnd"/>
      <w:r w:rsidRPr="004218C1">
        <w:rPr>
          <w:rFonts w:ascii="Arial" w:hAnsi="Arial" w:cs="Arial"/>
          <w:szCs w:val="22"/>
        </w:rPr>
        <w:t xml:space="preserve">, cross country, football or </w:t>
      </w:r>
      <w:proofErr w:type="spellStart"/>
      <w:r w:rsidRPr="004218C1">
        <w:rPr>
          <w:rFonts w:ascii="Arial" w:hAnsi="Arial" w:cs="Arial"/>
          <w:szCs w:val="22"/>
        </w:rPr>
        <w:t>rounders</w:t>
      </w:r>
      <w:proofErr w:type="spellEnd"/>
      <w:r w:rsidRPr="004218C1">
        <w:rPr>
          <w:rFonts w:ascii="Arial" w:hAnsi="Arial" w:cs="Arial"/>
          <w:szCs w:val="22"/>
        </w:rPr>
        <w:t xml:space="preserve"> to quote just a few examples.  </w:t>
      </w:r>
    </w:p>
    <w:p w14:paraId="238601FE" w14:textId="77777777" w:rsidR="00B0723E" w:rsidRPr="004218C1" w:rsidRDefault="00B0723E" w:rsidP="00B0723E">
      <w:pPr>
        <w:rPr>
          <w:rFonts w:ascii="Arial" w:hAnsi="Arial" w:cs="Arial"/>
          <w:szCs w:val="22"/>
        </w:rPr>
      </w:pPr>
    </w:p>
    <w:p w14:paraId="20370A4D" w14:textId="77777777" w:rsidR="00B0723E" w:rsidRPr="00D84BEA" w:rsidRDefault="00B0723E" w:rsidP="00B0723E">
      <w:pPr>
        <w:rPr>
          <w:rFonts w:ascii="Arial" w:hAnsi="Arial" w:cs="Arial"/>
          <w:szCs w:val="22"/>
        </w:rPr>
      </w:pPr>
      <w:r w:rsidRPr="004218C1">
        <w:rPr>
          <w:rFonts w:ascii="Arial" w:hAnsi="Arial" w:cs="Arial"/>
          <w:szCs w:val="22"/>
        </w:rPr>
        <w:t xml:space="preserve">We aim to enter as many leagues, competitions and tournaments as possible - giving all students the opportunity to represent their school.  Students are also given encouragement to represent Sheffield and so many succeed, representing </w:t>
      </w:r>
      <w:smartTag w:uri="urn:schemas-microsoft-com:office:smarttags" w:element="place">
        <w:r w:rsidRPr="004218C1">
          <w:rPr>
            <w:rFonts w:ascii="Arial" w:hAnsi="Arial" w:cs="Arial"/>
            <w:szCs w:val="22"/>
          </w:rPr>
          <w:t>South Yorkshire</w:t>
        </w:r>
      </w:smartTag>
      <w:r w:rsidRPr="004218C1">
        <w:rPr>
          <w:rFonts w:ascii="Arial" w:hAnsi="Arial" w:cs="Arial"/>
          <w:szCs w:val="22"/>
        </w:rPr>
        <w:t xml:space="preserve"> and beyond.  All staff are dedicated and take pride in the clubs and teams in their charge.  Our individual and team successes are most impressive locally, regionally and nationally</w:t>
      </w:r>
    </w:p>
    <w:p w14:paraId="0F3CABC7" w14:textId="77777777" w:rsidR="00B0723E" w:rsidRPr="00D84BEA" w:rsidRDefault="00B0723E" w:rsidP="00B0723E">
      <w:pPr>
        <w:rPr>
          <w:rFonts w:ascii="Arial" w:hAnsi="Arial" w:cs="Arial"/>
          <w:b/>
          <w:szCs w:val="22"/>
        </w:rPr>
      </w:pPr>
    </w:p>
    <w:p w14:paraId="5B08B5D1" w14:textId="77777777" w:rsidR="00B0723E" w:rsidRPr="00D84BEA" w:rsidRDefault="00B0723E" w:rsidP="00B0723E">
      <w:pPr>
        <w:rPr>
          <w:rFonts w:ascii="Arial" w:hAnsi="Arial" w:cs="Arial"/>
          <w:b/>
          <w:szCs w:val="22"/>
        </w:rPr>
      </w:pPr>
    </w:p>
    <w:p w14:paraId="16DEB4AB" w14:textId="77777777" w:rsidR="00B0723E" w:rsidRDefault="00B0723E" w:rsidP="00B0723E">
      <w:pPr>
        <w:rPr>
          <w:rFonts w:ascii="Arial" w:hAnsi="Arial" w:cs="Arial"/>
        </w:rPr>
      </w:pPr>
    </w:p>
    <w:p w14:paraId="0AD9C6F4" w14:textId="77777777" w:rsidR="00B0723E" w:rsidRDefault="00B0723E" w:rsidP="00B0723E">
      <w:pPr>
        <w:rPr>
          <w:rFonts w:ascii="Arial" w:hAnsi="Arial" w:cs="Arial"/>
        </w:rPr>
      </w:pPr>
    </w:p>
    <w:p w14:paraId="4B1F511A" w14:textId="77777777" w:rsidR="00B0723E" w:rsidRDefault="00B0723E" w:rsidP="00B0723E">
      <w:pPr>
        <w:rPr>
          <w:rFonts w:ascii="Arial" w:hAnsi="Arial" w:cs="Arial"/>
        </w:rPr>
      </w:pPr>
    </w:p>
    <w:p w14:paraId="65F9C3DC" w14:textId="77777777" w:rsidR="00B0723E" w:rsidRDefault="00B0723E" w:rsidP="00B0723E">
      <w:pPr>
        <w:rPr>
          <w:rFonts w:ascii="Arial" w:hAnsi="Arial" w:cs="Arial"/>
        </w:rPr>
      </w:pPr>
    </w:p>
    <w:p w14:paraId="5023141B" w14:textId="77777777" w:rsidR="00B0723E" w:rsidRDefault="00B0723E" w:rsidP="00B0723E">
      <w:pPr>
        <w:rPr>
          <w:rFonts w:ascii="Arial" w:hAnsi="Arial" w:cs="Arial"/>
        </w:rPr>
      </w:pPr>
    </w:p>
    <w:p w14:paraId="1F3B1409" w14:textId="77777777" w:rsidR="00B0723E" w:rsidRDefault="00B0723E" w:rsidP="00B0723E">
      <w:pPr>
        <w:rPr>
          <w:rFonts w:ascii="Arial" w:hAnsi="Arial" w:cs="Arial"/>
        </w:rPr>
      </w:pPr>
    </w:p>
    <w:p w14:paraId="562C75D1" w14:textId="77777777" w:rsidR="00B0723E" w:rsidRDefault="00B0723E" w:rsidP="00B0723E">
      <w:pPr>
        <w:rPr>
          <w:rFonts w:ascii="Arial" w:hAnsi="Arial" w:cs="Arial"/>
        </w:rPr>
      </w:pPr>
    </w:p>
    <w:p w14:paraId="664355AD" w14:textId="77777777" w:rsidR="00B0723E" w:rsidRDefault="00B0723E" w:rsidP="00B0723E">
      <w:pPr>
        <w:rPr>
          <w:rFonts w:ascii="Arial" w:hAnsi="Arial" w:cs="Arial"/>
        </w:rPr>
      </w:pPr>
    </w:p>
    <w:p w14:paraId="1A965116" w14:textId="77777777" w:rsidR="00B0723E" w:rsidRDefault="00B0723E" w:rsidP="00B0723E">
      <w:pPr>
        <w:rPr>
          <w:rFonts w:ascii="Arial" w:hAnsi="Arial" w:cs="Arial"/>
        </w:rPr>
      </w:pPr>
    </w:p>
    <w:p w14:paraId="7DF4E37C" w14:textId="77777777" w:rsidR="00B0723E" w:rsidRDefault="00B0723E" w:rsidP="00B0723E">
      <w:pPr>
        <w:rPr>
          <w:rFonts w:ascii="Arial" w:hAnsi="Arial" w:cs="Arial"/>
        </w:rPr>
      </w:pPr>
    </w:p>
    <w:p w14:paraId="44FB30F8" w14:textId="77777777" w:rsidR="00B0723E" w:rsidRDefault="00B0723E" w:rsidP="00B0723E">
      <w:pPr>
        <w:rPr>
          <w:rFonts w:ascii="Arial" w:hAnsi="Arial" w:cs="Arial"/>
        </w:rPr>
      </w:pPr>
    </w:p>
    <w:p w14:paraId="1DA6542E" w14:textId="77777777" w:rsidR="00B0723E" w:rsidRDefault="00B0723E" w:rsidP="00B0723E">
      <w:pPr>
        <w:rPr>
          <w:rFonts w:ascii="Arial" w:hAnsi="Arial" w:cs="Arial"/>
        </w:rPr>
      </w:pPr>
    </w:p>
    <w:p w14:paraId="3041E394" w14:textId="77777777" w:rsidR="00B0723E" w:rsidRDefault="00B0723E" w:rsidP="00B0723E">
      <w:pPr>
        <w:rPr>
          <w:rFonts w:ascii="Arial" w:hAnsi="Arial" w:cs="Arial"/>
        </w:rPr>
      </w:pPr>
    </w:p>
    <w:p w14:paraId="722B00AE" w14:textId="77777777" w:rsidR="00B0723E" w:rsidRDefault="00B0723E" w:rsidP="00B0723E">
      <w:pPr>
        <w:rPr>
          <w:rFonts w:ascii="Arial" w:hAnsi="Arial" w:cs="Arial"/>
        </w:rPr>
      </w:pPr>
    </w:p>
    <w:p w14:paraId="42C6D796" w14:textId="77777777" w:rsidR="00B0723E" w:rsidRDefault="00B0723E" w:rsidP="00B0723E">
      <w:pPr>
        <w:rPr>
          <w:rFonts w:ascii="Arial" w:hAnsi="Arial" w:cs="Arial"/>
        </w:rPr>
      </w:pPr>
    </w:p>
    <w:p w14:paraId="6E1831B3" w14:textId="77777777" w:rsidR="00B0723E" w:rsidRDefault="00B0723E" w:rsidP="00B0723E">
      <w:pPr>
        <w:rPr>
          <w:rFonts w:ascii="Arial" w:hAnsi="Arial" w:cs="Arial"/>
        </w:rPr>
      </w:pPr>
    </w:p>
    <w:p w14:paraId="54E11D2A" w14:textId="77777777" w:rsidR="00B0723E" w:rsidRDefault="00B0723E" w:rsidP="00B0723E">
      <w:pPr>
        <w:rPr>
          <w:rFonts w:ascii="Arial" w:hAnsi="Arial" w:cs="Arial"/>
        </w:rPr>
      </w:pPr>
    </w:p>
    <w:p w14:paraId="31126E5D" w14:textId="77777777" w:rsidR="00B0723E" w:rsidRDefault="00B0723E" w:rsidP="00B0723E">
      <w:pPr>
        <w:rPr>
          <w:rFonts w:ascii="Arial" w:hAnsi="Arial" w:cs="Arial"/>
        </w:rPr>
      </w:pPr>
    </w:p>
    <w:p w14:paraId="2DE403A5" w14:textId="77777777" w:rsidR="00B0723E" w:rsidRDefault="00B0723E" w:rsidP="00B0723E">
      <w:pPr>
        <w:rPr>
          <w:rFonts w:ascii="Arial" w:hAnsi="Arial" w:cs="Arial"/>
        </w:rPr>
      </w:pPr>
    </w:p>
    <w:p w14:paraId="62431CDC" w14:textId="77777777" w:rsidR="00BD5EBE" w:rsidRDefault="00BD5EBE">
      <w:pPr>
        <w:jc w:val="both"/>
        <w:rPr>
          <w:rFonts w:ascii="Arial" w:hAnsi="Arial" w:cs="Arial"/>
          <w:szCs w:val="22"/>
        </w:rPr>
      </w:pPr>
    </w:p>
    <w:p w14:paraId="49E398E2" w14:textId="77777777" w:rsidR="00B0723E" w:rsidRDefault="00B0723E">
      <w:pPr>
        <w:jc w:val="both"/>
        <w:rPr>
          <w:rFonts w:ascii="Arial" w:hAnsi="Arial" w:cs="Arial"/>
          <w:szCs w:val="22"/>
        </w:rPr>
      </w:pPr>
    </w:p>
    <w:p w14:paraId="16287F21" w14:textId="77777777" w:rsidR="00B0723E" w:rsidRDefault="00B0723E">
      <w:pPr>
        <w:jc w:val="both"/>
        <w:rPr>
          <w:rFonts w:ascii="Arial" w:hAnsi="Arial" w:cs="Arial"/>
          <w:szCs w:val="22"/>
        </w:rPr>
      </w:pPr>
    </w:p>
    <w:p w14:paraId="5BE93A62" w14:textId="77777777" w:rsidR="00B0723E" w:rsidRDefault="00B0723E">
      <w:pPr>
        <w:jc w:val="both"/>
        <w:rPr>
          <w:rFonts w:ascii="Arial" w:hAnsi="Arial" w:cs="Arial"/>
          <w:szCs w:val="22"/>
        </w:rPr>
      </w:pPr>
    </w:p>
    <w:p w14:paraId="384BA73E" w14:textId="77777777" w:rsidR="00B0723E" w:rsidRDefault="00B0723E">
      <w:pPr>
        <w:jc w:val="both"/>
        <w:rPr>
          <w:rFonts w:ascii="Arial" w:hAnsi="Arial" w:cs="Arial"/>
          <w:szCs w:val="22"/>
        </w:rPr>
      </w:pPr>
    </w:p>
    <w:p w14:paraId="34B3F2EB" w14:textId="77777777" w:rsidR="00B0723E" w:rsidRDefault="00B0723E">
      <w:pPr>
        <w:jc w:val="both"/>
        <w:rPr>
          <w:rFonts w:ascii="Arial" w:hAnsi="Arial" w:cs="Arial"/>
          <w:szCs w:val="22"/>
        </w:rPr>
      </w:pPr>
    </w:p>
    <w:p w14:paraId="7D34F5C7" w14:textId="77777777" w:rsidR="00B06AEF" w:rsidRDefault="00B06AEF">
      <w:pPr>
        <w:jc w:val="both"/>
        <w:rPr>
          <w:rFonts w:ascii="Arial" w:hAnsi="Arial" w:cs="Arial"/>
          <w:szCs w:val="22"/>
        </w:rPr>
      </w:pPr>
    </w:p>
    <w:p w14:paraId="0B4020A7" w14:textId="77777777" w:rsidR="00B06AEF" w:rsidRDefault="00B06AEF">
      <w:pPr>
        <w:jc w:val="both"/>
        <w:rPr>
          <w:rFonts w:ascii="Arial" w:hAnsi="Arial" w:cs="Arial"/>
          <w:szCs w:val="22"/>
        </w:rPr>
      </w:pPr>
    </w:p>
    <w:p w14:paraId="1D7B270A" w14:textId="77777777" w:rsidR="00B06AEF" w:rsidRDefault="00B06AEF">
      <w:pPr>
        <w:jc w:val="both"/>
        <w:rPr>
          <w:rFonts w:ascii="Arial" w:hAnsi="Arial" w:cs="Arial"/>
          <w:szCs w:val="22"/>
        </w:rPr>
      </w:pPr>
    </w:p>
    <w:p w14:paraId="1C34115E" w14:textId="77777777" w:rsidR="00E17AA5" w:rsidRPr="00D921CD" w:rsidRDefault="00E17AA5" w:rsidP="000E40C4">
      <w:pPr>
        <w:rPr>
          <w:rFonts w:ascii="Arial" w:hAnsi="Arial" w:cs="Arial"/>
          <w:sz w:val="40"/>
          <w:szCs w:val="40"/>
        </w:rPr>
      </w:pPr>
      <w:r w:rsidRPr="00D921CD">
        <w:rPr>
          <w:rFonts w:ascii="Arial" w:hAnsi="Arial" w:cs="Arial"/>
          <w:b/>
          <w:sz w:val="40"/>
          <w:szCs w:val="40"/>
        </w:rPr>
        <w:lastRenderedPageBreak/>
        <w:t>Completing your Application</w:t>
      </w:r>
    </w:p>
    <w:p w14:paraId="4F904CB7" w14:textId="77777777" w:rsidR="000E40C4" w:rsidRPr="000E40C4" w:rsidRDefault="000E40C4" w:rsidP="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06971CD3" w14:textId="77777777" w:rsidTr="00D81510">
        <w:tc>
          <w:tcPr>
            <w:tcW w:w="10420" w:type="dxa"/>
            <w:tcBorders>
              <w:top w:val="nil"/>
              <w:left w:val="nil"/>
              <w:bottom w:val="nil"/>
              <w:right w:val="nil"/>
            </w:tcBorders>
            <w:shd w:val="clear" w:color="auto" w:fill="800000"/>
          </w:tcPr>
          <w:p w14:paraId="2A1F701D" w14:textId="77777777" w:rsidR="000E40C4" w:rsidRPr="00B649A0" w:rsidRDefault="000E40C4" w:rsidP="00D81510">
            <w:pPr>
              <w:rPr>
                <w:rFonts w:ascii="Arial" w:hAnsi="Arial" w:cs="Arial"/>
                <w:sz w:val="12"/>
                <w:szCs w:val="12"/>
              </w:rPr>
            </w:pPr>
          </w:p>
        </w:tc>
      </w:tr>
    </w:tbl>
    <w:p w14:paraId="03EFCA41" w14:textId="77777777" w:rsidR="00E17AA5" w:rsidRDefault="00E17AA5" w:rsidP="00E17AA5">
      <w:pPr>
        <w:jc w:val="center"/>
        <w:rPr>
          <w:rFonts w:ascii="Arial" w:hAnsi="Arial" w:cs="Arial"/>
          <w:szCs w:val="22"/>
        </w:rPr>
      </w:pPr>
    </w:p>
    <w:p w14:paraId="5F96A722" w14:textId="77777777" w:rsidR="000E40C4" w:rsidRPr="00D921CD" w:rsidRDefault="000E40C4" w:rsidP="00E17AA5">
      <w:pPr>
        <w:jc w:val="center"/>
        <w:rPr>
          <w:rFonts w:ascii="Arial" w:hAnsi="Arial" w:cs="Arial"/>
          <w:szCs w:val="22"/>
        </w:rPr>
      </w:pPr>
    </w:p>
    <w:p w14:paraId="249D02E4" w14:textId="77777777" w:rsidR="00E17AA5" w:rsidRDefault="00E17AA5" w:rsidP="00E17AA5">
      <w:pPr>
        <w:jc w:val="both"/>
        <w:rPr>
          <w:rFonts w:ascii="Arial" w:hAnsi="Arial" w:cs="Arial"/>
          <w:szCs w:val="22"/>
        </w:rPr>
      </w:pPr>
      <w:r w:rsidRPr="00D921CD">
        <w:rPr>
          <w:rFonts w:ascii="Arial" w:hAnsi="Arial" w:cs="Arial"/>
          <w:szCs w:val="22"/>
        </w:rPr>
        <w:t>Every individual has potential and is, therefore, capable of achievement.  It is the school’s task to present the fullest possible range of opportunities so that each individual may discover just where their talents lie.  It is inevitable, therefore, that the school opens those opportunities to all and makes no assumptions based on gender, nationality, race, ability, disability or creed.</w:t>
      </w:r>
    </w:p>
    <w:p w14:paraId="5B95CD12" w14:textId="77777777" w:rsidR="00D921CD" w:rsidRPr="00D921CD" w:rsidRDefault="00D921CD" w:rsidP="00E17AA5">
      <w:pPr>
        <w:jc w:val="both"/>
        <w:rPr>
          <w:rFonts w:ascii="Arial" w:hAnsi="Arial" w:cs="Arial"/>
          <w:szCs w:val="22"/>
        </w:rPr>
      </w:pPr>
    </w:p>
    <w:p w14:paraId="1487CBF9" w14:textId="77777777" w:rsidR="00E17AA5" w:rsidRPr="00510D2B" w:rsidRDefault="00E17AA5" w:rsidP="00E17AA5">
      <w:pPr>
        <w:jc w:val="right"/>
        <w:rPr>
          <w:rFonts w:ascii="Arial" w:hAnsi="Arial" w:cs="Arial"/>
          <w:b/>
          <w:szCs w:val="22"/>
        </w:rPr>
      </w:pPr>
      <w:r w:rsidRPr="00510D2B">
        <w:rPr>
          <w:rFonts w:ascii="Arial" w:hAnsi="Arial" w:cs="Arial"/>
          <w:b/>
          <w:szCs w:val="22"/>
        </w:rPr>
        <w:t>Meadowhead Equal Opportunities Statement</w:t>
      </w:r>
    </w:p>
    <w:p w14:paraId="5220BBB2" w14:textId="77777777" w:rsidR="00E17AA5" w:rsidRPr="00D921CD" w:rsidRDefault="00E17AA5" w:rsidP="00E17AA5">
      <w:pPr>
        <w:rPr>
          <w:rFonts w:ascii="Arial" w:hAnsi="Arial" w:cs="Arial"/>
          <w:szCs w:val="22"/>
        </w:rPr>
      </w:pPr>
    </w:p>
    <w:p w14:paraId="13CB595B" w14:textId="77777777" w:rsidR="00E17AA5" w:rsidRPr="00D921CD" w:rsidRDefault="00E17AA5" w:rsidP="00E17AA5">
      <w:pPr>
        <w:rPr>
          <w:rFonts w:ascii="Arial" w:hAnsi="Arial" w:cs="Arial"/>
          <w:szCs w:val="22"/>
        </w:rPr>
      </w:pPr>
    </w:p>
    <w:p w14:paraId="6D9C8D39" w14:textId="77777777" w:rsidR="00E17AA5" w:rsidRPr="00D921CD" w:rsidRDefault="00E17AA5" w:rsidP="00E17AA5">
      <w:pPr>
        <w:jc w:val="both"/>
        <w:rPr>
          <w:rFonts w:ascii="Arial" w:hAnsi="Arial" w:cs="Arial"/>
          <w:b/>
          <w:szCs w:val="22"/>
        </w:rPr>
      </w:pPr>
    </w:p>
    <w:p w14:paraId="675E05EE" w14:textId="77777777" w:rsidR="00E17AA5" w:rsidRDefault="00E17AA5" w:rsidP="00E17AA5">
      <w:pPr>
        <w:jc w:val="both"/>
        <w:rPr>
          <w:rFonts w:ascii="Arial" w:hAnsi="Arial" w:cs="Arial"/>
          <w:szCs w:val="22"/>
        </w:rPr>
      </w:pPr>
    </w:p>
    <w:p w14:paraId="2FC17F8B" w14:textId="77777777" w:rsidR="00D921CD" w:rsidRPr="00D921CD" w:rsidRDefault="00D921CD" w:rsidP="00E17AA5">
      <w:pPr>
        <w:jc w:val="both"/>
        <w:rPr>
          <w:rFonts w:ascii="Arial" w:hAnsi="Arial" w:cs="Arial"/>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E17AA5" w:rsidRPr="00D921CD" w14:paraId="442D9210" w14:textId="77777777" w:rsidTr="00FC2074">
        <w:tc>
          <w:tcPr>
            <w:tcW w:w="9854" w:type="dxa"/>
            <w:tcBorders>
              <w:bottom w:val="single" w:sz="4" w:space="0" w:color="auto"/>
            </w:tcBorders>
          </w:tcPr>
          <w:p w14:paraId="55B0436C" w14:textId="77777777" w:rsidR="00D3443C" w:rsidRPr="003B3021" w:rsidRDefault="00E17AA5" w:rsidP="00101C42">
            <w:pPr>
              <w:spacing w:before="120" w:after="120"/>
              <w:jc w:val="both"/>
              <w:rPr>
                <w:rFonts w:ascii="Arial" w:hAnsi="Arial" w:cs="Arial"/>
                <w:szCs w:val="22"/>
              </w:rPr>
            </w:pPr>
            <w:r w:rsidRPr="00D921CD">
              <w:rPr>
                <w:rFonts w:ascii="Arial" w:hAnsi="Arial" w:cs="Arial"/>
                <w:szCs w:val="22"/>
              </w:rPr>
              <w:t>Closing da</w:t>
            </w:r>
            <w:r w:rsidR="00D3443C">
              <w:rPr>
                <w:rFonts w:ascii="Arial" w:hAnsi="Arial" w:cs="Arial"/>
                <w:szCs w:val="22"/>
              </w:rPr>
              <w:t>te for receipt of applications:</w:t>
            </w:r>
            <w:r w:rsidR="00D3443C">
              <w:rPr>
                <w:rFonts w:ascii="Arial" w:hAnsi="Arial" w:cs="Arial"/>
                <w:szCs w:val="22"/>
              </w:rPr>
              <w:tab/>
            </w:r>
            <w:r w:rsidR="00101C42" w:rsidRPr="00101C42">
              <w:rPr>
                <w:rFonts w:ascii="Arial" w:hAnsi="Arial" w:cs="Arial"/>
                <w:b/>
                <w:szCs w:val="22"/>
              </w:rPr>
              <w:t xml:space="preserve">Monday </w:t>
            </w:r>
            <w:r w:rsidR="009B5C16" w:rsidRPr="00101C42">
              <w:rPr>
                <w:rFonts w:ascii="Arial" w:hAnsi="Arial" w:cs="Arial"/>
                <w:b/>
                <w:szCs w:val="22"/>
              </w:rPr>
              <w:t>1</w:t>
            </w:r>
            <w:r w:rsidR="00101C42" w:rsidRPr="00101C42">
              <w:rPr>
                <w:rFonts w:ascii="Arial" w:hAnsi="Arial" w:cs="Arial"/>
                <w:b/>
                <w:szCs w:val="22"/>
              </w:rPr>
              <w:t>0</w:t>
            </w:r>
            <w:r w:rsidR="00A643A3" w:rsidRPr="00101C42">
              <w:rPr>
                <w:rFonts w:ascii="Arial" w:hAnsi="Arial" w:cs="Arial"/>
                <w:b/>
                <w:szCs w:val="22"/>
              </w:rPr>
              <w:t xml:space="preserve"> </w:t>
            </w:r>
            <w:r w:rsidR="00953726" w:rsidRPr="00101C42">
              <w:rPr>
                <w:rFonts w:ascii="Arial" w:hAnsi="Arial" w:cs="Arial"/>
                <w:b/>
                <w:szCs w:val="22"/>
              </w:rPr>
              <w:t>May</w:t>
            </w:r>
            <w:r w:rsidR="00953726" w:rsidRPr="00953726">
              <w:rPr>
                <w:rFonts w:ascii="Arial" w:hAnsi="Arial" w:cs="Arial"/>
                <w:b/>
                <w:szCs w:val="22"/>
              </w:rPr>
              <w:t xml:space="preserve"> </w:t>
            </w:r>
            <w:r w:rsidR="00101C42">
              <w:rPr>
                <w:rFonts w:ascii="Arial" w:hAnsi="Arial" w:cs="Arial"/>
                <w:b/>
                <w:szCs w:val="22"/>
              </w:rPr>
              <w:t>2021</w:t>
            </w:r>
            <w:r w:rsidR="007B36E9" w:rsidRPr="00953726">
              <w:rPr>
                <w:rFonts w:ascii="Arial" w:hAnsi="Arial" w:cs="Arial"/>
                <w:b/>
                <w:szCs w:val="22"/>
              </w:rPr>
              <w:t xml:space="preserve"> at 9.00am</w:t>
            </w:r>
          </w:p>
        </w:tc>
      </w:tr>
    </w:tbl>
    <w:p w14:paraId="0A4F7224" w14:textId="77777777" w:rsidR="00E17AA5" w:rsidRPr="00D921CD" w:rsidRDefault="00E17AA5" w:rsidP="00E17AA5">
      <w:pPr>
        <w:jc w:val="both"/>
        <w:rPr>
          <w:rFonts w:ascii="Arial" w:hAnsi="Arial" w:cs="Arial"/>
          <w:szCs w:val="22"/>
        </w:rPr>
      </w:pPr>
    </w:p>
    <w:p w14:paraId="5AE48A43" w14:textId="77777777" w:rsidR="00E17AA5" w:rsidRDefault="00E17AA5" w:rsidP="00E17AA5">
      <w:pPr>
        <w:jc w:val="both"/>
        <w:rPr>
          <w:rFonts w:ascii="Arial" w:hAnsi="Arial" w:cs="Arial"/>
          <w:szCs w:val="22"/>
        </w:rPr>
      </w:pPr>
    </w:p>
    <w:p w14:paraId="50F40DEB" w14:textId="77777777" w:rsidR="00FC2074" w:rsidRPr="00D921CD" w:rsidRDefault="00FC2074" w:rsidP="00E17AA5">
      <w:pPr>
        <w:jc w:val="both"/>
        <w:rPr>
          <w:rFonts w:ascii="Arial" w:hAnsi="Arial" w:cs="Arial"/>
          <w:szCs w:val="22"/>
        </w:rPr>
      </w:pPr>
    </w:p>
    <w:p w14:paraId="1FBDF654" w14:textId="77777777" w:rsidR="00E17AA5" w:rsidRPr="00D921CD" w:rsidRDefault="00E17AA5" w:rsidP="00E17AA5">
      <w:pPr>
        <w:jc w:val="both"/>
        <w:rPr>
          <w:rFonts w:ascii="Arial" w:hAnsi="Arial" w:cs="Arial"/>
          <w:szCs w:val="22"/>
        </w:rPr>
      </w:pPr>
      <w:r w:rsidRPr="00D921CD">
        <w:rPr>
          <w:rFonts w:ascii="Arial" w:hAnsi="Arial" w:cs="Arial"/>
          <w:szCs w:val="22"/>
        </w:rPr>
        <w:t>Interviews for main scale posts will usually be conducted by:</w:t>
      </w:r>
    </w:p>
    <w:p w14:paraId="77A52294" w14:textId="77777777" w:rsidR="00E17AA5" w:rsidRPr="00D921CD" w:rsidRDefault="00E17AA5" w:rsidP="00E17AA5">
      <w:pPr>
        <w:jc w:val="both"/>
        <w:rPr>
          <w:rFonts w:ascii="Arial" w:hAnsi="Arial" w:cs="Arial"/>
          <w:szCs w:val="22"/>
        </w:rPr>
      </w:pPr>
    </w:p>
    <w:p w14:paraId="347F90EB" w14:textId="77777777" w:rsidR="00E17AA5" w:rsidRPr="00D921CD" w:rsidRDefault="00E17AA5" w:rsidP="00E17AA5">
      <w:pPr>
        <w:numPr>
          <w:ilvl w:val="0"/>
          <w:numId w:val="4"/>
        </w:numPr>
        <w:jc w:val="both"/>
        <w:rPr>
          <w:rFonts w:ascii="Arial" w:hAnsi="Arial" w:cs="Arial"/>
          <w:szCs w:val="22"/>
        </w:rPr>
      </w:pPr>
      <w:r w:rsidRPr="00D921CD">
        <w:rPr>
          <w:rFonts w:ascii="Arial" w:hAnsi="Arial" w:cs="Arial"/>
          <w:szCs w:val="22"/>
        </w:rPr>
        <w:t>the Head</w:t>
      </w:r>
    </w:p>
    <w:p w14:paraId="007DCDA8" w14:textId="77777777" w:rsidR="00E17AA5" w:rsidRPr="00D921CD" w:rsidRDefault="00E17AA5" w:rsidP="00E17AA5">
      <w:pPr>
        <w:jc w:val="both"/>
        <w:rPr>
          <w:rFonts w:ascii="Arial" w:hAnsi="Arial" w:cs="Arial"/>
          <w:szCs w:val="22"/>
        </w:rPr>
      </w:pPr>
    </w:p>
    <w:p w14:paraId="66D41544" w14:textId="77777777" w:rsidR="00E17AA5" w:rsidRPr="00D921CD" w:rsidRDefault="00E17AA5" w:rsidP="00E17AA5">
      <w:pPr>
        <w:numPr>
          <w:ilvl w:val="0"/>
          <w:numId w:val="4"/>
        </w:numPr>
        <w:jc w:val="both"/>
        <w:rPr>
          <w:rFonts w:ascii="Arial" w:hAnsi="Arial" w:cs="Arial"/>
          <w:szCs w:val="22"/>
        </w:rPr>
      </w:pPr>
      <w:r w:rsidRPr="00D921CD">
        <w:rPr>
          <w:rFonts w:ascii="Arial" w:hAnsi="Arial" w:cs="Arial"/>
          <w:szCs w:val="22"/>
        </w:rPr>
        <w:t xml:space="preserve">a member of the senior </w:t>
      </w:r>
      <w:r w:rsidR="00510D2B">
        <w:rPr>
          <w:rFonts w:ascii="Arial" w:hAnsi="Arial" w:cs="Arial"/>
          <w:szCs w:val="22"/>
        </w:rPr>
        <w:t>leadership team</w:t>
      </w:r>
    </w:p>
    <w:p w14:paraId="450EA2D7" w14:textId="77777777" w:rsidR="00E17AA5" w:rsidRPr="00D921CD" w:rsidRDefault="00E17AA5" w:rsidP="00E17AA5">
      <w:pPr>
        <w:jc w:val="both"/>
        <w:rPr>
          <w:rFonts w:ascii="Arial" w:hAnsi="Arial" w:cs="Arial"/>
          <w:szCs w:val="22"/>
        </w:rPr>
      </w:pPr>
    </w:p>
    <w:p w14:paraId="2023AA81" w14:textId="77777777" w:rsidR="00E17AA5" w:rsidRPr="00D921CD" w:rsidRDefault="00E17AA5" w:rsidP="00E17AA5">
      <w:pPr>
        <w:numPr>
          <w:ilvl w:val="0"/>
          <w:numId w:val="4"/>
        </w:numPr>
        <w:jc w:val="both"/>
        <w:rPr>
          <w:rFonts w:ascii="Arial" w:hAnsi="Arial" w:cs="Arial"/>
          <w:szCs w:val="22"/>
        </w:rPr>
      </w:pPr>
      <w:r w:rsidRPr="00D921CD">
        <w:rPr>
          <w:rFonts w:ascii="Arial" w:hAnsi="Arial" w:cs="Arial"/>
          <w:szCs w:val="22"/>
        </w:rPr>
        <w:t>the person to whom the successful applicant will be directly responsible.</w:t>
      </w:r>
    </w:p>
    <w:p w14:paraId="3DD355C9" w14:textId="77777777" w:rsidR="00E17AA5" w:rsidRPr="00D921CD" w:rsidRDefault="00E17AA5" w:rsidP="00E17AA5">
      <w:pPr>
        <w:jc w:val="both"/>
        <w:rPr>
          <w:rFonts w:ascii="Arial" w:hAnsi="Arial" w:cs="Arial"/>
          <w:szCs w:val="22"/>
        </w:rPr>
      </w:pPr>
    </w:p>
    <w:p w14:paraId="15073731" w14:textId="77777777" w:rsidR="00E17AA5" w:rsidRPr="00D921CD" w:rsidRDefault="00E17AA5" w:rsidP="00E17AA5">
      <w:pPr>
        <w:jc w:val="both"/>
        <w:rPr>
          <w:rFonts w:ascii="Arial" w:hAnsi="Arial" w:cs="Arial"/>
          <w:szCs w:val="22"/>
        </w:rPr>
      </w:pPr>
      <w:r w:rsidRPr="00D921CD">
        <w:rPr>
          <w:rFonts w:ascii="Arial" w:hAnsi="Arial" w:cs="Arial"/>
          <w:szCs w:val="22"/>
        </w:rPr>
        <w:t>For posts of additional responsibility and certainly those at TLR 1b or higher, there will be at least one representative from the Governors’ appointments panel.</w:t>
      </w:r>
    </w:p>
    <w:p w14:paraId="1A81F0B1" w14:textId="77777777" w:rsidR="00E17AA5" w:rsidRPr="00D921CD" w:rsidRDefault="00E17AA5" w:rsidP="00E17AA5">
      <w:pPr>
        <w:jc w:val="both"/>
        <w:rPr>
          <w:rFonts w:ascii="Arial" w:hAnsi="Arial" w:cs="Arial"/>
          <w:szCs w:val="22"/>
        </w:rPr>
      </w:pPr>
    </w:p>
    <w:p w14:paraId="74E6F786" w14:textId="77777777" w:rsidR="00E17AA5" w:rsidRPr="00D921CD" w:rsidRDefault="00E17AA5" w:rsidP="00E17AA5">
      <w:pPr>
        <w:jc w:val="both"/>
        <w:rPr>
          <w:rFonts w:ascii="Arial" w:hAnsi="Arial" w:cs="Arial"/>
          <w:szCs w:val="22"/>
        </w:rPr>
      </w:pPr>
      <w:r w:rsidRPr="00D921CD">
        <w:rPr>
          <w:rFonts w:ascii="Arial" w:hAnsi="Arial" w:cs="Arial"/>
          <w:szCs w:val="22"/>
        </w:rPr>
        <w:t>Applicants who are not called for interview are thanked for the time, thought and effort that they have put into their application.  Due to high costs involved the school is unable to acknowledge this via individual replies.</w:t>
      </w:r>
    </w:p>
    <w:p w14:paraId="717AAFBA" w14:textId="77777777" w:rsidR="00E17AA5" w:rsidRPr="00D921CD" w:rsidRDefault="00E17AA5" w:rsidP="00E17AA5">
      <w:pPr>
        <w:jc w:val="both"/>
        <w:rPr>
          <w:rFonts w:ascii="Arial" w:hAnsi="Arial" w:cs="Arial"/>
          <w:szCs w:val="22"/>
        </w:rPr>
      </w:pPr>
    </w:p>
    <w:p w14:paraId="56EE48EE" w14:textId="77777777" w:rsidR="00E17AA5" w:rsidRPr="00D921CD" w:rsidRDefault="00E17AA5" w:rsidP="00E17AA5">
      <w:pPr>
        <w:jc w:val="both"/>
        <w:rPr>
          <w:rFonts w:ascii="Arial" w:hAnsi="Arial" w:cs="Arial"/>
          <w:szCs w:val="22"/>
        </w:rPr>
      </w:pPr>
    </w:p>
    <w:p w14:paraId="2908EB2C" w14:textId="77777777" w:rsidR="0045388C" w:rsidRDefault="0045388C">
      <w:pPr>
        <w:jc w:val="both"/>
        <w:rPr>
          <w:rFonts w:ascii="Arial" w:hAnsi="Arial" w:cs="Arial"/>
          <w:szCs w:val="22"/>
        </w:rPr>
      </w:pPr>
    </w:p>
    <w:sectPr w:rsidR="0045388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Calibri"/>
    <w:panose1 w:val="020B06020202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F8"/>
    <w:multiLevelType w:val="hybridMultilevel"/>
    <w:tmpl w:val="44A0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6AC"/>
    <w:multiLevelType w:val="hybridMultilevel"/>
    <w:tmpl w:val="441E8D7A"/>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2752C"/>
    <w:multiLevelType w:val="hybridMultilevel"/>
    <w:tmpl w:val="C290B8E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F44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411997"/>
    <w:multiLevelType w:val="hybridMultilevel"/>
    <w:tmpl w:val="F620E862"/>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0835B0"/>
    <w:multiLevelType w:val="hybridMultilevel"/>
    <w:tmpl w:val="9B2EE0E2"/>
    <w:lvl w:ilvl="0" w:tplc="3D72C498">
      <w:start w:val="1"/>
      <w:numFmt w:val="bullet"/>
      <w:lvlText w:val=""/>
      <w:lvlJc w:val="left"/>
      <w:pPr>
        <w:tabs>
          <w:tab w:val="num" w:pos="360"/>
        </w:tabs>
        <w:ind w:left="0" w:firstLine="0"/>
      </w:pPr>
      <w:rPr>
        <w:rFonts w:ascii="Wingdings" w:hAnsi="Wingdings" w:hint="default"/>
      </w:rPr>
    </w:lvl>
    <w:lvl w:ilvl="1" w:tplc="BEF2F5E8">
      <w:start w:val="6"/>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C2E7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AD2653"/>
    <w:multiLevelType w:val="hybridMultilevel"/>
    <w:tmpl w:val="C9AA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E2315"/>
    <w:multiLevelType w:val="hybridMultilevel"/>
    <w:tmpl w:val="F4F4D4C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9D4A25"/>
    <w:multiLevelType w:val="hybridMultilevel"/>
    <w:tmpl w:val="5E069070"/>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5603C"/>
    <w:multiLevelType w:val="hybridMultilevel"/>
    <w:tmpl w:val="711A716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A72B7"/>
    <w:multiLevelType w:val="hybridMultilevel"/>
    <w:tmpl w:val="52A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135E8"/>
    <w:multiLevelType w:val="hybridMultilevel"/>
    <w:tmpl w:val="9E42ED16"/>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82CFE"/>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1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20273"/>
    <w:multiLevelType w:val="hybridMultilevel"/>
    <w:tmpl w:val="5B681E8A"/>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534C6"/>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0" w15:restartNumberingAfterBreak="0">
    <w:nsid w:val="4BAE18D0"/>
    <w:multiLevelType w:val="hybridMultilevel"/>
    <w:tmpl w:val="97761F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790830"/>
    <w:multiLevelType w:val="multilevel"/>
    <w:tmpl w:val="71623D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1B4BB0"/>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3" w15:restartNumberingAfterBreak="0">
    <w:nsid w:val="535D4EF6"/>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24" w15:restartNumberingAfterBreak="0">
    <w:nsid w:val="56024304"/>
    <w:multiLevelType w:val="hybridMultilevel"/>
    <w:tmpl w:val="8A2E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548CC"/>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6" w15:restartNumberingAfterBreak="0">
    <w:nsid w:val="59B94ED5"/>
    <w:multiLevelType w:val="hybridMultilevel"/>
    <w:tmpl w:val="12AE2336"/>
    <w:lvl w:ilvl="0" w:tplc="CF1045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894CCD"/>
    <w:multiLevelType w:val="hybridMultilevel"/>
    <w:tmpl w:val="16B4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86BAA"/>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31"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32" w15:restartNumberingAfterBreak="0">
    <w:nsid w:val="7225460F"/>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33" w15:restartNumberingAfterBreak="0">
    <w:nsid w:val="770968C0"/>
    <w:multiLevelType w:val="hybridMultilevel"/>
    <w:tmpl w:val="C7408C16"/>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941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C7576E8"/>
    <w:multiLevelType w:val="hybridMultilevel"/>
    <w:tmpl w:val="DB6436F6"/>
    <w:lvl w:ilvl="0" w:tplc="41FAA778">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00576"/>
    <w:multiLevelType w:val="hybridMultilevel"/>
    <w:tmpl w:val="3AF0725C"/>
    <w:lvl w:ilvl="0" w:tplc="CF1045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10"/>
  </w:num>
  <w:num w:numId="4">
    <w:abstractNumId w:val="32"/>
  </w:num>
  <w:num w:numId="5">
    <w:abstractNumId w:val="27"/>
  </w:num>
  <w:num w:numId="6">
    <w:abstractNumId w:val="17"/>
  </w:num>
  <w:num w:numId="7">
    <w:abstractNumId w:val="3"/>
  </w:num>
  <w:num w:numId="8">
    <w:abstractNumId w:val="9"/>
  </w:num>
  <w:num w:numId="9">
    <w:abstractNumId w:val="0"/>
  </w:num>
  <w:num w:numId="10">
    <w:abstractNumId w:val="26"/>
  </w:num>
  <w:num w:numId="11">
    <w:abstractNumId w:val="36"/>
  </w:num>
  <w:num w:numId="12">
    <w:abstractNumId w:val="20"/>
  </w:num>
  <w:num w:numId="13">
    <w:abstractNumId w:val="5"/>
  </w:num>
  <w:num w:numId="14">
    <w:abstractNumId w:val="11"/>
  </w:num>
  <w:num w:numId="15">
    <w:abstractNumId w:val="21"/>
  </w:num>
  <w:num w:numId="16">
    <w:abstractNumId w:val="16"/>
  </w:num>
  <w:num w:numId="17">
    <w:abstractNumId w:val="13"/>
  </w:num>
  <w:num w:numId="18">
    <w:abstractNumId w:val="2"/>
  </w:num>
  <w:num w:numId="19">
    <w:abstractNumId w:val="31"/>
  </w:num>
  <w:num w:numId="20">
    <w:abstractNumId w:val="29"/>
  </w:num>
  <w:num w:numId="21">
    <w:abstractNumId w:val="30"/>
  </w:num>
  <w:num w:numId="22">
    <w:abstractNumId w:val="15"/>
  </w:num>
  <w:num w:numId="23">
    <w:abstractNumId w:val="19"/>
  </w:num>
  <w:num w:numId="24">
    <w:abstractNumId w:val="22"/>
  </w:num>
  <w:num w:numId="25">
    <w:abstractNumId w:val="25"/>
  </w:num>
  <w:num w:numId="26">
    <w:abstractNumId w:val="8"/>
  </w:num>
  <w:num w:numId="27">
    <w:abstractNumId w:val="24"/>
  </w:num>
  <w:num w:numId="28">
    <w:abstractNumId w:val="28"/>
  </w:num>
  <w:num w:numId="29">
    <w:abstractNumId w:val="12"/>
  </w:num>
  <w:num w:numId="30">
    <w:abstractNumId w:val="34"/>
  </w:num>
  <w:num w:numId="31">
    <w:abstractNumId w:val="4"/>
  </w:num>
  <w:num w:numId="32">
    <w:abstractNumId w:val="7"/>
  </w:num>
  <w:num w:numId="33">
    <w:abstractNumId w:val="6"/>
  </w:num>
  <w:num w:numId="34">
    <w:abstractNumId w:val="33"/>
  </w:num>
  <w:num w:numId="35">
    <w:abstractNumId w:val="18"/>
  </w:num>
  <w:num w:numId="36">
    <w:abstractNumId w:val="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30"/>
    <w:rsid w:val="00000ACD"/>
    <w:rsid w:val="00000CE1"/>
    <w:rsid w:val="000010C9"/>
    <w:rsid w:val="000051B3"/>
    <w:rsid w:val="00005A63"/>
    <w:rsid w:val="000064E1"/>
    <w:rsid w:val="00030750"/>
    <w:rsid w:val="00081133"/>
    <w:rsid w:val="00092375"/>
    <w:rsid w:val="000943F6"/>
    <w:rsid w:val="00097F09"/>
    <w:rsid w:val="000A2EA2"/>
    <w:rsid w:val="000B2530"/>
    <w:rsid w:val="000C0892"/>
    <w:rsid w:val="000D3AE1"/>
    <w:rsid w:val="000D6C26"/>
    <w:rsid w:val="000E40C4"/>
    <w:rsid w:val="00101C42"/>
    <w:rsid w:val="00116B3D"/>
    <w:rsid w:val="00117DD1"/>
    <w:rsid w:val="001444B5"/>
    <w:rsid w:val="00147019"/>
    <w:rsid w:val="0015356E"/>
    <w:rsid w:val="00153DE1"/>
    <w:rsid w:val="00154581"/>
    <w:rsid w:val="001808F8"/>
    <w:rsid w:val="00181129"/>
    <w:rsid w:val="001825FE"/>
    <w:rsid w:val="00193567"/>
    <w:rsid w:val="001C3BF0"/>
    <w:rsid w:val="001E2F42"/>
    <w:rsid w:val="001F0F88"/>
    <w:rsid w:val="001F3CCA"/>
    <w:rsid w:val="00214D5E"/>
    <w:rsid w:val="00220F96"/>
    <w:rsid w:val="00255338"/>
    <w:rsid w:val="002566A4"/>
    <w:rsid w:val="002634EC"/>
    <w:rsid w:val="00267934"/>
    <w:rsid w:val="002732CE"/>
    <w:rsid w:val="00275D29"/>
    <w:rsid w:val="002A402A"/>
    <w:rsid w:val="002A7CA4"/>
    <w:rsid w:val="002B0739"/>
    <w:rsid w:val="002B4233"/>
    <w:rsid w:val="002C1FB1"/>
    <w:rsid w:val="002C3E14"/>
    <w:rsid w:val="00300E41"/>
    <w:rsid w:val="0031752E"/>
    <w:rsid w:val="00347F19"/>
    <w:rsid w:val="003529D9"/>
    <w:rsid w:val="003656C5"/>
    <w:rsid w:val="00384B3B"/>
    <w:rsid w:val="00392630"/>
    <w:rsid w:val="003942E6"/>
    <w:rsid w:val="003B3021"/>
    <w:rsid w:val="003F2A21"/>
    <w:rsid w:val="003F2B8E"/>
    <w:rsid w:val="004038C7"/>
    <w:rsid w:val="00433A58"/>
    <w:rsid w:val="0045388C"/>
    <w:rsid w:val="004722D1"/>
    <w:rsid w:val="004A1DA9"/>
    <w:rsid w:val="004C5254"/>
    <w:rsid w:val="004C57D9"/>
    <w:rsid w:val="004E7A7E"/>
    <w:rsid w:val="004F5D7A"/>
    <w:rsid w:val="00510D2B"/>
    <w:rsid w:val="00527112"/>
    <w:rsid w:val="00561358"/>
    <w:rsid w:val="005A5106"/>
    <w:rsid w:val="005C4CDD"/>
    <w:rsid w:val="00605E6D"/>
    <w:rsid w:val="006156AC"/>
    <w:rsid w:val="00623EC5"/>
    <w:rsid w:val="0064264C"/>
    <w:rsid w:val="00651B16"/>
    <w:rsid w:val="006521A9"/>
    <w:rsid w:val="00666F2B"/>
    <w:rsid w:val="00667EB5"/>
    <w:rsid w:val="006D1461"/>
    <w:rsid w:val="00715731"/>
    <w:rsid w:val="007A0657"/>
    <w:rsid w:val="007B36E9"/>
    <w:rsid w:val="007E3746"/>
    <w:rsid w:val="007E7AF4"/>
    <w:rsid w:val="007F615E"/>
    <w:rsid w:val="008240C8"/>
    <w:rsid w:val="00824CE6"/>
    <w:rsid w:val="0083419F"/>
    <w:rsid w:val="008514DE"/>
    <w:rsid w:val="00855406"/>
    <w:rsid w:val="00867947"/>
    <w:rsid w:val="008A540E"/>
    <w:rsid w:val="008C0A0E"/>
    <w:rsid w:val="008C7E3E"/>
    <w:rsid w:val="008D70D9"/>
    <w:rsid w:val="008E4287"/>
    <w:rsid w:val="008E4F5B"/>
    <w:rsid w:val="008E7DBC"/>
    <w:rsid w:val="008F10AD"/>
    <w:rsid w:val="00901743"/>
    <w:rsid w:val="00936A67"/>
    <w:rsid w:val="00953726"/>
    <w:rsid w:val="00961588"/>
    <w:rsid w:val="00980EC6"/>
    <w:rsid w:val="00987C5E"/>
    <w:rsid w:val="009A209B"/>
    <w:rsid w:val="009B0F9A"/>
    <w:rsid w:val="009B5C16"/>
    <w:rsid w:val="009C0C4C"/>
    <w:rsid w:val="00A133D8"/>
    <w:rsid w:val="00A20508"/>
    <w:rsid w:val="00A303FD"/>
    <w:rsid w:val="00A4465D"/>
    <w:rsid w:val="00A643A3"/>
    <w:rsid w:val="00A65D02"/>
    <w:rsid w:val="00AA4EB5"/>
    <w:rsid w:val="00B00B79"/>
    <w:rsid w:val="00B06AEF"/>
    <w:rsid w:val="00B0723E"/>
    <w:rsid w:val="00B14D5A"/>
    <w:rsid w:val="00B14D5D"/>
    <w:rsid w:val="00B46C59"/>
    <w:rsid w:val="00B5028C"/>
    <w:rsid w:val="00B50F87"/>
    <w:rsid w:val="00B75DE9"/>
    <w:rsid w:val="00B8533B"/>
    <w:rsid w:val="00B96688"/>
    <w:rsid w:val="00BA1729"/>
    <w:rsid w:val="00BC706D"/>
    <w:rsid w:val="00BD247F"/>
    <w:rsid w:val="00BD5EBE"/>
    <w:rsid w:val="00BE2ADE"/>
    <w:rsid w:val="00BF35B7"/>
    <w:rsid w:val="00BF375B"/>
    <w:rsid w:val="00C1055B"/>
    <w:rsid w:val="00C239E9"/>
    <w:rsid w:val="00C525AB"/>
    <w:rsid w:val="00C545F7"/>
    <w:rsid w:val="00C61056"/>
    <w:rsid w:val="00CB6B21"/>
    <w:rsid w:val="00CD2D14"/>
    <w:rsid w:val="00D16C01"/>
    <w:rsid w:val="00D2555F"/>
    <w:rsid w:val="00D32616"/>
    <w:rsid w:val="00D3443C"/>
    <w:rsid w:val="00D3666D"/>
    <w:rsid w:val="00D47F91"/>
    <w:rsid w:val="00D51D8A"/>
    <w:rsid w:val="00D81510"/>
    <w:rsid w:val="00D921CD"/>
    <w:rsid w:val="00DB1F99"/>
    <w:rsid w:val="00DD0312"/>
    <w:rsid w:val="00DD0A31"/>
    <w:rsid w:val="00DD232A"/>
    <w:rsid w:val="00DD6964"/>
    <w:rsid w:val="00DE3BAF"/>
    <w:rsid w:val="00DF4CA2"/>
    <w:rsid w:val="00E17AA5"/>
    <w:rsid w:val="00E4546A"/>
    <w:rsid w:val="00E46EF3"/>
    <w:rsid w:val="00E6572C"/>
    <w:rsid w:val="00EE0E98"/>
    <w:rsid w:val="00F35935"/>
    <w:rsid w:val="00F37BEF"/>
    <w:rsid w:val="00F60B23"/>
    <w:rsid w:val="00F83BB8"/>
    <w:rsid w:val="00F95E0B"/>
    <w:rsid w:val="00FB0CC5"/>
    <w:rsid w:val="00FB24BB"/>
    <w:rsid w:val="00FC2074"/>
    <w:rsid w:val="00FF7821"/>
    <w:rsid w:val="47224E74"/>
    <w:rsid w:val="7E4BE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6D694F"/>
  <w15:chartTrackingRefBased/>
  <w15:docId w15:val="{B4A48760-3F4F-4DD5-AF78-A16E437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umanst521 BT" w:hAnsi="Humanst521 BT"/>
      <w:sz w:val="22"/>
      <w:lang w:eastAsia="en-US"/>
    </w:rPr>
  </w:style>
  <w:style w:type="paragraph" w:styleId="Heading1">
    <w:name w:val="heading 1"/>
    <w:basedOn w:val="Normal"/>
    <w:next w:val="Normal"/>
    <w:link w:val="Heading1Char"/>
    <w:qFormat/>
    <w:pPr>
      <w:keepNext/>
      <w:jc w:val="center"/>
      <w:outlineLvl w:val="0"/>
    </w:pPr>
    <w:rPr>
      <w:b/>
      <w:sz w:val="36"/>
    </w:rPr>
  </w:style>
  <w:style w:type="paragraph" w:styleId="Heading2">
    <w:name w:val="heading 2"/>
    <w:basedOn w:val="Normal"/>
    <w:next w:val="Normal"/>
    <w:link w:val="Heading2Char"/>
    <w:qFormat/>
    <w:rsid w:val="003175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752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D3AE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D247F"/>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pPr>
      <w:keepNext/>
      <w:jc w:val="both"/>
      <w:outlineLvl w:val="5"/>
    </w:pPr>
    <w:rPr>
      <w:b/>
      <w:sz w:val="24"/>
    </w:rPr>
  </w:style>
  <w:style w:type="paragraph" w:styleId="Heading7">
    <w:name w:val="heading 7"/>
    <w:basedOn w:val="Normal"/>
    <w:next w:val="Normal"/>
    <w:qFormat/>
    <w:pPr>
      <w:keepNext/>
      <w:spacing w:before="240" w:after="240"/>
      <w:jc w:val="center"/>
      <w:outlineLvl w:val="6"/>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5DE"/>
    <w:rPr>
      <w:rFonts w:ascii="Tahoma" w:hAnsi="Tahoma"/>
      <w:sz w:val="16"/>
      <w:szCs w:val="16"/>
      <w:lang w:val="x-none"/>
    </w:rPr>
  </w:style>
  <w:style w:type="character" w:customStyle="1" w:styleId="BalloonTextChar">
    <w:name w:val="Balloon Text Char"/>
    <w:link w:val="BalloonText"/>
    <w:uiPriority w:val="99"/>
    <w:semiHidden/>
    <w:rsid w:val="009965DE"/>
    <w:rPr>
      <w:rFonts w:ascii="Tahoma" w:hAnsi="Tahoma" w:cs="Tahoma"/>
      <w:sz w:val="16"/>
      <w:szCs w:val="16"/>
      <w:lang w:eastAsia="en-US"/>
    </w:rPr>
  </w:style>
  <w:style w:type="paragraph" w:styleId="DocumentMap">
    <w:name w:val="Document Map"/>
    <w:basedOn w:val="Normal"/>
    <w:link w:val="DocumentMapChar"/>
    <w:uiPriority w:val="99"/>
    <w:semiHidden/>
    <w:unhideWhenUsed/>
    <w:rsid w:val="00A941CF"/>
    <w:rPr>
      <w:rFonts w:ascii="Lucida Grande" w:hAnsi="Lucida Grande"/>
      <w:sz w:val="24"/>
      <w:szCs w:val="24"/>
    </w:rPr>
  </w:style>
  <w:style w:type="character" w:customStyle="1" w:styleId="DocumentMapChar">
    <w:name w:val="Document Map Char"/>
    <w:link w:val="DocumentMap"/>
    <w:uiPriority w:val="99"/>
    <w:semiHidden/>
    <w:rsid w:val="00A941CF"/>
    <w:rPr>
      <w:rFonts w:ascii="Lucida Grande" w:hAnsi="Lucida Grande"/>
      <w:sz w:val="24"/>
      <w:szCs w:val="24"/>
    </w:rPr>
  </w:style>
  <w:style w:type="character" w:customStyle="1" w:styleId="Heading2Char">
    <w:name w:val="Heading 2 Char"/>
    <w:link w:val="Heading2"/>
    <w:rsid w:val="0031752E"/>
    <w:rPr>
      <w:rFonts w:ascii="Arial" w:hAnsi="Arial" w:cs="Arial"/>
      <w:b/>
      <w:bCs/>
      <w:i/>
      <w:iCs/>
      <w:sz w:val="28"/>
      <w:szCs w:val="28"/>
      <w:lang w:eastAsia="en-US"/>
    </w:rPr>
  </w:style>
  <w:style w:type="character" w:customStyle="1" w:styleId="Heading3Char">
    <w:name w:val="Heading 3 Char"/>
    <w:link w:val="Heading3"/>
    <w:rsid w:val="0031752E"/>
    <w:rPr>
      <w:rFonts w:ascii="Arial" w:hAnsi="Arial" w:cs="Arial"/>
      <w:b/>
      <w:bCs/>
      <w:sz w:val="26"/>
      <w:szCs w:val="26"/>
      <w:lang w:eastAsia="en-US"/>
    </w:rPr>
  </w:style>
  <w:style w:type="paragraph" w:styleId="BodyTextIndent">
    <w:name w:val="Body Text Indent"/>
    <w:basedOn w:val="Normal"/>
    <w:link w:val="BodyTextIndentChar"/>
    <w:rsid w:val="0031752E"/>
    <w:pPr>
      <w:spacing w:after="120"/>
      <w:ind w:left="283"/>
    </w:pPr>
    <w:rPr>
      <w:rFonts w:ascii="Times New Roman" w:hAnsi="Times New Roman"/>
      <w:sz w:val="24"/>
      <w:szCs w:val="24"/>
    </w:rPr>
  </w:style>
  <w:style w:type="character" w:customStyle="1" w:styleId="BodyTextIndentChar">
    <w:name w:val="Body Text Indent Char"/>
    <w:link w:val="BodyTextIndent"/>
    <w:rsid w:val="0031752E"/>
    <w:rPr>
      <w:sz w:val="24"/>
      <w:szCs w:val="24"/>
      <w:lang w:eastAsia="en-US"/>
    </w:rPr>
  </w:style>
  <w:style w:type="paragraph" w:styleId="BodyTextIndent2">
    <w:name w:val="Body Text Indent 2"/>
    <w:basedOn w:val="Normal"/>
    <w:link w:val="BodyTextIndent2Char"/>
    <w:rsid w:val="0031752E"/>
    <w:pPr>
      <w:spacing w:after="120" w:line="480" w:lineRule="auto"/>
      <w:ind w:left="283"/>
    </w:pPr>
    <w:rPr>
      <w:rFonts w:ascii="Times New Roman" w:hAnsi="Times New Roman"/>
      <w:sz w:val="24"/>
      <w:szCs w:val="24"/>
    </w:rPr>
  </w:style>
  <w:style w:type="character" w:customStyle="1" w:styleId="BodyTextIndent2Char">
    <w:name w:val="Body Text Indent 2 Char"/>
    <w:link w:val="BodyTextIndent2"/>
    <w:rsid w:val="0031752E"/>
    <w:rPr>
      <w:sz w:val="24"/>
      <w:szCs w:val="24"/>
      <w:lang w:eastAsia="en-US"/>
    </w:rPr>
  </w:style>
  <w:style w:type="character" w:customStyle="1" w:styleId="Heading5Char">
    <w:name w:val="Heading 5 Char"/>
    <w:link w:val="Heading5"/>
    <w:rsid w:val="00BD247F"/>
    <w:rPr>
      <w:b/>
      <w:bCs/>
      <w:i/>
      <w:iCs/>
      <w:sz w:val="26"/>
      <w:szCs w:val="26"/>
      <w:lang w:eastAsia="en-US"/>
    </w:rPr>
  </w:style>
  <w:style w:type="paragraph" w:styleId="Title">
    <w:name w:val="Title"/>
    <w:basedOn w:val="Normal"/>
    <w:link w:val="TitleChar"/>
    <w:qFormat/>
    <w:rsid w:val="00BD247F"/>
    <w:pPr>
      <w:jc w:val="center"/>
    </w:pPr>
    <w:rPr>
      <w:rFonts w:ascii="Arial" w:hAnsi="Arial"/>
      <w:b/>
      <w:sz w:val="32"/>
      <w:u w:val="single"/>
    </w:rPr>
  </w:style>
  <w:style w:type="character" w:customStyle="1" w:styleId="TitleChar">
    <w:name w:val="Title Char"/>
    <w:link w:val="Title"/>
    <w:rsid w:val="00BD247F"/>
    <w:rPr>
      <w:rFonts w:ascii="Arial" w:hAnsi="Arial"/>
      <w:b/>
      <w:sz w:val="32"/>
      <w:u w:val="single"/>
      <w:lang w:eastAsia="en-US"/>
    </w:rPr>
  </w:style>
  <w:style w:type="character" w:customStyle="1" w:styleId="Heading4Char">
    <w:name w:val="Heading 4 Char"/>
    <w:link w:val="Heading4"/>
    <w:semiHidden/>
    <w:rsid w:val="000D3AE1"/>
    <w:rPr>
      <w:rFonts w:ascii="Calibri" w:eastAsia="Times New Roman" w:hAnsi="Calibri" w:cs="Times New Roman"/>
      <w:b/>
      <w:bCs/>
      <w:sz w:val="28"/>
      <w:szCs w:val="28"/>
      <w:lang w:eastAsia="en-US"/>
    </w:rPr>
  </w:style>
  <w:style w:type="table" w:styleId="TableGrid">
    <w:name w:val="Table Grid"/>
    <w:basedOn w:val="TableNormal"/>
    <w:uiPriority w:val="39"/>
    <w:rsid w:val="007B36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0723E"/>
    <w:pPr>
      <w:spacing w:after="120" w:line="480" w:lineRule="auto"/>
    </w:pPr>
  </w:style>
  <w:style w:type="character" w:customStyle="1" w:styleId="BodyText2Char">
    <w:name w:val="Body Text 2 Char"/>
    <w:basedOn w:val="DefaultParagraphFont"/>
    <w:link w:val="BodyText2"/>
    <w:rsid w:val="00B0723E"/>
    <w:rPr>
      <w:rFonts w:ascii="Humanst521 BT" w:hAnsi="Humanst521 BT"/>
      <w:sz w:val="22"/>
      <w:lang w:eastAsia="en-US"/>
    </w:rPr>
  </w:style>
  <w:style w:type="character" w:customStyle="1" w:styleId="Heading1Char">
    <w:name w:val="Heading 1 Char"/>
    <w:link w:val="Heading1"/>
    <w:rsid w:val="00B0723E"/>
    <w:rPr>
      <w:rFonts w:ascii="Humanst521 BT" w:hAnsi="Humanst521 BT"/>
      <w:b/>
      <w:sz w:val="36"/>
      <w:lang w:eastAsia="en-US"/>
    </w:rPr>
  </w:style>
  <w:style w:type="character" w:customStyle="1" w:styleId="Heading6Char">
    <w:name w:val="Heading 6 Char"/>
    <w:link w:val="Heading6"/>
    <w:rsid w:val="00B0723E"/>
    <w:rPr>
      <w:rFonts w:ascii="Humanst521 BT" w:hAnsi="Humanst521 BT"/>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C9FC-E443-4111-B0CD-119681F8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Meadowhead School</vt:lpstr>
    </vt:vector>
  </TitlesOfParts>
  <Company>氀挀</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Meadowhead School</dc:title>
  <dc:subject/>
  <dc:creator>Research Machines plc</dc:creator>
  <cp:keywords/>
  <cp:lastModifiedBy>Joy Kelsey</cp:lastModifiedBy>
  <cp:revision>2</cp:revision>
  <cp:lastPrinted>2015-11-02T15:41:00Z</cp:lastPrinted>
  <dcterms:created xsi:type="dcterms:W3CDTF">2021-04-30T06:43:00Z</dcterms:created>
  <dcterms:modified xsi:type="dcterms:W3CDTF">2021-04-30T06:43:00Z</dcterms:modified>
</cp:coreProperties>
</file>