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744C2" w:rsidP="005744C2" w:rsidRDefault="005744C2" w14:paraId="46158BED" w14:textId="77777777">
      <w:pPr>
        <w:pStyle w:val="paragraph"/>
        <w:spacing w:before="0" w:beforeAutospacing="0" w:after="0" w:afterAutospacing="0"/>
        <w:jc w:val="center"/>
        <w:textAlignment w:val="baseline"/>
        <w:rPr>
          <w:rFonts w:ascii="Segoe UI" w:hAnsi="Segoe UI" w:cs="Segoe UI"/>
          <w:b/>
          <w:bCs/>
          <w:sz w:val="18"/>
          <w:szCs w:val="18"/>
          <w:lang w:val="en-US"/>
        </w:rPr>
      </w:pPr>
      <w:r w:rsidRPr="00A23A6A">
        <w:rPr>
          <w:rFonts w:eastAsia="Arial"/>
          <w:b/>
          <w:bCs/>
          <w:caps/>
          <w:noProof/>
          <w:sz w:val="22"/>
          <w:szCs w:val="22"/>
          <w:lang w:val="en-US"/>
        </w:rPr>
        <w:drawing>
          <wp:anchor distT="0" distB="0" distL="114300" distR="114300" simplePos="0" relativeHeight="251659264" behindDoc="1" locked="0" layoutInCell="1" allowOverlap="1" wp14:anchorId="5789C044" wp14:editId="5AA1CD77">
            <wp:simplePos x="0" y="0"/>
            <wp:positionH relativeFrom="margin">
              <wp:posOffset>5248276</wp:posOffset>
            </wp:positionH>
            <wp:positionV relativeFrom="paragraph">
              <wp:posOffset>199</wp:posOffset>
            </wp:positionV>
            <wp:extent cx="666308" cy="816411"/>
            <wp:effectExtent l="0" t="0" r="635" b="3175"/>
            <wp:wrapTopAndBottom/>
            <wp:docPr id="2" name="Picture 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review"/>
                    <pic:cNvPicPr>
                      <a:picLocks noChangeAspect="1" noChangeArrowheads="1"/>
                    </pic:cNvPicPr>
                  </pic:nvPicPr>
                  <pic:blipFill>
                    <a:blip r:embed="rId9" cstate="print">
                      <a:extLst>
                        <a:ext uri="{28A0092B-C50C-407E-A947-70E740481C1C}">
                          <a14:useLocalDpi xmlns:a14="http://schemas.microsoft.com/office/drawing/2010/main" val="0"/>
                        </a:ext>
                      </a:extLst>
                    </a:blip>
                    <a:srcRect l="3920" t="11551" r="4906" b="13185"/>
                    <a:stretch>
                      <a:fillRect/>
                    </a:stretch>
                  </pic:blipFill>
                  <pic:spPr bwMode="auto">
                    <a:xfrm>
                      <a:off x="0" y="0"/>
                      <a:ext cx="672115" cy="823526"/>
                    </a:xfrm>
                    <a:prstGeom prst="rect">
                      <a:avLst/>
                    </a:prstGeom>
                    <a:noFill/>
                    <a:ln>
                      <a:noFill/>
                    </a:ln>
                  </pic:spPr>
                </pic:pic>
              </a:graphicData>
            </a:graphic>
            <wp14:sizeRelH relativeFrom="page">
              <wp14:pctWidth>0</wp14:pctWidth>
            </wp14:sizeRelH>
            <wp14:sizeRelV relativeFrom="page">
              <wp14:pctHeight>0</wp14:pctHeight>
            </wp14:sizeRelV>
          </wp:anchor>
        </w:drawing>
      </w:r>
      <w:r w:rsidR="005744C2">
        <w:rPr>
          <w:rStyle w:val="normaltextrun"/>
          <w:rFonts w:ascii="Arial" w:hAnsi="Arial" w:cs="Arial"/>
          <w:b w:val="1"/>
          <w:bCs w:val="1"/>
          <w:sz w:val="22"/>
          <w:szCs w:val="22"/>
        </w:rPr>
        <w:t>THE DERBY HIGH SCHOOL</w:t>
      </w:r>
      <w:r w:rsidR="005744C2">
        <w:rPr>
          <w:rStyle w:val="eop"/>
          <w:rFonts w:ascii="Arial" w:hAnsi="Arial" w:cs="Arial"/>
          <w:b w:val="1"/>
          <w:bCs w:val="1"/>
          <w:sz w:val="22"/>
          <w:szCs w:val="22"/>
          <w:lang w:val="en-US"/>
        </w:rPr>
        <w:t> </w:t>
      </w:r>
    </w:p>
    <w:p w:rsidR="005744C2" w:rsidP="005744C2" w:rsidRDefault="005744C2" w14:paraId="4BEBE270"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RADCLIFFE ROAD</w:t>
      </w:r>
      <w:r>
        <w:rPr>
          <w:rStyle w:val="eop"/>
          <w:rFonts w:ascii="Arial" w:hAnsi="Arial" w:cs="Arial"/>
          <w:sz w:val="22"/>
          <w:szCs w:val="22"/>
        </w:rPr>
        <w:t> </w:t>
      </w:r>
    </w:p>
    <w:p w:rsidR="005744C2" w:rsidP="005744C2" w:rsidRDefault="005744C2" w14:paraId="335AC6CB"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BURY</w:t>
      </w:r>
      <w:r>
        <w:rPr>
          <w:rStyle w:val="eop"/>
          <w:rFonts w:ascii="Arial" w:hAnsi="Arial" w:cs="Arial"/>
          <w:sz w:val="22"/>
          <w:szCs w:val="22"/>
        </w:rPr>
        <w:t> </w:t>
      </w:r>
    </w:p>
    <w:p w:rsidR="005744C2" w:rsidP="005744C2" w:rsidRDefault="005744C2" w14:paraId="3C8926FF"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BL9 9NH</w:t>
      </w:r>
      <w:r>
        <w:rPr>
          <w:rStyle w:val="eop"/>
          <w:rFonts w:ascii="Arial" w:hAnsi="Arial" w:cs="Arial"/>
          <w:sz w:val="22"/>
          <w:szCs w:val="22"/>
        </w:rPr>
        <w:t> </w:t>
      </w:r>
    </w:p>
    <w:p w:rsidR="005744C2" w:rsidP="005744C2" w:rsidRDefault="005744C2" w14:paraId="74A9E8E3"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rsidR="005744C2" w:rsidP="005744C2" w:rsidRDefault="005744C2" w14:paraId="35584E04" w14:textId="77777777">
      <w:pPr>
        <w:pStyle w:val="paragraph"/>
        <w:spacing w:before="0" w:beforeAutospacing="0" w:after="0" w:afterAutospacing="0"/>
        <w:ind w:left="1440" w:firstLine="720"/>
        <w:textAlignment w:val="baseline"/>
        <w:rPr>
          <w:rFonts w:ascii="Segoe UI" w:hAnsi="Segoe UI" w:cs="Segoe UI"/>
          <w:sz w:val="18"/>
          <w:szCs w:val="18"/>
        </w:rPr>
      </w:pPr>
      <w:r>
        <w:rPr>
          <w:rStyle w:val="normaltextrun"/>
          <w:rFonts w:ascii="Arial" w:hAnsi="Arial" w:cs="Arial"/>
          <w:b/>
          <w:bCs/>
          <w:sz w:val="22"/>
          <w:szCs w:val="22"/>
        </w:rPr>
        <w:t>Tel:  0161 764 1819   Fax: 0161 764 9365</w:t>
      </w:r>
      <w:r>
        <w:rPr>
          <w:rStyle w:val="eop"/>
          <w:rFonts w:ascii="Arial" w:hAnsi="Arial" w:cs="Arial"/>
          <w:sz w:val="22"/>
          <w:szCs w:val="22"/>
        </w:rPr>
        <w:t> </w:t>
      </w:r>
    </w:p>
    <w:p w:rsidR="005744C2" w:rsidP="03F690F0" w:rsidRDefault="005744C2" w14:paraId="17B5CB8B" w14:textId="0FD367CC">
      <w:pPr>
        <w:pStyle w:val="paragraph"/>
        <w:spacing w:before="0" w:beforeAutospacing="off" w:after="0" w:afterAutospacing="off"/>
        <w:jc w:val="center"/>
        <w:textAlignment w:val="baseline"/>
        <w:rPr>
          <w:noProof w:val="0"/>
          <w:lang w:val="en-GB"/>
        </w:rPr>
      </w:pPr>
      <w:r w:rsidRPr="03F690F0" w:rsidR="6A2B6025">
        <w:rPr>
          <w:rStyle w:val="normaltextrun"/>
          <w:rFonts w:ascii="Arial" w:hAnsi="Arial" w:cs="Arial"/>
          <w:b w:val="1"/>
          <w:bCs w:val="1"/>
          <w:sz w:val="22"/>
          <w:szCs w:val="22"/>
        </w:rPr>
        <w:t xml:space="preserve">School </w:t>
      </w:r>
      <w:r w:rsidRPr="03F690F0" w:rsidR="005744C2">
        <w:rPr>
          <w:rStyle w:val="normaltextrun"/>
          <w:rFonts w:ascii="Arial" w:hAnsi="Arial" w:cs="Arial"/>
          <w:b w:val="1"/>
          <w:bCs w:val="1"/>
          <w:sz w:val="22"/>
          <w:szCs w:val="22"/>
        </w:rPr>
        <w:t xml:space="preserve">Email: </w:t>
      </w:r>
      <w:hyperlink r:id="R42602822f35a4e7f">
        <w:r w:rsidRPr="03F690F0" w:rsidR="5110689D">
          <w:rPr>
            <w:rStyle w:val="Hyperlink"/>
            <w:rFonts w:ascii="Arial" w:hAnsi="Arial" w:eastAsia="Arial" w:cs="Arial"/>
            <w:b w:val="1"/>
            <w:bCs w:val="1"/>
            <w:strike w:val="0"/>
            <w:dstrike w:val="0"/>
            <w:noProof w:val="0"/>
            <w:color w:val="0563C1"/>
            <w:sz w:val="22"/>
            <w:szCs w:val="22"/>
            <w:u w:val="single"/>
            <w:lang w:val="en-GB"/>
          </w:rPr>
          <w:t>info@thederbyhighschool.co.uk</w:t>
        </w:r>
      </w:hyperlink>
    </w:p>
    <w:p w:rsidR="005744C2" w:rsidP="005744C2" w:rsidRDefault="005744C2" w14:paraId="344E500A"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rsidR="005744C2" w:rsidP="005744C2" w:rsidRDefault="005744C2" w14:paraId="3B61607B"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rsidR="005744C2" w:rsidP="005744C2" w:rsidRDefault="005744C2" w14:paraId="21BF2826"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Headteacher:  Ms C H Hubert</w:t>
      </w:r>
      <w:r>
        <w:rPr>
          <w:rStyle w:val="eop"/>
          <w:rFonts w:ascii="Arial" w:hAnsi="Arial" w:cs="Arial"/>
          <w:sz w:val="22"/>
          <w:szCs w:val="22"/>
        </w:rPr>
        <w:t> </w:t>
      </w:r>
    </w:p>
    <w:p w:rsidR="005744C2" w:rsidP="005744C2" w:rsidRDefault="005744C2" w14:paraId="3D740F00"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11-16 mixed comprehensive NOR 930</w:t>
      </w:r>
      <w:r>
        <w:rPr>
          <w:rStyle w:val="eop"/>
          <w:rFonts w:ascii="Arial" w:hAnsi="Arial" w:cs="Arial"/>
          <w:sz w:val="22"/>
          <w:szCs w:val="22"/>
        </w:rPr>
        <w:t> </w:t>
      </w:r>
    </w:p>
    <w:p w:rsidR="005744C2" w:rsidP="001A7930" w:rsidRDefault="001A7930" w14:paraId="74862533" w14:textId="0315ECC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 xml:space="preserve">                          </w:t>
      </w:r>
      <w:r w:rsidR="005744C2">
        <w:rPr>
          <w:rStyle w:val="normaltextrun"/>
          <w:rFonts w:ascii="Arial" w:hAnsi="Arial" w:cs="Arial"/>
          <w:b/>
          <w:bCs/>
          <w:sz w:val="22"/>
          <w:szCs w:val="22"/>
        </w:rPr>
        <w:t xml:space="preserve">Required for: </w:t>
      </w:r>
      <w:r>
        <w:rPr>
          <w:rStyle w:val="normaltextrun"/>
          <w:rFonts w:ascii="Arial" w:hAnsi="Arial" w:cs="Arial"/>
          <w:b/>
          <w:bCs/>
          <w:sz w:val="22"/>
          <w:szCs w:val="22"/>
        </w:rPr>
        <w:t>September 2026 (or Easter start if possible)</w:t>
      </w:r>
    </w:p>
    <w:p w:rsidR="005744C2" w:rsidP="005744C2" w:rsidRDefault="005744C2" w14:paraId="594E1940"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5744C2" w:rsidP="005744C2" w:rsidRDefault="005744C2" w14:paraId="242B92AE"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TEACHER OF PE (BOYS)</w:t>
      </w:r>
      <w:r>
        <w:rPr>
          <w:rStyle w:val="eop"/>
          <w:rFonts w:ascii="Arial" w:hAnsi="Arial" w:cs="Arial"/>
          <w:sz w:val="22"/>
          <w:szCs w:val="22"/>
        </w:rPr>
        <w:t> </w:t>
      </w:r>
    </w:p>
    <w:p w:rsidR="005744C2" w:rsidP="005744C2" w:rsidRDefault="005744C2" w14:paraId="36A6DC4D" w14:textId="66EC3806">
      <w:pPr>
        <w:pStyle w:val="paragraph"/>
        <w:spacing w:before="0" w:beforeAutospacing="0" w:after="0" w:afterAutospacing="0"/>
        <w:jc w:val="center"/>
        <w:textAlignment w:val="baseline"/>
        <w:rPr>
          <w:rFonts w:ascii="Segoe UI" w:hAnsi="Segoe UI" w:cs="Segoe UI"/>
          <w:sz w:val="18"/>
          <w:szCs w:val="18"/>
        </w:rPr>
      </w:pPr>
      <w:r>
        <w:rPr>
          <w:rStyle w:val="normaltextrun"/>
          <w:rFonts w:ascii="Nirmala UI" w:hAnsi="Nirmala UI" w:cs="Nirmala UI"/>
          <w:b/>
          <w:bCs/>
          <w:sz w:val="22"/>
          <w:szCs w:val="22"/>
        </w:rPr>
        <w:t xml:space="preserve">The ability to teach a second subject </w:t>
      </w:r>
      <w:r w:rsidR="001A7930">
        <w:rPr>
          <w:rStyle w:val="normaltextrun"/>
          <w:rFonts w:ascii="Nirmala UI" w:hAnsi="Nirmala UI" w:cs="Nirmala UI"/>
          <w:b/>
          <w:bCs/>
          <w:sz w:val="22"/>
          <w:szCs w:val="22"/>
        </w:rPr>
        <w:t>is essential</w:t>
      </w:r>
      <w:r>
        <w:rPr>
          <w:rStyle w:val="normaltextrun"/>
          <w:rFonts w:ascii="Nirmala UI" w:hAnsi="Nirmala UI" w:cs="Nirmala UI"/>
          <w:b/>
          <w:bCs/>
          <w:sz w:val="22"/>
          <w:szCs w:val="22"/>
        </w:rPr>
        <w:t>.</w:t>
      </w:r>
      <w:r>
        <w:rPr>
          <w:rStyle w:val="normaltextrun"/>
          <w:rFonts w:ascii="Arial" w:hAnsi="Arial" w:cs="Arial"/>
          <w:b/>
          <w:bCs/>
          <w:sz w:val="22"/>
          <w:szCs w:val="22"/>
        </w:rPr>
        <w:t> </w:t>
      </w:r>
    </w:p>
    <w:p w:rsidR="005744C2" w:rsidP="005744C2" w:rsidRDefault="005744C2" w14:paraId="3A5E4D91"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rsidR="005744C2" w:rsidP="005744C2" w:rsidRDefault="005744C2" w14:paraId="4ED2741D"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rsidR="005744C2" w:rsidP="005744C2" w:rsidRDefault="005744C2" w14:paraId="7ABD5E77"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MPS/UPS </w:t>
      </w:r>
      <w:r>
        <w:rPr>
          <w:rStyle w:val="eop"/>
          <w:rFonts w:ascii="Arial" w:hAnsi="Arial" w:cs="Arial"/>
        </w:rPr>
        <w:t> </w:t>
      </w:r>
    </w:p>
    <w:p w:rsidR="005744C2" w:rsidP="005744C2" w:rsidRDefault="005744C2" w14:paraId="4DDDE494"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rsidR="005744C2" w:rsidP="005744C2" w:rsidRDefault="005744C2" w14:paraId="5496EA97" w14:textId="77777777">
      <w:pPr>
        <w:pStyle w:val="paragraph"/>
        <w:spacing w:before="0" w:beforeAutospacing="0" w:after="0" w:afterAutospacing="0"/>
        <w:ind w:left="-285" w:right="-120"/>
        <w:jc w:val="both"/>
        <w:textAlignment w:val="baseline"/>
        <w:rPr>
          <w:rFonts w:ascii="Segoe UI" w:hAnsi="Segoe UI" w:cs="Segoe UI"/>
          <w:sz w:val="18"/>
          <w:szCs w:val="18"/>
        </w:rPr>
      </w:pPr>
      <w:r>
        <w:rPr>
          <w:rStyle w:val="normaltextrun"/>
          <w:rFonts w:ascii="Arial" w:hAnsi="Arial" w:cs="Arial"/>
          <w:sz w:val="22"/>
          <w:szCs w:val="22"/>
        </w:rPr>
        <w:t>The Derby High School is the highest performing school in Bury, Greater Manchester and has sustained this position for a number of years. We are seeking to appoint a well-qualified, enthusiastic and highly motivated teacher to join our PE Department. We are passionate about delivering a high quality and engaging curriculum and aspire to be a beacon of practice in PE.  Significant investments into the PE Department have been made in recent years to deliver on our vision for excellence. This is a great opportunity to join a dedicated, hardworking and forward-thinking school where you will be supported to develop your practice. </w:t>
      </w:r>
      <w:r>
        <w:rPr>
          <w:rStyle w:val="eop"/>
          <w:rFonts w:ascii="Arial" w:hAnsi="Arial" w:cs="Arial"/>
          <w:sz w:val="22"/>
          <w:szCs w:val="22"/>
        </w:rPr>
        <w:t> </w:t>
      </w:r>
    </w:p>
    <w:p w:rsidR="005744C2" w:rsidP="005744C2" w:rsidRDefault="005744C2" w14:paraId="3CB2811E" w14:textId="77777777">
      <w:pPr>
        <w:pStyle w:val="paragraph"/>
        <w:spacing w:before="0" w:beforeAutospacing="0" w:after="0" w:afterAutospacing="0"/>
        <w:ind w:left="-285" w:right="-120"/>
        <w:jc w:val="both"/>
        <w:textAlignment w:val="baseline"/>
        <w:rPr>
          <w:rFonts w:ascii="Segoe UI" w:hAnsi="Segoe UI" w:cs="Segoe UI"/>
          <w:sz w:val="18"/>
          <w:szCs w:val="18"/>
        </w:rPr>
      </w:pPr>
      <w:r>
        <w:rPr>
          <w:rStyle w:val="eop"/>
          <w:rFonts w:ascii="Arial" w:hAnsi="Arial" w:cs="Arial"/>
          <w:sz w:val="22"/>
          <w:szCs w:val="22"/>
        </w:rPr>
        <w:t> </w:t>
      </w:r>
    </w:p>
    <w:p w:rsidR="001A7930" w:rsidP="001A7930" w:rsidRDefault="005744C2" w14:paraId="7BA90C71" w14:textId="1E9B3B9A">
      <w:pPr>
        <w:pStyle w:val="paragraph"/>
        <w:spacing w:before="0" w:beforeAutospacing="0"/>
        <w:ind w:left="-284" w:right="-119"/>
        <w:jc w:val="both"/>
        <w:textAlignment w:val="baseline"/>
        <w:rPr>
          <w:rStyle w:val="eop"/>
          <w:rFonts w:ascii="Arial" w:hAnsi="Arial" w:cs="Arial"/>
          <w:sz w:val="22"/>
          <w:szCs w:val="22"/>
        </w:rPr>
      </w:pPr>
      <w:r>
        <w:rPr>
          <w:rStyle w:val="normaltextrun"/>
          <w:rFonts w:ascii="Arial" w:hAnsi="Arial" w:cs="Arial"/>
          <w:sz w:val="22"/>
          <w:szCs w:val="22"/>
        </w:rPr>
        <w:t>The Derby High School is an over-subscribed 11-16 Co-Educational School situated in the heart of Bury, Greater Manchester. Year on year our students make exceptional progress and our Progress 8 score currently stands at +0.44. We are an inclusive school serving a diverse student population who are a joy to be around. The leadership of the school at every level is a key strength and this was recognised by Ofsted in our most recent inspection. We boast a talented staff with a commitment to delivering the highest standards and who are overwhelmingly proud to belong to the school. All who visit The Derby High School are impressed by the warm and welcoming environment that we work in.</w:t>
      </w:r>
    </w:p>
    <w:p w:rsidRPr="001A7930" w:rsidR="001A7930" w:rsidP="001A7930" w:rsidRDefault="001A7930" w14:paraId="042CDB20" w14:textId="44E6791B">
      <w:pPr>
        <w:pStyle w:val="paragraph"/>
        <w:ind w:left="-284" w:right="-119"/>
        <w:rPr>
          <w:rFonts w:ascii="Arial" w:hAnsi="Arial" w:cs="Arial"/>
          <w:sz w:val="22"/>
          <w:szCs w:val="22"/>
        </w:rPr>
      </w:pPr>
      <w:r w:rsidRPr="001A7930">
        <w:rPr>
          <w:rFonts w:ascii="Arial" w:hAnsi="Arial" w:cs="Arial"/>
          <w:sz w:val="22"/>
          <w:szCs w:val="22"/>
        </w:rPr>
        <w:t>Our Physical Education Faculty is a highly experienced, ambitious and deeply committed team of passionate sports specialists who place young people, performance and personal development at the heart of everything we do. The faculty is driven by energy, collaboration and a shared belief in the power of sport to transform lives. </w:t>
      </w:r>
    </w:p>
    <w:p w:rsidRPr="001A7930" w:rsidR="001A7930" w:rsidP="001A7930" w:rsidRDefault="001A7930" w14:paraId="47DF0BA1" w14:textId="77777777">
      <w:pPr>
        <w:pStyle w:val="paragraph"/>
        <w:ind w:left="-285" w:right="-120"/>
        <w:rPr>
          <w:rFonts w:ascii="Arial" w:hAnsi="Arial" w:cs="Arial"/>
          <w:sz w:val="22"/>
          <w:szCs w:val="22"/>
        </w:rPr>
      </w:pPr>
      <w:r w:rsidRPr="001A7930">
        <w:rPr>
          <w:rFonts w:ascii="Arial" w:hAnsi="Arial" w:cs="Arial"/>
          <w:sz w:val="22"/>
          <w:szCs w:val="22"/>
        </w:rPr>
        <w:t>We are proud of our strong team culture, with four PE teachers (two male and two female teachers) working closely together. Colleagues from across the school are invited to support the team to deliver an extensive extra-curricular programme that truly extends learning beyond the classroom.  </w:t>
      </w:r>
    </w:p>
    <w:p w:rsidRPr="001A7930" w:rsidR="001A7930" w:rsidP="001A7930" w:rsidRDefault="001A7930" w14:paraId="52CDF162" w14:textId="77777777">
      <w:pPr>
        <w:pStyle w:val="paragraph"/>
        <w:ind w:left="-285" w:right="-120"/>
        <w:rPr>
          <w:rFonts w:ascii="Arial" w:hAnsi="Arial" w:cs="Arial"/>
          <w:sz w:val="22"/>
          <w:szCs w:val="22"/>
        </w:rPr>
      </w:pPr>
      <w:r w:rsidRPr="001A7930">
        <w:rPr>
          <w:rFonts w:ascii="Arial" w:hAnsi="Arial" w:cs="Arial"/>
          <w:sz w:val="22"/>
          <w:szCs w:val="22"/>
        </w:rPr>
        <w:t> </w:t>
      </w:r>
    </w:p>
    <w:p w:rsidRPr="001A7930" w:rsidR="001A7930" w:rsidP="001A7930" w:rsidRDefault="001A7930" w14:paraId="41B22AE5" w14:textId="77777777">
      <w:pPr>
        <w:pStyle w:val="paragraph"/>
        <w:ind w:left="-285" w:right="-120"/>
        <w:jc w:val="both"/>
        <w:rPr>
          <w:rFonts w:ascii="Arial" w:hAnsi="Arial" w:cs="Arial"/>
          <w:sz w:val="22"/>
          <w:szCs w:val="22"/>
        </w:rPr>
      </w:pPr>
      <w:r w:rsidRPr="001A7930">
        <w:rPr>
          <w:rFonts w:ascii="Arial" w:hAnsi="Arial" w:cs="Arial"/>
          <w:sz w:val="22"/>
          <w:szCs w:val="22"/>
        </w:rPr>
        <w:lastRenderedPageBreak/>
        <w:t>PE is a core subject across both Key Stages, with BTEC Sport a popular and well-established pathway at Key Stage 4. Our curriculum is designed to excite and engage as we strive to enable every learner to EXCEL. Through a carefully sequenced and ambitious programme, students develop the physical competence, tactical understanding and leadership skills needed to become confident, independent performers. We inspire lifelong participation. By ensuring students recognise the value of physical activity not just for success in school, but for their health, wellbeing and future lives.  </w:t>
      </w:r>
    </w:p>
    <w:p w:rsidRPr="001A7930" w:rsidR="001A7930" w:rsidP="001A7930" w:rsidRDefault="001A7930" w14:paraId="6B247B6A" w14:textId="77777777">
      <w:pPr>
        <w:pStyle w:val="paragraph"/>
        <w:ind w:left="-285" w:right="-120"/>
        <w:jc w:val="both"/>
        <w:rPr>
          <w:rFonts w:ascii="Arial" w:hAnsi="Arial" w:cs="Arial"/>
          <w:sz w:val="22"/>
          <w:szCs w:val="22"/>
        </w:rPr>
      </w:pPr>
      <w:r w:rsidRPr="001A7930">
        <w:rPr>
          <w:rFonts w:ascii="Arial" w:hAnsi="Arial" w:cs="Arial"/>
          <w:sz w:val="22"/>
          <w:szCs w:val="22"/>
        </w:rPr>
        <w:t>The faculty benefits from extensive playing fields, outdoor courts and a fully equipped sports hall. Our commitment to listening to student voice is exemplified by the recent addition of a trampolines funded through an ambitious 21-mile, 12-hour community hike involving staff, students and families. We maximise every opportunity to learn beyond the school gates, forging strong partnerships with local sports clubs and facilities and fully embracing our role within the wider community.  </w:t>
      </w:r>
    </w:p>
    <w:p w:rsidRPr="001A7930" w:rsidR="005744C2" w:rsidP="001A7930" w:rsidRDefault="001A7930" w14:paraId="3110462F" w14:textId="248C72AF">
      <w:pPr>
        <w:pStyle w:val="paragraph"/>
        <w:ind w:left="-285" w:right="-120"/>
        <w:jc w:val="both"/>
        <w:rPr>
          <w:rFonts w:ascii="Arial" w:hAnsi="Arial" w:cs="Arial"/>
          <w:sz w:val="22"/>
          <w:szCs w:val="22"/>
        </w:rPr>
      </w:pPr>
      <w:r w:rsidRPr="001A7930">
        <w:rPr>
          <w:rFonts w:ascii="Arial" w:hAnsi="Arial" w:cs="Arial"/>
          <w:sz w:val="22"/>
          <w:szCs w:val="22"/>
        </w:rPr>
        <w:t>Significant involvement in extra-curricular sport is an expectation. Extra-curricular sport is a defining</w:t>
      </w:r>
      <w:r>
        <w:rPr>
          <w:rFonts w:ascii="Arial" w:hAnsi="Arial" w:cs="Arial"/>
          <w:sz w:val="22"/>
          <w:szCs w:val="22"/>
        </w:rPr>
        <w:t xml:space="preserve"> </w:t>
      </w:r>
      <w:r w:rsidRPr="001A7930">
        <w:rPr>
          <w:rFonts w:ascii="Arial" w:hAnsi="Arial" w:cs="Arial"/>
          <w:sz w:val="22"/>
          <w:szCs w:val="22"/>
        </w:rPr>
        <w:t>strength of the department and sits at the heart of the school’s bespoke enrichment programme, The Derby Diploma. We are proud of our inclusive approach, encouraging students of all abilities to participate, compete and represent the school. Our teams are increasingly successful within the authority and PE staff play a central role in the delivery of the Duke of Edinburgh Award, including expeditions and international residential experiences. </w:t>
      </w:r>
    </w:p>
    <w:p w:rsidRPr="001A7930" w:rsidR="005744C2" w:rsidP="005744C2" w:rsidRDefault="005744C2" w14:paraId="5861370A" w14:textId="77777777">
      <w:pPr>
        <w:pStyle w:val="paragraph"/>
        <w:spacing w:before="0" w:beforeAutospacing="0" w:after="0" w:afterAutospacing="0"/>
        <w:ind w:left="-285" w:right="-120"/>
        <w:jc w:val="both"/>
        <w:textAlignment w:val="baseline"/>
        <w:rPr>
          <w:rFonts w:ascii="Segoe UI" w:hAnsi="Segoe UI" w:cs="Segoe UI"/>
          <w:sz w:val="22"/>
          <w:szCs w:val="22"/>
        </w:rPr>
      </w:pPr>
      <w:r w:rsidRPr="001A7930">
        <w:rPr>
          <w:rStyle w:val="normaltextrun"/>
          <w:rFonts w:ascii="Arial" w:hAnsi="Arial" w:cs="Arial"/>
          <w:sz w:val="22"/>
          <w:szCs w:val="22"/>
        </w:rPr>
        <w:t>We believe that The Derby High School is a great place to work. This post offers you the opportunity to work in/</w:t>
      </w:r>
      <w:proofErr w:type="gramStart"/>
      <w:r w:rsidRPr="001A7930">
        <w:rPr>
          <w:rStyle w:val="normaltextrun"/>
          <w:rFonts w:ascii="Arial" w:hAnsi="Arial" w:cs="Arial"/>
          <w:sz w:val="22"/>
          <w:szCs w:val="22"/>
        </w:rPr>
        <w:t>with;</w:t>
      </w:r>
      <w:proofErr w:type="gramEnd"/>
      <w:r w:rsidRPr="001A7930">
        <w:rPr>
          <w:rStyle w:val="eop"/>
          <w:rFonts w:ascii="Arial" w:hAnsi="Arial" w:cs="Arial"/>
          <w:sz w:val="22"/>
          <w:szCs w:val="22"/>
        </w:rPr>
        <w:t> </w:t>
      </w:r>
    </w:p>
    <w:p w:rsidRPr="001A7930" w:rsidR="005744C2" w:rsidP="005744C2" w:rsidRDefault="005744C2" w14:paraId="24895CCA" w14:textId="77777777">
      <w:pPr>
        <w:pStyle w:val="paragraph"/>
        <w:numPr>
          <w:ilvl w:val="0"/>
          <w:numId w:val="3"/>
        </w:numPr>
        <w:spacing w:before="0" w:beforeAutospacing="0" w:after="0" w:afterAutospacing="0"/>
        <w:ind w:right="-120"/>
        <w:jc w:val="both"/>
        <w:textAlignment w:val="baseline"/>
        <w:rPr>
          <w:rFonts w:ascii="Segoe UI" w:hAnsi="Segoe UI" w:cs="Segoe UI"/>
          <w:sz w:val="22"/>
          <w:szCs w:val="22"/>
        </w:rPr>
      </w:pPr>
      <w:r w:rsidRPr="001A7930">
        <w:rPr>
          <w:rStyle w:val="normaltextrun"/>
          <w:rFonts w:ascii="Arial" w:hAnsi="Arial" w:cs="Arial"/>
          <w:sz w:val="22"/>
          <w:szCs w:val="22"/>
        </w:rPr>
        <w:t xml:space="preserve">A successful school with a strong will and determination to continue to </w:t>
      </w:r>
      <w:proofErr w:type="gramStart"/>
      <w:r w:rsidRPr="001A7930">
        <w:rPr>
          <w:rStyle w:val="normaltextrun"/>
          <w:rFonts w:ascii="Arial" w:hAnsi="Arial" w:cs="Arial"/>
          <w:sz w:val="22"/>
          <w:szCs w:val="22"/>
        </w:rPr>
        <w:t>improve;</w:t>
      </w:r>
      <w:proofErr w:type="gramEnd"/>
      <w:r w:rsidRPr="001A7930">
        <w:rPr>
          <w:rStyle w:val="normaltextrun"/>
          <w:rFonts w:ascii="Arial" w:hAnsi="Arial" w:cs="Arial"/>
          <w:sz w:val="22"/>
          <w:szCs w:val="22"/>
        </w:rPr>
        <w:t> </w:t>
      </w:r>
      <w:r w:rsidRPr="001A7930">
        <w:rPr>
          <w:rStyle w:val="eop"/>
          <w:rFonts w:ascii="Arial" w:hAnsi="Arial" w:cs="Arial"/>
          <w:sz w:val="22"/>
          <w:szCs w:val="22"/>
        </w:rPr>
        <w:t> </w:t>
      </w:r>
    </w:p>
    <w:p w:rsidRPr="001A7930" w:rsidR="005744C2" w:rsidP="005744C2" w:rsidRDefault="005744C2" w14:paraId="44B98946" w14:textId="77777777">
      <w:pPr>
        <w:pStyle w:val="paragraph"/>
        <w:numPr>
          <w:ilvl w:val="0"/>
          <w:numId w:val="3"/>
        </w:numPr>
        <w:spacing w:before="0" w:beforeAutospacing="0" w:after="0" w:afterAutospacing="0"/>
        <w:ind w:right="-120"/>
        <w:jc w:val="both"/>
        <w:textAlignment w:val="baseline"/>
        <w:rPr>
          <w:rStyle w:val="eop"/>
          <w:rFonts w:ascii="Segoe UI" w:hAnsi="Segoe UI" w:cs="Segoe UI"/>
          <w:sz w:val="22"/>
          <w:szCs w:val="22"/>
        </w:rPr>
      </w:pPr>
      <w:r w:rsidRPr="001A7930">
        <w:rPr>
          <w:rStyle w:val="normaltextrun"/>
          <w:rFonts w:ascii="Arial" w:hAnsi="Arial" w:cs="Arial"/>
          <w:sz w:val="22"/>
          <w:szCs w:val="22"/>
        </w:rPr>
        <w:t xml:space="preserve">A school that has high expectations of all who work </w:t>
      </w:r>
      <w:proofErr w:type="gramStart"/>
      <w:r w:rsidRPr="001A7930">
        <w:rPr>
          <w:rStyle w:val="normaltextrun"/>
          <w:rFonts w:ascii="Arial" w:hAnsi="Arial" w:cs="Arial"/>
          <w:sz w:val="22"/>
          <w:szCs w:val="22"/>
        </w:rPr>
        <w:t>here;</w:t>
      </w:r>
      <w:proofErr w:type="gramEnd"/>
    </w:p>
    <w:p w:rsidRPr="001A7930" w:rsidR="005744C2" w:rsidP="005744C2" w:rsidRDefault="005744C2" w14:paraId="1CD41EBE" w14:textId="77777777">
      <w:pPr>
        <w:pStyle w:val="paragraph"/>
        <w:numPr>
          <w:ilvl w:val="0"/>
          <w:numId w:val="3"/>
        </w:numPr>
        <w:spacing w:before="0" w:beforeAutospacing="0" w:after="0" w:afterAutospacing="0"/>
        <w:ind w:right="-120"/>
        <w:jc w:val="both"/>
        <w:textAlignment w:val="baseline"/>
        <w:rPr>
          <w:rFonts w:ascii="Segoe UI" w:hAnsi="Segoe UI" w:cs="Segoe UI"/>
          <w:sz w:val="22"/>
          <w:szCs w:val="22"/>
        </w:rPr>
      </w:pPr>
      <w:r w:rsidRPr="001A7930">
        <w:rPr>
          <w:rStyle w:val="normaltextrun"/>
          <w:rFonts w:ascii="Arial" w:hAnsi="Arial" w:cs="Arial"/>
          <w:sz w:val="22"/>
          <w:szCs w:val="22"/>
        </w:rPr>
        <w:t xml:space="preserve">A school that places teaching and learning at the heart of school </w:t>
      </w:r>
      <w:proofErr w:type="gramStart"/>
      <w:r w:rsidRPr="001A7930">
        <w:rPr>
          <w:rStyle w:val="normaltextrun"/>
          <w:rFonts w:ascii="Arial" w:hAnsi="Arial" w:cs="Arial"/>
          <w:sz w:val="22"/>
          <w:szCs w:val="22"/>
        </w:rPr>
        <w:t>improvement;</w:t>
      </w:r>
      <w:proofErr w:type="gramEnd"/>
      <w:r w:rsidRPr="001A7930">
        <w:rPr>
          <w:rStyle w:val="eop"/>
          <w:rFonts w:ascii="Arial" w:hAnsi="Arial" w:cs="Arial"/>
          <w:sz w:val="22"/>
          <w:szCs w:val="22"/>
        </w:rPr>
        <w:t> </w:t>
      </w:r>
    </w:p>
    <w:p w:rsidRPr="001A7930" w:rsidR="005744C2" w:rsidP="005744C2" w:rsidRDefault="005744C2" w14:paraId="10AC3079" w14:textId="77777777">
      <w:pPr>
        <w:pStyle w:val="paragraph"/>
        <w:numPr>
          <w:ilvl w:val="0"/>
          <w:numId w:val="3"/>
        </w:numPr>
        <w:spacing w:before="0" w:beforeAutospacing="0" w:after="0" w:afterAutospacing="0"/>
        <w:ind w:right="-120"/>
        <w:jc w:val="both"/>
        <w:textAlignment w:val="baseline"/>
        <w:rPr>
          <w:rFonts w:ascii="Segoe UI" w:hAnsi="Segoe UI" w:cs="Segoe UI"/>
          <w:sz w:val="22"/>
          <w:szCs w:val="22"/>
        </w:rPr>
      </w:pPr>
      <w:r w:rsidRPr="001A7930">
        <w:rPr>
          <w:rStyle w:val="normaltextrun"/>
          <w:rFonts w:ascii="Arial" w:hAnsi="Arial" w:cs="Arial"/>
          <w:sz w:val="22"/>
          <w:szCs w:val="22"/>
        </w:rPr>
        <w:t xml:space="preserve">A school that is driven by strong values, invests in its staff and students and has   a high regard for their </w:t>
      </w:r>
      <w:proofErr w:type="gramStart"/>
      <w:r w:rsidRPr="001A7930">
        <w:rPr>
          <w:rStyle w:val="normaltextrun"/>
          <w:rFonts w:ascii="Arial" w:hAnsi="Arial" w:cs="Arial"/>
          <w:sz w:val="22"/>
          <w:szCs w:val="22"/>
        </w:rPr>
        <w:t>welfare;</w:t>
      </w:r>
      <w:proofErr w:type="gramEnd"/>
      <w:r w:rsidRPr="001A7930">
        <w:rPr>
          <w:rStyle w:val="normaltextrun"/>
          <w:rFonts w:ascii="Arial" w:hAnsi="Arial" w:cs="Arial"/>
          <w:sz w:val="22"/>
          <w:szCs w:val="22"/>
        </w:rPr>
        <w:t> </w:t>
      </w:r>
      <w:r w:rsidRPr="001A7930">
        <w:rPr>
          <w:rStyle w:val="eop"/>
          <w:rFonts w:ascii="Arial" w:hAnsi="Arial" w:cs="Arial"/>
          <w:sz w:val="22"/>
          <w:szCs w:val="22"/>
        </w:rPr>
        <w:t> </w:t>
      </w:r>
    </w:p>
    <w:p w:rsidRPr="001A7930" w:rsidR="005744C2" w:rsidP="005744C2" w:rsidRDefault="005744C2" w14:paraId="38CC5671" w14:textId="77777777">
      <w:pPr>
        <w:pStyle w:val="paragraph"/>
        <w:numPr>
          <w:ilvl w:val="0"/>
          <w:numId w:val="3"/>
        </w:numPr>
        <w:spacing w:before="0" w:beforeAutospacing="0" w:after="0" w:afterAutospacing="0"/>
        <w:ind w:right="-120"/>
        <w:jc w:val="both"/>
        <w:textAlignment w:val="baseline"/>
        <w:rPr>
          <w:rFonts w:ascii="Segoe UI" w:hAnsi="Segoe UI" w:cs="Segoe UI"/>
          <w:sz w:val="22"/>
          <w:szCs w:val="22"/>
        </w:rPr>
      </w:pPr>
      <w:r w:rsidRPr="001A7930">
        <w:rPr>
          <w:rStyle w:val="normaltextrun"/>
          <w:rFonts w:ascii="Arial" w:hAnsi="Arial" w:cs="Arial"/>
          <w:sz w:val="22"/>
          <w:szCs w:val="22"/>
        </w:rPr>
        <w:t xml:space="preserve">A supportive and cooperative teaching staff who are committed to their </w:t>
      </w:r>
      <w:proofErr w:type="gramStart"/>
      <w:r w:rsidRPr="001A7930">
        <w:rPr>
          <w:rStyle w:val="normaltextrun"/>
          <w:rFonts w:ascii="Arial" w:hAnsi="Arial" w:cs="Arial"/>
          <w:sz w:val="22"/>
          <w:szCs w:val="22"/>
        </w:rPr>
        <w:t>roles;</w:t>
      </w:r>
      <w:proofErr w:type="gramEnd"/>
      <w:r w:rsidRPr="001A7930">
        <w:rPr>
          <w:rStyle w:val="eop"/>
          <w:rFonts w:ascii="Arial" w:hAnsi="Arial" w:cs="Arial"/>
          <w:sz w:val="22"/>
          <w:szCs w:val="22"/>
        </w:rPr>
        <w:t> </w:t>
      </w:r>
    </w:p>
    <w:p w:rsidRPr="001A7930" w:rsidR="005744C2" w:rsidP="005744C2" w:rsidRDefault="005744C2" w14:paraId="121D07A4" w14:textId="77777777">
      <w:pPr>
        <w:pStyle w:val="paragraph"/>
        <w:numPr>
          <w:ilvl w:val="0"/>
          <w:numId w:val="3"/>
        </w:numPr>
        <w:spacing w:before="0" w:beforeAutospacing="0" w:after="0" w:afterAutospacing="0"/>
        <w:ind w:right="-120"/>
        <w:jc w:val="both"/>
        <w:textAlignment w:val="baseline"/>
        <w:rPr>
          <w:rFonts w:ascii="Segoe UI" w:hAnsi="Segoe UI" w:cs="Segoe UI"/>
          <w:sz w:val="22"/>
          <w:szCs w:val="22"/>
        </w:rPr>
      </w:pPr>
      <w:r w:rsidRPr="001A7930">
        <w:rPr>
          <w:rStyle w:val="normaltextrun"/>
          <w:rFonts w:ascii="Arial" w:hAnsi="Arial" w:cs="Arial"/>
          <w:sz w:val="22"/>
          <w:szCs w:val="22"/>
        </w:rPr>
        <w:t xml:space="preserve">A school that works effectively with all </w:t>
      </w:r>
      <w:proofErr w:type="gramStart"/>
      <w:r w:rsidRPr="001A7930">
        <w:rPr>
          <w:rStyle w:val="normaltextrun"/>
          <w:rFonts w:ascii="Arial" w:hAnsi="Arial" w:cs="Arial"/>
          <w:sz w:val="22"/>
          <w:szCs w:val="22"/>
        </w:rPr>
        <w:t>stakeholders;</w:t>
      </w:r>
      <w:proofErr w:type="gramEnd"/>
      <w:r w:rsidRPr="001A7930">
        <w:rPr>
          <w:rStyle w:val="normaltextrun"/>
          <w:rFonts w:ascii="Arial" w:hAnsi="Arial" w:cs="Arial"/>
          <w:sz w:val="22"/>
          <w:szCs w:val="22"/>
        </w:rPr>
        <w:t> </w:t>
      </w:r>
      <w:r w:rsidRPr="001A7930">
        <w:rPr>
          <w:rStyle w:val="eop"/>
          <w:rFonts w:ascii="Arial" w:hAnsi="Arial" w:cs="Arial"/>
          <w:sz w:val="22"/>
          <w:szCs w:val="22"/>
        </w:rPr>
        <w:t> </w:t>
      </w:r>
    </w:p>
    <w:p w:rsidRPr="001A7930" w:rsidR="005744C2" w:rsidP="001A7930" w:rsidRDefault="005744C2" w14:paraId="5D07A028" w14:textId="36311DC2">
      <w:pPr>
        <w:pStyle w:val="paragraph"/>
        <w:numPr>
          <w:ilvl w:val="0"/>
          <w:numId w:val="3"/>
        </w:numPr>
        <w:spacing w:before="0" w:beforeAutospacing="0" w:after="0" w:afterAutospacing="0"/>
        <w:ind w:right="-120"/>
        <w:jc w:val="both"/>
        <w:textAlignment w:val="baseline"/>
        <w:rPr>
          <w:rFonts w:ascii="Segoe UI" w:hAnsi="Segoe UI" w:cs="Segoe UI"/>
          <w:sz w:val="22"/>
          <w:szCs w:val="22"/>
        </w:rPr>
      </w:pPr>
      <w:r w:rsidRPr="001A7930">
        <w:rPr>
          <w:rStyle w:val="normaltextrun"/>
          <w:rFonts w:ascii="Arial" w:hAnsi="Arial" w:cs="Arial"/>
          <w:sz w:val="22"/>
          <w:szCs w:val="22"/>
        </w:rPr>
        <w:t>A caring school where you can make a real difference to the lives of young people.</w:t>
      </w:r>
      <w:r w:rsidRPr="001A7930">
        <w:rPr>
          <w:rStyle w:val="eop"/>
          <w:rFonts w:ascii="Arial" w:hAnsi="Arial" w:cs="Arial"/>
          <w:sz w:val="22"/>
          <w:szCs w:val="22"/>
        </w:rPr>
        <w:t> </w:t>
      </w:r>
    </w:p>
    <w:p w:rsidR="005744C2" w:rsidP="005744C2" w:rsidRDefault="005744C2" w14:paraId="0897F467" w14:textId="77777777">
      <w:pPr>
        <w:pStyle w:val="paragraph"/>
        <w:spacing w:before="0" w:beforeAutospacing="0" w:after="0" w:afterAutospacing="0"/>
        <w:ind w:left="420"/>
        <w:textAlignment w:val="baseline"/>
        <w:rPr>
          <w:rFonts w:ascii="Segoe UI" w:hAnsi="Segoe UI" w:cs="Segoe UI"/>
          <w:sz w:val="18"/>
          <w:szCs w:val="18"/>
        </w:rPr>
      </w:pPr>
      <w:r>
        <w:rPr>
          <w:rStyle w:val="eop"/>
          <w:rFonts w:ascii="Arial" w:hAnsi="Arial" w:cs="Arial"/>
          <w:sz w:val="22"/>
          <w:szCs w:val="22"/>
        </w:rPr>
        <w:t> </w:t>
      </w:r>
    </w:p>
    <w:p w:rsidR="005744C2" w:rsidP="005744C2" w:rsidRDefault="005744C2" w14:paraId="4887CD0A"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We will encourage you to be innovative and creative and provide professional development that will support you in your future career plans.</w:t>
      </w:r>
      <w:r>
        <w:rPr>
          <w:rStyle w:val="eop"/>
          <w:rFonts w:ascii="Arial" w:hAnsi="Arial" w:cs="Arial"/>
          <w:sz w:val="22"/>
          <w:szCs w:val="22"/>
        </w:rPr>
        <w:t> </w:t>
      </w:r>
    </w:p>
    <w:p w:rsidR="005744C2" w:rsidP="005744C2" w:rsidRDefault="005744C2" w14:paraId="1CD1C643"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Pr="00850251" w:rsidR="001A7930" w:rsidP="001A7930" w:rsidRDefault="001A7930" w14:paraId="4B0B05E9" w14:textId="77777777">
      <w:pPr>
        <w:jc w:val="both"/>
        <w:rPr>
          <w:rFonts w:ascii="Arial" w:hAnsi="Arial" w:cs="Arial"/>
          <w:color w:val="222222"/>
          <w:sz w:val="24"/>
          <w:szCs w:val="24"/>
        </w:rPr>
      </w:pPr>
      <w:r w:rsidRPr="33253F5C">
        <w:rPr>
          <w:rFonts w:ascii="Arial" w:hAnsi="Arial" w:cs="Arial"/>
          <w:color w:val="222222"/>
          <w:sz w:val="24"/>
          <w:szCs w:val="24"/>
          <w:lang w:eastAsia="en-GB"/>
        </w:rPr>
        <w:t xml:space="preserve">In line with our commitment to safeguarding and promoting the welfare of our students, appointment will be subject to a full DBS check and references. </w:t>
      </w:r>
      <w:r w:rsidRPr="33253F5C">
        <w:rPr>
          <w:rFonts w:ascii="Arial" w:hAnsi="Arial" w:cs="Arial"/>
          <w:color w:val="222222"/>
          <w:sz w:val="24"/>
          <w:szCs w:val="24"/>
        </w:rPr>
        <w:t>To apply for this post, please download and complete the application form together with the supporting statement and email to Mrs S Silgram-Clynes, Headteacher’s PA at headteacherspa@thederbyhighschool.co.uk</w:t>
      </w:r>
    </w:p>
    <w:p w:rsidRPr="0019269F" w:rsidR="001A7930" w:rsidP="001A7930" w:rsidRDefault="001A7930" w14:paraId="00EEA719" w14:textId="77777777">
      <w:pPr>
        <w:rPr>
          <w:rFonts w:ascii="Arial" w:hAnsi="Arial" w:cs="Arial"/>
          <w:bCs/>
          <w:sz w:val="24"/>
          <w:szCs w:val="24"/>
        </w:rPr>
      </w:pPr>
    </w:p>
    <w:p w:rsidRPr="004A38B8" w:rsidR="001A7930" w:rsidP="001A7930" w:rsidRDefault="001A7930" w14:paraId="5E8D0953" w14:textId="77777777">
      <w:pPr>
        <w:jc w:val="center"/>
        <w:rPr>
          <w:rFonts w:ascii="Arial" w:hAnsi="Arial" w:cs="Arial"/>
          <w:b/>
          <w:sz w:val="24"/>
          <w:szCs w:val="24"/>
        </w:rPr>
      </w:pPr>
      <w:r w:rsidRPr="48DCBDAE">
        <w:rPr>
          <w:rFonts w:ascii="Arial" w:hAnsi="Arial" w:cs="Arial"/>
          <w:b/>
          <w:sz w:val="24"/>
          <w:szCs w:val="24"/>
        </w:rPr>
        <w:t>CLOSING DATE:  9am on 2</w:t>
      </w:r>
      <w:r>
        <w:rPr>
          <w:rFonts w:ascii="Arial" w:hAnsi="Arial" w:cs="Arial"/>
          <w:b/>
          <w:sz w:val="24"/>
          <w:szCs w:val="24"/>
        </w:rPr>
        <w:t>3</w:t>
      </w:r>
      <w:r>
        <w:rPr>
          <w:rFonts w:ascii="Arial" w:hAnsi="Arial" w:cs="Arial"/>
          <w:b/>
          <w:sz w:val="24"/>
          <w:szCs w:val="24"/>
          <w:vertAlign w:val="superscript"/>
        </w:rPr>
        <w:t>rd</w:t>
      </w:r>
      <w:r w:rsidRPr="48DCBDAE">
        <w:rPr>
          <w:rFonts w:ascii="Arial" w:hAnsi="Arial" w:cs="Arial"/>
          <w:b/>
          <w:sz w:val="24"/>
          <w:szCs w:val="24"/>
        </w:rPr>
        <w:t xml:space="preserve"> </w:t>
      </w:r>
      <w:r>
        <w:rPr>
          <w:rFonts w:ascii="Arial" w:hAnsi="Arial" w:cs="Arial"/>
          <w:b/>
          <w:sz w:val="24"/>
          <w:szCs w:val="24"/>
        </w:rPr>
        <w:t>January</w:t>
      </w:r>
    </w:p>
    <w:p w:rsidRPr="0019269F" w:rsidR="001A7930" w:rsidP="001A7930" w:rsidRDefault="001A7930" w14:paraId="63ABAB8A" w14:textId="77777777">
      <w:pPr>
        <w:jc w:val="center"/>
        <w:rPr>
          <w:rFonts w:ascii="Arial" w:hAnsi="Arial" w:cs="Arial"/>
          <w:b/>
          <w:bCs/>
          <w:sz w:val="24"/>
          <w:szCs w:val="24"/>
        </w:rPr>
      </w:pPr>
    </w:p>
    <w:p w:rsidRPr="0019269F" w:rsidR="001A7930" w:rsidP="001A7930" w:rsidRDefault="001A7930" w14:paraId="4BE0B223" w14:textId="77777777">
      <w:pPr>
        <w:jc w:val="center"/>
        <w:rPr>
          <w:rFonts w:ascii="Arial" w:hAnsi="Arial" w:cs="Arial"/>
          <w:color w:val="000000"/>
          <w:sz w:val="24"/>
          <w:szCs w:val="24"/>
        </w:rPr>
      </w:pPr>
      <w:r w:rsidRPr="1D95517A">
        <w:rPr>
          <w:rFonts w:ascii="Arial" w:hAnsi="Arial" w:cs="Arial"/>
          <w:color w:val="000000" w:themeColor="text1"/>
          <w:sz w:val="24"/>
          <w:szCs w:val="24"/>
        </w:rPr>
        <w:t xml:space="preserve">Posted applications should be sent FAO </w:t>
      </w:r>
      <w:r w:rsidRPr="1D95517A">
        <w:rPr>
          <w:rFonts w:ascii="Arial" w:hAnsi="Arial" w:cs="Arial"/>
          <w:color w:val="222222"/>
          <w:sz w:val="24"/>
          <w:szCs w:val="24"/>
        </w:rPr>
        <w:t xml:space="preserve">Mrs Silgram-Clynes </w:t>
      </w:r>
      <w:r w:rsidRPr="1D95517A">
        <w:rPr>
          <w:rFonts w:ascii="Arial" w:hAnsi="Arial" w:cs="Arial"/>
          <w:color w:val="000000" w:themeColor="text1"/>
          <w:sz w:val="24"/>
          <w:szCs w:val="24"/>
        </w:rPr>
        <w:t>at the school address.</w:t>
      </w:r>
    </w:p>
    <w:p w:rsidR="005744C2" w:rsidP="005744C2" w:rsidRDefault="005744C2" w14:paraId="5DF98CE2"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5744C2" w:rsidP="005744C2" w:rsidRDefault="005744C2" w14:paraId="499EADDE"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3517E8" w:rsidRDefault="003517E8" w14:paraId="6780E979" w14:textId="77777777"/>
    <w:sectPr w:rsidR="003517E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B2EFA"/>
    <w:multiLevelType w:val="hybridMultilevel"/>
    <w:tmpl w:val="5D6202A2"/>
    <w:lvl w:ilvl="0" w:tplc="08090001">
      <w:start w:val="1"/>
      <w:numFmt w:val="bullet"/>
      <w:lvlText w:val=""/>
      <w:lvlJc w:val="left"/>
      <w:pPr>
        <w:ind w:left="435" w:hanging="360"/>
      </w:pPr>
      <w:rPr>
        <w:rFonts w:hint="default" w:ascii="Symbol" w:hAnsi="Symbol"/>
      </w:rPr>
    </w:lvl>
    <w:lvl w:ilvl="1" w:tplc="08090003" w:tentative="1">
      <w:start w:val="1"/>
      <w:numFmt w:val="bullet"/>
      <w:lvlText w:val="o"/>
      <w:lvlJc w:val="left"/>
      <w:pPr>
        <w:ind w:left="1155" w:hanging="360"/>
      </w:pPr>
      <w:rPr>
        <w:rFonts w:hint="default" w:ascii="Courier New" w:hAnsi="Courier New" w:cs="Courier New"/>
      </w:rPr>
    </w:lvl>
    <w:lvl w:ilvl="2" w:tplc="08090005" w:tentative="1">
      <w:start w:val="1"/>
      <w:numFmt w:val="bullet"/>
      <w:lvlText w:val=""/>
      <w:lvlJc w:val="left"/>
      <w:pPr>
        <w:ind w:left="1875" w:hanging="360"/>
      </w:pPr>
      <w:rPr>
        <w:rFonts w:hint="default" w:ascii="Wingdings" w:hAnsi="Wingdings"/>
      </w:rPr>
    </w:lvl>
    <w:lvl w:ilvl="3" w:tplc="08090001" w:tentative="1">
      <w:start w:val="1"/>
      <w:numFmt w:val="bullet"/>
      <w:lvlText w:val=""/>
      <w:lvlJc w:val="left"/>
      <w:pPr>
        <w:ind w:left="2595" w:hanging="360"/>
      </w:pPr>
      <w:rPr>
        <w:rFonts w:hint="default" w:ascii="Symbol" w:hAnsi="Symbol"/>
      </w:rPr>
    </w:lvl>
    <w:lvl w:ilvl="4" w:tplc="08090003" w:tentative="1">
      <w:start w:val="1"/>
      <w:numFmt w:val="bullet"/>
      <w:lvlText w:val="o"/>
      <w:lvlJc w:val="left"/>
      <w:pPr>
        <w:ind w:left="3315" w:hanging="360"/>
      </w:pPr>
      <w:rPr>
        <w:rFonts w:hint="default" w:ascii="Courier New" w:hAnsi="Courier New" w:cs="Courier New"/>
      </w:rPr>
    </w:lvl>
    <w:lvl w:ilvl="5" w:tplc="08090005" w:tentative="1">
      <w:start w:val="1"/>
      <w:numFmt w:val="bullet"/>
      <w:lvlText w:val=""/>
      <w:lvlJc w:val="left"/>
      <w:pPr>
        <w:ind w:left="4035" w:hanging="360"/>
      </w:pPr>
      <w:rPr>
        <w:rFonts w:hint="default" w:ascii="Wingdings" w:hAnsi="Wingdings"/>
      </w:rPr>
    </w:lvl>
    <w:lvl w:ilvl="6" w:tplc="08090001" w:tentative="1">
      <w:start w:val="1"/>
      <w:numFmt w:val="bullet"/>
      <w:lvlText w:val=""/>
      <w:lvlJc w:val="left"/>
      <w:pPr>
        <w:ind w:left="4755" w:hanging="360"/>
      </w:pPr>
      <w:rPr>
        <w:rFonts w:hint="default" w:ascii="Symbol" w:hAnsi="Symbol"/>
      </w:rPr>
    </w:lvl>
    <w:lvl w:ilvl="7" w:tplc="08090003" w:tentative="1">
      <w:start w:val="1"/>
      <w:numFmt w:val="bullet"/>
      <w:lvlText w:val="o"/>
      <w:lvlJc w:val="left"/>
      <w:pPr>
        <w:ind w:left="5475" w:hanging="360"/>
      </w:pPr>
      <w:rPr>
        <w:rFonts w:hint="default" w:ascii="Courier New" w:hAnsi="Courier New" w:cs="Courier New"/>
      </w:rPr>
    </w:lvl>
    <w:lvl w:ilvl="8" w:tplc="08090005" w:tentative="1">
      <w:start w:val="1"/>
      <w:numFmt w:val="bullet"/>
      <w:lvlText w:val=""/>
      <w:lvlJc w:val="left"/>
      <w:pPr>
        <w:ind w:left="6195" w:hanging="360"/>
      </w:pPr>
      <w:rPr>
        <w:rFonts w:hint="default" w:ascii="Wingdings" w:hAnsi="Wingdings"/>
      </w:rPr>
    </w:lvl>
  </w:abstractNum>
  <w:abstractNum w:abstractNumId="1" w15:restartNumberingAfterBreak="0">
    <w:nsid w:val="4F3022F9"/>
    <w:multiLevelType w:val="multilevel"/>
    <w:tmpl w:val="DE307A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569C770A"/>
    <w:multiLevelType w:val="multilevel"/>
    <w:tmpl w:val="067E7E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754401049">
    <w:abstractNumId w:val="2"/>
  </w:num>
  <w:num w:numId="2" w16cid:durableId="1397818461">
    <w:abstractNumId w:val="1"/>
  </w:num>
  <w:num w:numId="3" w16cid:durableId="879168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4C2"/>
    <w:rsid w:val="001A7930"/>
    <w:rsid w:val="003517E8"/>
    <w:rsid w:val="005744C2"/>
    <w:rsid w:val="0064429D"/>
    <w:rsid w:val="03F690F0"/>
    <w:rsid w:val="5110689D"/>
    <w:rsid w:val="6A2B60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96691"/>
  <w15:chartTrackingRefBased/>
  <w15:docId w15:val="{CB7F8BD4-6619-4BBC-B266-B8362B66B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5744C2"/>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5744C2"/>
  </w:style>
  <w:style w:type="character" w:styleId="eop" w:customStyle="1">
    <w:name w:val="eop"/>
    <w:basedOn w:val="DefaultParagraphFont"/>
    <w:rsid w:val="005744C2"/>
  </w:style>
  <w:style w:type="character" w:styleId="Hyperlink">
    <w:name w:val="Hyperlink"/>
    <w:basedOn w:val="DefaultParagraphFont"/>
    <w:uiPriority w:val="99"/>
    <w:unhideWhenUsed/>
    <w:rsid w:val="005744C2"/>
    <w:rPr>
      <w:color w:val="0563C1" w:themeColor="hyperlink"/>
      <w:u w:val="single"/>
    </w:rPr>
  </w:style>
  <w:style w:type="character" w:styleId="UnresolvedMention">
    <w:name w:val="Unresolved Mention"/>
    <w:basedOn w:val="DefaultParagraphFont"/>
    <w:uiPriority w:val="99"/>
    <w:semiHidden/>
    <w:unhideWhenUsed/>
    <w:rsid w:val="005744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09266">
      <w:bodyDiv w:val="1"/>
      <w:marLeft w:val="0"/>
      <w:marRight w:val="0"/>
      <w:marTop w:val="0"/>
      <w:marBottom w:val="0"/>
      <w:divBdr>
        <w:top w:val="none" w:sz="0" w:space="0" w:color="auto"/>
        <w:left w:val="none" w:sz="0" w:space="0" w:color="auto"/>
        <w:bottom w:val="none" w:sz="0" w:space="0" w:color="auto"/>
        <w:right w:val="none" w:sz="0" w:space="0" w:color="auto"/>
      </w:divBdr>
      <w:divsChild>
        <w:div w:id="1679429721">
          <w:marLeft w:val="0"/>
          <w:marRight w:val="0"/>
          <w:marTop w:val="0"/>
          <w:marBottom w:val="0"/>
          <w:divBdr>
            <w:top w:val="none" w:sz="0" w:space="0" w:color="auto"/>
            <w:left w:val="none" w:sz="0" w:space="0" w:color="auto"/>
            <w:bottom w:val="none" w:sz="0" w:space="0" w:color="auto"/>
            <w:right w:val="none" w:sz="0" w:space="0" w:color="auto"/>
          </w:divBdr>
        </w:div>
        <w:div w:id="987125024">
          <w:marLeft w:val="0"/>
          <w:marRight w:val="0"/>
          <w:marTop w:val="0"/>
          <w:marBottom w:val="0"/>
          <w:divBdr>
            <w:top w:val="none" w:sz="0" w:space="0" w:color="auto"/>
            <w:left w:val="none" w:sz="0" w:space="0" w:color="auto"/>
            <w:bottom w:val="none" w:sz="0" w:space="0" w:color="auto"/>
            <w:right w:val="none" w:sz="0" w:space="0" w:color="auto"/>
          </w:divBdr>
        </w:div>
        <w:div w:id="1122848830">
          <w:marLeft w:val="0"/>
          <w:marRight w:val="0"/>
          <w:marTop w:val="0"/>
          <w:marBottom w:val="0"/>
          <w:divBdr>
            <w:top w:val="none" w:sz="0" w:space="0" w:color="auto"/>
            <w:left w:val="none" w:sz="0" w:space="0" w:color="auto"/>
            <w:bottom w:val="none" w:sz="0" w:space="0" w:color="auto"/>
            <w:right w:val="none" w:sz="0" w:space="0" w:color="auto"/>
          </w:divBdr>
        </w:div>
        <w:div w:id="2097631836">
          <w:marLeft w:val="0"/>
          <w:marRight w:val="0"/>
          <w:marTop w:val="0"/>
          <w:marBottom w:val="0"/>
          <w:divBdr>
            <w:top w:val="none" w:sz="0" w:space="0" w:color="auto"/>
            <w:left w:val="none" w:sz="0" w:space="0" w:color="auto"/>
            <w:bottom w:val="none" w:sz="0" w:space="0" w:color="auto"/>
            <w:right w:val="none" w:sz="0" w:space="0" w:color="auto"/>
          </w:divBdr>
        </w:div>
        <w:div w:id="1072460456">
          <w:marLeft w:val="0"/>
          <w:marRight w:val="0"/>
          <w:marTop w:val="0"/>
          <w:marBottom w:val="0"/>
          <w:divBdr>
            <w:top w:val="none" w:sz="0" w:space="0" w:color="auto"/>
            <w:left w:val="none" w:sz="0" w:space="0" w:color="auto"/>
            <w:bottom w:val="none" w:sz="0" w:space="0" w:color="auto"/>
            <w:right w:val="none" w:sz="0" w:space="0" w:color="auto"/>
          </w:divBdr>
        </w:div>
        <w:div w:id="880631301">
          <w:marLeft w:val="0"/>
          <w:marRight w:val="0"/>
          <w:marTop w:val="0"/>
          <w:marBottom w:val="0"/>
          <w:divBdr>
            <w:top w:val="none" w:sz="0" w:space="0" w:color="auto"/>
            <w:left w:val="none" w:sz="0" w:space="0" w:color="auto"/>
            <w:bottom w:val="none" w:sz="0" w:space="0" w:color="auto"/>
            <w:right w:val="none" w:sz="0" w:space="0" w:color="auto"/>
          </w:divBdr>
        </w:div>
        <w:div w:id="46880139">
          <w:marLeft w:val="0"/>
          <w:marRight w:val="0"/>
          <w:marTop w:val="0"/>
          <w:marBottom w:val="0"/>
          <w:divBdr>
            <w:top w:val="none" w:sz="0" w:space="0" w:color="auto"/>
            <w:left w:val="none" w:sz="0" w:space="0" w:color="auto"/>
            <w:bottom w:val="none" w:sz="0" w:space="0" w:color="auto"/>
            <w:right w:val="none" w:sz="0" w:space="0" w:color="auto"/>
          </w:divBdr>
        </w:div>
        <w:div w:id="1440639838">
          <w:marLeft w:val="0"/>
          <w:marRight w:val="0"/>
          <w:marTop w:val="0"/>
          <w:marBottom w:val="0"/>
          <w:divBdr>
            <w:top w:val="none" w:sz="0" w:space="0" w:color="auto"/>
            <w:left w:val="none" w:sz="0" w:space="0" w:color="auto"/>
            <w:bottom w:val="none" w:sz="0" w:space="0" w:color="auto"/>
            <w:right w:val="none" w:sz="0" w:space="0" w:color="auto"/>
          </w:divBdr>
        </w:div>
        <w:div w:id="337730349">
          <w:marLeft w:val="0"/>
          <w:marRight w:val="0"/>
          <w:marTop w:val="0"/>
          <w:marBottom w:val="0"/>
          <w:divBdr>
            <w:top w:val="none" w:sz="0" w:space="0" w:color="auto"/>
            <w:left w:val="none" w:sz="0" w:space="0" w:color="auto"/>
            <w:bottom w:val="none" w:sz="0" w:space="0" w:color="auto"/>
            <w:right w:val="none" w:sz="0" w:space="0" w:color="auto"/>
          </w:divBdr>
        </w:div>
        <w:div w:id="1626503201">
          <w:marLeft w:val="0"/>
          <w:marRight w:val="0"/>
          <w:marTop w:val="0"/>
          <w:marBottom w:val="0"/>
          <w:divBdr>
            <w:top w:val="none" w:sz="0" w:space="0" w:color="auto"/>
            <w:left w:val="none" w:sz="0" w:space="0" w:color="auto"/>
            <w:bottom w:val="none" w:sz="0" w:space="0" w:color="auto"/>
            <w:right w:val="none" w:sz="0" w:space="0" w:color="auto"/>
          </w:divBdr>
        </w:div>
        <w:div w:id="856311991">
          <w:marLeft w:val="0"/>
          <w:marRight w:val="0"/>
          <w:marTop w:val="0"/>
          <w:marBottom w:val="0"/>
          <w:divBdr>
            <w:top w:val="none" w:sz="0" w:space="0" w:color="auto"/>
            <w:left w:val="none" w:sz="0" w:space="0" w:color="auto"/>
            <w:bottom w:val="none" w:sz="0" w:space="0" w:color="auto"/>
            <w:right w:val="none" w:sz="0" w:space="0" w:color="auto"/>
          </w:divBdr>
        </w:div>
        <w:div w:id="645937427">
          <w:marLeft w:val="0"/>
          <w:marRight w:val="0"/>
          <w:marTop w:val="0"/>
          <w:marBottom w:val="0"/>
          <w:divBdr>
            <w:top w:val="none" w:sz="0" w:space="0" w:color="auto"/>
            <w:left w:val="none" w:sz="0" w:space="0" w:color="auto"/>
            <w:bottom w:val="none" w:sz="0" w:space="0" w:color="auto"/>
            <w:right w:val="none" w:sz="0" w:space="0" w:color="auto"/>
          </w:divBdr>
        </w:div>
        <w:div w:id="835606790">
          <w:marLeft w:val="0"/>
          <w:marRight w:val="0"/>
          <w:marTop w:val="0"/>
          <w:marBottom w:val="0"/>
          <w:divBdr>
            <w:top w:val="none" w:sz="0" w:space="0" w:color="auto"/>
            <w:left w:val="none" w:sz="0" w:space="0" w:color="auto"/>
            <w:bottom w:val="none" w:sz="0" w:space="0" w:color="auto"/>
            <w:right w:val="none" w:sz="0" w:space="0" w:color="auto"/>
          </w:divBdr>
        </w:div>
        <w:div w:id="1489441652">
          <w:marLeft w:val="0"/>
          <w:marRight w:val="0"/>
          <w:marTop w:val="0"/>
          <w:marBottom w:val="0"/>
          <w:divBdr>
            <w:top w:val="none" w:sz="0" w:space="0" w:color="auto"/>
            <w:left w:val="none" w:sz="0" w:space="0" w:color="auto"/>
            <w:bottom w:val="none" w:sz="0" w:space="0" w:color="auto"/>
            <w:right w:val="none" w:sz="0" w:space="0" w:color="auto"/>
          </w:divBdr>
        </w:div>
        <w:div w:id="1239679100">
          <w:marLeft w:val="0"/>
          <w:marRight w:val="0"/>
          <w:marTop w:val="0"/>
          <w:marBottom w:val="0"/>
          <w:divBdr>
            <w:top w:val="none" w:sz="0" w:space="0" w:color="auto"/>
            <w:left w:val="none" w:sz="0" w:space="0" w:color="auto"/>
            <w:bottom w:val="none" w:sz="0" w:space="0" w:color="auto"/>
            <w:right w:val="none" w:sz="0" w:space="0" w:color="auto"/>
          </w:divBdr>
        </w:div>
        <w:div w:id="293826456">
          <w:marLeft w:val="0"/>
          <w:marRight w:val="0"/>
          <w:marTop w:val="0"/>
          <w:marBottom w:val="0"/>
          <w:divBdr>
            <w:top w:val="none" w:sz="0" w:space="0" w:color="auto"/>
            <w:left w:val="none" w:sz="0" w:space="0" w:color="auto"/>
            <w:bottom w:val="none" w:sz="0" w:space="0" w:color="auto"/>
            <w:right w:val="none" w:sz="0" w:space="0" w:color="auto"/>
          </w:divBdr>
        </w:div>
        <w:div w:id="1224025203">
          <w:marLeft w:val="0"/>
          <w:marRight w:val="0"/>
          <w:marTop w:val="0"/>
          <w:marBottom w:val="0"/>
          <w:divBdr>
            <w:top w:val="none" w:sz="0" w:space="0" w:color="auto"/>
            <w:left w:val="none" w:sz="0" w:space="0" w:color="auto"/>
            <w:bottom w:val="none" w:sz="0" w:space="0" w:color="auto"/>
            <w:right w:val="none" w:sz="0" w:space="0" w:color="auto"/>
          </w:divBdr>
        </w:div>
        <w:div w:id="1391154298">
          <w:marLeft w:val="0"/>
          <w:marRight w:val="0"/>
          <w:marTop w:val="0"/>
          <w:marBottom w:val="0"/>
          <w:divBdr>
            <w:top w:val="none" w:sz="0" w:space="0" w:color="auto"/>
            <w:left w:val="none" w:sz="0" w:space="0" w:color="auto"/>
            <w:bottom w:val="none" w:sz="0" w:space="0" w:color="auto"/>
            <w:right w:val="none" w:sz="0" w:space="0" w:color="auto"/>
          </w:divBdr>
        </w:div>
        <w:div w:id="2077390957">
          <w:marLeft w:val="0"/>
          <w:marRight w:val="0"/>
          <w:marTop w:val="0"/>
          <w:marBottom w:val="0"/>
          <w:divBdr>
            <w:top w:val="none" w:sz="0" w:space="0" w:color="auto"/>
            <w:left w:val="none" w:sz="0" w:space="0" w:color="auto"/>
            <w:bottom w:val="none" w:sz="0" w:space="0" w:color="auto"/>
            <w:right w:val="none" w:sz="0" w:space="0" w:color="auto"/>
          </w:divBdr>
        </w:div>
        <w:div w:id="125130311">
          <w:marLeft w:val="0"/>
          <w:marRight w:val="0"/>
          <w:marTop w:val="0"/>
          <w:marBottom w:val="0"/>
          <w:divBdr>
            <w:top w:val="none" w:sz="0" w:space="0" w:color="auto"/>
            <w:left w:val="none" w:sz="0" w:space="0" w:color="auto"/>
            <w:bottom w:val="none" w:sz="0" w:space="0" w:color="auto"/>
            <w:right w:val="none" w:sz="0" w:space="0" w:color="auto"/>
          </w:divBdr>
        </w:div>
        <w:div w:id="110832324">
          <w:marLeft w:val="0"/>
          <w:marRight w:val="0"/>
          <w:marTop w:val="0"/>
          <w:marBottom w:val="0"/>
          <w:divBdr>
            <w:top w:val="none" w:sz="0" w:space="0" w:color="auto"/>
            <w:left w:val="none" w:sz="0" w:space="0" w:color="auto"/>
            <w:bottom w:val="none" w:sz="0" w:space="0" w:color="auto"/>
            <w:right w:val="none" w:sz="0" w:space="0" w:color="auto"/>
          </w:divBdr>
        </w:div>
        <w:div w:id="819537003">
          <w:marLeft w:val="0"/>
          <w:marRight w:val="0"/>
          <w:marTop w:val="0"/>
          <w:marBottom w:val="0"/>
          <w:divBdr>
            <w:top w:val="none" w:sz="0" w:space="0" w:color="auto"/>
            <w:left w:val="none" w:sz="0" w:space="0" w:color="auto"/>
            <w:bottom w:val="none" w:sz="0" w:space="0" w:color="auto"/>
            <w:right w:val="none" w:sz="0" w:space="0" w:color="auto"/>
          </w:divBdr>
        </w:div>
        <w:div w:id="597297970">
          <w:marLeft w:val="0"/>
          <w:marRight w:val="0"/>
          <w:marTop w:val="0"/>
          <w:marBottom w:val="0"/>
          <w:divBdr>
            <w:top w:val="none" w:sz="0" w:space="0" w:color="auto"/>
            <w:left w:val="none" w:sz="0" w:space="0" w:color="auto"/>
            <w:bottom w:val="none" w:sz="0" w:space="0" w:color="auto"/>
            <w:right w:val="none" w:sz="0" w:space="0" w:color="auto"/>
          </w:divBdr>
        </w:div>
        <w:div w:id="2033678434">
          <w:marLeft w:val="0"/>
          <w:marRight w:val="0"/>
          <w:marTop w:val="0"/>
          <w:marBottom w:val="0"/>
          <w:divBdr>
            <w:top w:val="none" w:sz="0" w:space="0" w:color="auto"/>
            <w:left w:val="none" w:sz="0" w:space="0" w:color="auto"/>
            <w:bottom w:val="none" w:sz="0" w:space="0" w:color="auto"/>
            <w:right w:val="none" w:sz="0" w:space="0" w:color="auto"/>
          </w:divBdr>
        </w:div>
        <w:div w:id="343288984">
          <w:marLeft w:val="0"/>
          <w:marRight w:val="0"/>
          <w:marTop w:val="0"/>
          <w:marBottom w:val="0"/>
          <w:divBdr>
            <w:top w:val="none" w:sz="0" w:space="0" w:color="auto"/>
            <w:left w:val="none" w:sz="0" w:space="0" w:color="auto"/>
            <w:bottom w:val="none" w:sz="0" w:space="0" w:color="auto"/>
            <w:right w:val="none" w:sz="0" w:space="0" w:color="auto"/>
          </w:divBdr>
          <w:divsChild>
            <w:div w:id="2029066316">
              <w:marLeft w:val="0"/>
              <w:marRight w:val="0"/>
              <w:marTop w:val="0"/>
              <w:marBottom w:val="0"/>
              <w:divBdr>
                <w:top w:val="none" w:sz="0" w:space="0" w:color="auto"/>
                <w:left w:val="none" w:sz="0" w:space="0" w:color="auto"/>
                <w:bottom w:val="none" w:sz="0" w:space="0" w:color="auto"/>
                <w:right w:val="none" w:sz="0" w:space="0" w:color="auto"/>
              </w:divBdr>
            </w:div>
            <w:div w:id="825820065">
              <w:marLeft w:val="0"/>
              <w:marRight w:val="0"/>
              <w:marTop w:val="0"/>
              <w:marBottom w:val="0"/>
              <w:divBdr>
                <w:top w:val="none" w:sz="0" w:space="0" w:color="auto"/>
                <w:left w:val="none" w:sz="0" w:space="0" w:color="auto"/>
                <w:bottom w:val="none" w:sz="0" w:space="0" w:color="auto"/>
                <w:right w:val="none" w:sz="0" w:space="0" w:color="auto"/>
              </w:divBdr>
            </w:div>
            <w:div w:id="1023938353">
              <w:marLeft w:val="0"/>
              <w:marRight w:val="0"/>
              <w:marTop w:val="0"/>
              <w:marBottom w:val="0"/>
              <w:divBdr>
                <w:top w:val="none" w:sz="0" w:space="0" w:color="auto"/>
                <w:left w:val="none" w:sz="0" w:space="0" w:color="auto"/>
                <w:bottom w:val="none" w:sz="0" w:space="0" w:color="auto"/>
                <w:right w:val="none" w:sz="0" w:space="0" w:color="auto"/>
              </w:divBdr>
            </w:div>
            <w:div w:id="506333395">
              <w:marLeft w:val="0"/>
              <w:marRight w:val="0"/>
              <w:marTop w:val="0"/>
              <w:marBottom w:val="0"/>
              <w:divBdr>
                <w:top w:val="none" w:sz="0" w:space="0" w:color="auto"/>
                <w:left w:val="none" w:sz="0" w:space="0" w:color="auto"/>
                <w:bottom w:val="none" w:sz="0" w:space="0" w:color="auto"/>
                <w:right w:val="none" w:sz="0" w:space="0" w:color="auto"/>
              </w:divBdr>
            </w:div>
          </w:divsChild>
        </w:div>
        <w:div w:id="1546943972">
          <w:marLeft w:val="0"/>
          <w:marRight w:val="0"/>
          <w:marTop w:val="0"/>
          <w:marBottom w:val="0"/>
          <w:divBdr>
            <w:top w:val="none" w:sz="0" w:space="0" w:color="auto"/>
            <w:left w:val="none" w:sz="0" w:space="0" w:color="auto"/>
            <w:bottom w:val="none" w:sz="0" w:space="0" w:color="auto"/>
            <w:right w:val="none" w:sz="0" w:space="0" w:color="auto"/>
          </w:divBdr>
          <w:divsChild>
            <w:div w:id="1473136380">
              <w:marLeft w:val="0"/>
              <w:marRight w:val="0"/>
              <w:marTop w:val="0"/>
              <w:marBottom w:val="0"/>
              <w:divBdr>
                <w:top w:val="none" w:sz="0" w:space="0" w:color="auto"/>
                <w:left w:val="none" w:sz="0" w:space="0" w:color="auto"/>
                <w:bottom w:val="none" w:sz="0" w:space="0" w:color="auto"/>
                <w:right w:val="none" w:sz="0" w:space="0" w:color="auto"/>
              </w:divBdr>
            </w:div>
          </w:divsChild>
        </w:div>
        <w:div w:id="1130249631">
          <w:marLeft w:val="0"/>
          <w:marRight w:val="0"/>
          <w:marTop w:val="0"/>
          <w:marBottom w:val="0"/>
          <w:divBdr>
            <w:top w:val="none" w:sz="0" w:space="0" w:color="auto"/>
            <w:left w:val="none" w:sz="0" w:space="0" w:color="auto"/>
            <w:bottom w:val="none" w:sz="0" w:space="0" w:color="auto"/>
            <w:right w:val="none" w:sz="0" w:space="0" w:color="auto"/>
          </w:divBdr>
        </w:div>
        <w:div w:id="633872982">
          <w:marLeft w:val="0"/>
          <w:marRight w:val="0"/>
          <w:marTop w:val="0"/>
          <w:marBottom w:val="0"/>
          <w:divBdr>
            <w:top w:val="none" w:sz="0" w:space="0" w:color="auto"/>
            <w:left w:val="none" w:sz="0" w:space="0" w:color="auto"/>
            <w:bottom w:val="none" w:sz="0" w:space="0" w:color="auto"/>
            <w:right w:val="none" w:sz="0" w:space="0" w:color="auto"/>
          </w:divBdr>
        </w:div>
        <w:div w:id="1639332736">
          <w:marLeft w:val="0"/>
          <w:marRight w:val="0"/>
          <w:marTop w:val="0"/>
          <w:marBottom w:val="0"/>
          <w:divBdr>
            <w:top w:val="none" w:sz="0" w:space="0" w:color="auto"/>
            <w:left w:val="none" w:sz="0" w:space="0" w:color="auto"/>
            <w:bottom w:val="none" w:sz="0" w:space="0" w:color="auto"/>
            <w:right w:val="none" w:sz="0" w:space="0" w:color="auto"/>
          </w:divBdr>
        </w:div>
        <w:div w:id="815873430">
          <w:marLeft w:val="0"/>
          <w:marRight w:val="0"/>
          <w:marTop w:val="0"/>
          <w:marBottom w:val="0"/>
          <w:divBdr>
            <w:top w:val="none" w:sz="0" w:space="0" w:color="auto"/>
            <w:left w:val="none" w:sz="0" w:space="0" w:color="auto"/>
            <w:bottom w:val="none" w:sz="0" w:space="0" w:color="auto"/>
            <w:right w:val="none" w:sz="0" w:space="0" w:color="auto"/>
          </w:divBdr>
        </w:div>
        <w:div w:id="884829383">
          <w:marLeft w:val="0"/>
          <w:marRight w:val="0"/>
          <w:marTop w:val="0"/>
          <w:marBottom w:val="0"/>
          <w:divBdr>
            <w:top w:val="none" w:sz="0" w:space="0" w:color="auto"/>
            <w:left w:val="none" w:sz="0" w:space="0" w:color="auto"/>
            <w:bottom w:val="none" w:sz="0" w:space="0" w:color="auto"/>
            <w:right w:val="none" w:sz="0" w:space="0" w:color="auto"/>
          </w:divBdr>
        </w:div>
        <w:div w:id="705446583">
          <w:marLeft w:val="0"/>
          <w:marRight w:val="0"/>
          <w:marTop w:val="0"/>
          <w:marBottom w:val="0"/>
          <w:divBdr>
            <w:top w:val="none" w:sz="0" w:space="0" w:color="auto"/>
            <w:left w:val="none" w:sz="0" w:space="0" w:color="auto"/>
            <w:bottom w:val="none" w:sz="0" w:space="0" w:color="auto"/>
            <w:right w:val="none" w:sz="0" w:space="0" w:color="auto"/>
          </w:divBdr>
        </w:div>
        <w:div w:id="2122145707">
          <w:marLeft w:val="0"/>
          <w:marRight w:val="0"/>
          <w:marTop w:val="0"/>
          <w:marBottom w:val="0"/>
          <w:divBdr>
            <w:top w:val="none" w:sz="0" w:space="0" w:color="auto"/>
            <w:left w:val="none" w:sz="0" w:space="0" w:color="auto"/>
            <w:bottom w:val="none" w:sz="0" w:space="0" w:color="auto"/>
            <w:right w:val="none" w:sz="0" w:space="0" w:color="auto"/>
          </w:divBdr>
        </w:div>
        <w:div w:id="891503078">
          <w:marLeft w:val="0"/>
          <w:marRight w:val="0"/>
          <w:marTop w:val="0"/>
          <w:marBottom w:val="0"/>
          <w:divBdr>
            <w:top w:val="none" w:sz="0" w:space="0" w:color="auto"/>
            <w:left w:val="none" w:sz="0" w:space="0" w:color="auto"/>
            <w:bottom w:val="none" w:sz="0" w:space="0" w:color="auto"/>
            <w:right w:val="none" w:sz="0" w:space="0" w:color="auto"/>
          </w:divBdr>
        </w:div>
        <w:div w:id="1010642348">
          <w:marLeft w:val="0"/>
          <w:marRight w:val="0"/>
          <w:marTop w:val="0"/>
          <w:marBottom w:val="0"/>
          <w:divBdr>
            <w:top w:val="none" w:sz="0" w:space="0" w:color="auto"/>
            <w:left w:val="none" w:sz="0" w:space="0" w:color="auto"/>
            <w:bottom w:val="none" w:sz="0" w:space="0" w:color="auto"/>
            <w:right w:val="none" w:sz="0" w:space="0" w:color="auto"/>
          </w:divBdr>
        </w:div>
        <w:div w:id="1106582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customXml" Target="../customXml/item4.xml" Id="rId4" /><Relationship Type="http://schemas.openxmlformats.org/officeDocument/2006/relationships/image" Target="media/image1.png" Id="rId9" /><Relationship Type="http://schemas.openxmlformats.org/officeDocument/2006/relationships/hyperlink" Target="mailto:info@thederbyhighschool.co.uk" TargetMode="External" Id="R42602822f35a4e7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301e2c-e3e4-4403-8cbd-439c1b946d7b">
      <Terms xmlns="http://schemas.microsoft.com/office/infopath/2007/PartnerControls"/>
    </lcf76f155ced4ddcb4097134ff3c332f>
    <TaxCatchAll xmlns="41927965-eed2-423a-b5e2-8449b420dd64" xsi:nil="true"/>
    <_dlc_DocId xmlns="41927965-eed2-423a-b5e2-8449b420dd64">TUH7WHKANJTK-171574564-18617</_dlc_DocId>
    <_dlc_DocIdUrl xmlns="41927965-eed2-423a-b5e2-8449b420dd64">
      <Url>https://studentthederbyhighschoolco.sharepoint.com/sites/HumanLogistics/_layouts/15/DocIdRedir.aspx?ID=TUH7WHKANJTK-171574564-18617</Url>
      <Description>TUH7WHKANJTK-171574564-18617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475F97731E5284BAE627EF85AC9C899" ma:contentTypeVersion="11" ma:contentTypeDescription="Create a new document." ma:contentTypeScope="" ma:versionID="6a08d5eb6bc6cdba69a1bbfb997b5929">
  <xsd:schema xmlns:xsd="http://www.w3.org/2001/XMLSchema" xmlns:xs="http://www.w3.org/2001/XMLSchema" xmlns:p="http://schemas.microsoft.com/office/2006/metadata/properties" xmlns:ns2="41927965-eed2-423a-b5e2-8449b420dd64" xmlns:ns3="da301e2c-e3e4-4403-8cbd-439c1b946d7b" targetNamespace="http://schemas.microsoft.com/office/2006/metadata/properties" ma:root="true" ma:fieldsID="6f231819141e1d524d061cc948cf62e9" ns2:_="" ns3:_="">
    <xsd:import namespace="41927965-eed2-423a-b5e2-8449b420dd64"/>
    <xsd:import namespace="da301e2c-e3e4-4403-8cbd-439c1b946d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27965-eed2-423a-b5e2-8449b420dd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41bd2d1-ff4a-491f-82f5-07d915fb8588}" ma:internalName="TaxCatchAll" ma:showField="CatchAllData" ma:web="41927965-eed2-423a-b5e2-8449b420dd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301e2c-e3e4-4403-8cbd-439c1b946d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464be4-4ba1-4a6f-be5d-df6d86f6b9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6CAB35-E735-4E2C-A4C3-EA488DF776F1}">
  <ds:schemaRefs>
    <ds:schemaRef ds:uri="http://schemas.microsoft.com/office/2006/metadata/properties"/>
    <ds:schemaRef ds:uri="http://schemas.microsoft.com/office/infopath/2007/PartnerControls"/>
    <ds:schemaRef ds:uri="69437e85-ad52-4efb-b811-a4244b3076aa"/>
    <ds:schemaRef ds:uri="26e4112b-a58f-4f01-b795-71a72f8d2e78"/>
    <ds:schemaRef ds:uri="http://schemas.microsoft.com/sharepoint/v4"/>
  </ds:schemaRefs>
</ds:datastoreItem>
</file>

<file path=customXml/itemProps2.xml><?xml version="1.0" encoding="utf-8"?>
<ds:datastoreItem xmlns:ds="http://schemas.openxmlformats.org/officeDocument/2006/customXml" ds:itemID="{06687CFD-3844-43CA-A3FE-CDC2F59CC57A}">
  <ds:schemaRefs>
    <ds:schemaRef ds:uri="http://schemas.microsoft.com/sharepoint/v3/contenttype/forms"/>
  </ds:schemaRefs>
</ds:datastoreItem>
</file>

<file path=customXml/itemProps3.xml><?xml version="1.0" encoding="utf-8"?>
<ds:datastoreItem xmlns:ds="http://schemas.openxmlformats.org/officeDocument/2006/customXml" ds:itemID="{ACC0D8AA-F579-4E2E-9A3A-54F4784DFDF1}">
  <ds:schemaRefs>
    <ds:schemaRef ds:uri="http://schemas.microsoft.com/sharepoint/events"/>
  </ds:schemaRefs>
</ds:datastoreItem>
</file>

<file path=customXml/itemProps4.xml><?xml version="1.0" encoding="utf-8"?>
<ds:datastoreItem xmlns:ds="http://schemas.openxmlformats.org/officeDocument/2006/customXml" ds:itemID="{7E7DF8C6-346D-4C5D-A67F-01D9A6331E1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J Halliwell</dc:creator>
  <cp:keywords/>
  <dc:description/>
  <cp:lastModifiedBy>Mrs S Silgram-Clynes</cp:lastModifiedBy>
  <cp:revision>3</cp:revision>
  <dcterms:created xsi:type="dcterms:W3CDTF">2026-01-09T10:55:00Z</dcterms:created>
  <dcterms:modified xsi:type="dcterms:W3CDTF">2026-01-09T12:43:34Z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0x0101009475F97731E5284BAE627EF85AC9C899</vt:lpwstr>
  </property>
  <property fmtid="{D5CDD505-2E9C-101B-9397-08002B2CF9AE}" pid="3" name="Order">
    <vt:r8>9726200</vt:r8>
  </property>
  <property fmtid="{D5CDD505-2E9C-101B-9397-08002B2CF9AE}" pid="4" name="_dlc_DocIdItemGuid">
    <vt:lpwstr>a9da2e15-4bf0-451e-b34d-5dc275b27b27</vt:lpwstr>
  </property>
  <property fmtid="{D5CDD505-2E9C-101B-9397-08002B2CF9AE}" pid="5" name="MediaServiceImageTags">
    <vt:lpwstr/>
  </property>
</Properties>
</file>