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96" w:rsidRDefault="00232C96" w:rsidP="00232C96">
      <w:pPr>
        <w:pStyle w:val="NoSpacing"/>
        <w:jc w:val="center"/>
        <w:rPr>
          <w:b/>
          <w:bCs/>
          <w:u w:val="single"/>
        </w:rPr>
      </w:pPr>
    </w:p>
    <w:p w:rsidR="00232C96" w:rsidRDefault="00232C96" w:rsidP="00232C96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TEACHER OF PHYSICAL EDUCATION </w:t>
      </w:r>
    </w:p>
    <w:p w:rsidR="00232C96" w:rsidRDefault="00232C96" w:rsidP="00232C96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PERSON SPECIFICATION</w:t>
      </w:r>
    </w:p>
    <w:p w:rsidR="00232C96" w:rsidRPr="00377FBB" w:rsidRDefault="00232C96" w:rsidP="00232C96">
      <w:pPr>
        <w:pStyle w:val="NoSpacing"/>
        <w:rPr>
          <w:b/>
          <w:bCs/>
          <w:u w:val="single"/>
        </w:rPr>
      </w:pPr>
    </w:p>
    <w:p w:rsidR="008D0E5E" w:rsidRPr="00377FBB" w:rsidRDefault="008D0E5E" w:rsidP="008D0E5E">
      <w:pPr>
        <w:jc w:val="both"/>
      </w:pPr>
      <w:r w:rsidRPr="00377FBB">
        <w:rPr>
          <w:b/>
          <w:bCs/>
        </w:rPr>
        <w:t>Candidates should fulfil the following criteria:</w:t>
      </w:r>
    </w:p>
    <w:p w:rsidR="008D0E5E" w:rsidRPr="00377FBB" w:rsidRDefault="008D0E5E" w:rsidP="008D0E5E">
      <w:pPr>
        <w:jc w:val="both"/>
        <w:rPr>
          <w:b/>
          <w:bCs/>
        </w:rPr>
      </w:pPr>
      <w:r w:rsidRPr="00377FBB">
        <w:rPr>
          <w:b/>
          <w:bCs/>
        </w:rPr>
        <w:t>Experience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Experience of teaching and maintaining the professional teaching standards </w:t>
      </w:r>
    </w:p>
    <w:p w:rsidR="008D0E5E" w:rsidRDefault="008D0E5E" w:rsidP="008D0E5E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Successful completion of teaching practice &amp; PGCE/GTP year (if </w:t>
      </w:r>
      <w:r>
        <w:rPr>
          <w:lang w:val="en-US"/>
        </w:rPr>
        <w:t>ECT</w:t>
      </w:r>
      <w:r w:rsidRPr="00377FBB">
        <w:rPr>
          <w:lang w:val="en-US"/>
        </w:rPr>
        <w:t>)</w:t>
      </w:r>
    </w:p>
    <w:p w:rsidR="008D0E5E" w:rsidRPr="00377FBB" w:rsidRDefault="008D0E5E" w:rsidP="008D0E5E">
      <w:pPr>
        <w:pStyle w:val="NoSpacing"/>
        <w:ind w:left="720"/>
        <w:jc w:val="both"/>
        <w:rPr>
          <w:lang w:val="en-US"/>
        </w:rPr>
      </w:pPr>
    </w:p>
    <w:p w:rsidR="008D0E5E" w:rsidRPr="00377FBB" w:rsidRDefault="008D0E5E" w:rsidP="008D0E5E">
      <w:pPr>
        <w:pStyle w:val="NoSpacing"/>
        <w:jc w:val="both"/>
      </w:pPr>
      <w:r w:rsidRPr="00377FBB">
        <w:rPr>
          <w:b/>
          <w:bCs/>
        </w:rPr>
        <w:t>Education &amp; Training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Qualified Teacher Status 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Record of continuing professional development </w:t>
      </w:r>
    </w:p>
    <w:p w:rsidR="008D0E5E" w:rsidRDefault="008D0E5E" w:rsidP="008D0E5E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Graduate: Good </w:t>
      </w:r>
      <w:r w:rsidRPr="00377FBB">
        <w:t>Honours</w:t>
      </w:r>
      <w:r w:rsidRPr="00377FBB">
        <w:rPr>
          <w:lang w:val="en-US"/>
        </w:rPr>
        <w:t xml:space="preserve"> Degree in a related subject</w:t>
      </w:r>
    </w:p>
    <w:p w:rsidR="008D0E5E" w:rsidRPr="00377FBB" w:rsidRDefault="008D0E5E" w:rsidP="008D0E5E">
      <w:pPr>
        <w:pStyle w:val="NoSpacing"/>
        <w:ind w:left="720"/>
        <w:jc w:val="both"/>
        <w:rPr>
          <w:lang w:val="en-US"/>
        </w:rPr>
      </w:pPr>
    </w:p>
    <w:p w:rsidR="008D0E5E" w:rsidRPr="00377FBB" w:rsidRDefault="008D0E5E" w:rsidP="008D0E5E">
      <w:pPr>
        <w:pStyle w:val="NoSpacing"/>
        <w:jc w:val="both"/>
      </w:pPr>
      <w:r w:rsidRPr="00377FBB">
        <w:rPr>
          <w:b/>
          <w:bCs/>
        </w:rPr>
        <w:t>Knowledge</w:t>
      </w:r>
    </w:p>
    <w:p w:rsidR="008D0E5E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Excellent subject knowledge and passion for the subject</w:t>
      </w:r>
      <w:r>
        <w:t xml:space="preserve"> 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Good knowledge of pedagogy, how students learn and teaching and learning styles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Knowledge of effective assessment strategies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Knowledge of how to use data for target setting and improving performance</w:t>
      </w:r>
    </w:p>
    <w:p w:rsidR="008D0E5E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Strong written and literacy skills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>
        <w:t>Experience of teaching GCSE, A-Level or Btec</w:t>
      </w:r>
      <w:bookmarkStart w:id="0" w:name="_GoBack"/>
      <w:bookmarkEnd w:id="0"/>
    </w:p>
    <w:p w:rsidR="008D0E5E" w:rsidRPr="00377FBB" w:rsidRDefault="008D0E5E" w:rsidP="008D0E5E">
      <w:pPr>
        <w:pStyle w:val="NoSpacing"/>
        <w:jc w:val="both"/>
        <w:rPr>
          <w:b/>
          <w:bCs/>
        </w:rPr>
      </w:pPr>
    </w:p>
    <w:p w:rsidR="008D0E5E" w:rsidRPr="00377FBB" w:rsidRDefault="008D0E5E" w:rsidP="008D0E5E">
      <w:pPr>
        <w:pStyle w:val="NoSpacing"/>
        <w:jc w:val="both"/>
      </w:pPr>
      <w:r w:rsidRPr="00377FBB">
        <w:rPr>
          <w:b/>
          <w:bCs/>
        </w:rPr>
        <w:t>Skills/Aptitudes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Good classroom practitioner using effective behaviour management and a range of learning strategies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Excellent relationships with students and colleagues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Ability to inspire and motivate students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Ability to work effectively under pressure and meet tight deadlines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Creativity, energy and enthusiasm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Adherence to professional code of conduct and dress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Flexibi</w:t>
      </w:r>
      <w:r>
        <w:t>lity and adaptability to change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Good ICT skills</w:t>
      </w:r>
    </w:p>
    <w:p w:rsidR="008D0E5E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 xml:space="preserve">Ability to teach at all levels 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>
        <w:t>The ability to coach one of more of our main sports to a high level (Rugby, Football, Basketball, Cricket, Athletics and Tennis</w:t>
      </w:r>
    </w:p>
    <w:p w:rsidR="008D0E5E" w:rsidRPr="00377FBB" w:rsidRDefault="008D0E5E" w:rsidP="008D0E5E">
      <w:pPr>
        <w:pStyle w:val="NoSpacing"/>
        <w:jc w:val="both"/>
        <w:rPr>
          <w:b/>
          <w:bCs/>
        </w:rPr>
      </w:pPr>
    </w:p>
    <w:p w:rsidR="008D0E5E" w:rsidRPr="00377FBB" w:rsidRDefault="008D0E5E" w:rsidP="008D0E5E">
      <w:pPr>
        <w:pStyle w:val="NoSpacing"/>
        <w:jc w:val="both"/>
      </w:pPr>
      <w:r w:rsidRPr="00377FBB">
        <w:rPr>
          <w:b/>
          <w:bCs/>
        </w:rPr>
        <w:t xml:space="preserve">Committed </w:t>
      </w:r>
      <w:proofErr w:type="gramStart"/>
      <w:r w:rsidRPr="00377FBB">
        <w:rPr>
          <w:b/>
          <w:bCs/>
        </w:rPr>
        <w:t>to</w:t>
      </w:r>
      <w:proofErr w:type="gramEnd"/>
      <w:r w:rsidRPr="00377FBB">
        <w:rPr>
          <w:b/>
          <w:bCs/>
        </w:rPr>
        <w:t>: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Inclusion and a positive, “can do” approach to learning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A supportive ethos of enhancement, study support and extra-curricular activities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Flexible working practices / willingness to go that “extra mile”</w:t>
      </w:r>
    </w:p>
    <w:p w:rsidR="008D0E5E" w:rsidRPr="00377FBB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Raising the profile of your subject within the school and the Community</w:t>
      </w:r>
    </w:p>
    <w:p w:rsidR="008D0E5E" w:rsidRDefault="008D0E5E" w:rsidP="008D0E5E">
      <w:pPr>
        <w:pStyle w:val="NoSpacing"/>
        <w:numPr>
          <w:ilvl w:val="0"/>
          <w:numId w:val="1"/>
        </w:numPr>
        <w:jc w:val="both"/>
      </w:pPr>
      <w:r w:rsidRPr="00377FBB">
        <w:t>Responsible for promoting and safeguarding the welfare of children and young persons for whom you are responsible or come into contact with</w:t>
      </w:r>
    </w:p>
    <w:p w:rsidR="008D0E5E" w:rsidRPr="00F06532" w:rsidRDefault="008D0E5E" w:rsidP="008D0E5E">
      <w:pPr>
        <w:pStyle w:val="NoSpacing"/>
        <w:numPr>
          <w:ilvl w:val="0"/>
          <w:numId w:val="1"/>
        </w:numPr>
        <w:jc w:val="both"/>
      </w:pPr>
      <w:r w:rsidRPr="00B01C51">
        <w:rPr>
          <w:rFonts w:eastAsia="Times New Roman" w:cs="Calibri"/>
          <w:noProof/>
          <w:color w:val="000000"/>
          <w:lang w:eastAsia="en-GB"/>
        </w:rPr>
        <w:t xml:space="preserve">Role modelling the </w:t>
      </w:r>
      <w:r>
        <w:rPr>
          <w:rFonts w:eastAsia="Times New Roman" w:cs="Calibri"/>
          <w:noProof/>
          <w:color w:val="000000"/>
          <w:lang w:eastAsia="en-GB"/>
        </w:rPr>
        <w:t>ethos of the School</w:t>
      </w:r>
    </w:p>
    <w:p w:rsidR="008D0E5E" w:rsidRPr="008D0E5E" w:rsidRDefault="008D0E5E" w:rsidP="009C6440">
      <w:pPr>
        <w:pStyle w:val="NoSpacing"/>
        <w:numPr>
          <w:ilvl w:val="0"/>
          <w:numId w:val="1"/>
        </w:numPr>
        <w:jc w:val="both"/>
        <w:rPr>
          <w:b/>
          <w:u w:val="single"/>
        </w:rPr>
      </w:pPr>
      <w:r w:rsidRPr="008D0E5E">
        <w:rPr>
          <w:rFonts w:eastAsia="Times New Roman" w:cs="Calibri"/>
          <w:noProof/>
          <w:color w:val="000000"/>
          <w:lang w:eastAsia="en-GB"/>
        </w:rPr>
        <w:t>Help to facilitate Saturday morning Rugby fixtures from September -March</w:t>
      </w:r>
    </w:p>
    <w:p w:rsidR="008D0E5E" w:rsidRDefault="008D0E5E" w:rsidP="008D0E5E">
      <w:pPr>
        <w:pStyle w:val="NoSpacing"/>
        <w:ind w:left="720"/>
        <w:jc w:val="both"/>
        <w:rPr>
          <w:b/>
          <w:u w:val="single"/>
        </w:rPr>
      </w:pPr>
    </w:p>
    <w:p w:rsidR="00232C96" w:rsidRDefault="00232C96" w:rsidP="00232C96">
      <w:pPr>
        <w:pStyle w:val="NoSpacing"/>
        <w:ind w:left="720"/>
        <w:jc w:val="both"/>
        <w:rPr>
          <w:b/>
          <w:u w:val="single"/>
        </w:rPr>
      </w:pPr>
    </w:p>
    <w:p w:rsidR="006D0728" w:rsidRDefault="006D0728"/>
    <w:sectPr w:rsidR="006D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96" w:rsidRDefault="00232C96" w:rsidP="00232C96">
      <w:pPr>
        <w:spacing w:after="0" w:line="240" w:lineRule="auto"/>
      </w:pPr>
      <w:r>
        <w:separator/>
      </w:r>
    </w:p>
  </w:endnote>
  <w:endnote w:type="continuationSeparator" w:id="0">
    <w:p w:rsidR="00232C96" w:rsidRDefault="00232C96" w:rsidP="0023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96" w:rsidRDefault="00232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96" w:rsidRDefault="00232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96" w:rsidRDefault="0023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96" w:rsidRDefault="00232C96" w:rsidP="00232C96">
      <w:pPr>
        <w:spacing w:after="0" w:line="240" w:lineRule="auto"/>
      </w:pPr>
      <w:r>
        <w:separator/>
      </w:r>
    </w:p>
  </w:footnote>
  <w:footnote w:type="continuationSeparator" w:id="0">
    <w:p w:rsidR="00232C96" w:rsidRDefault="00232C96" w:rsidP="0023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96" w:rsidRDefault="00232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96" w:rsidRDefault="00232C96">
    <w:pPr>
      <w:pStyle w:val="Header"/>
    </w:pPr>
    <w:r w:rsidRPr="00B0799A">
      <w:rPr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11A6AE3F" wp14:editId="4277533F">
          <wp:simplePos x="0" y="0"/>
          <wp:positionH relativeFrom="column">
            <wp:posOffset>2345635</wp:posOffset>
          </wp:positionH>
          <wp:positionV relativeFrom="paragraph">
            <wp:posOffset>-278903</wp:posOffset>
          </wp:positionV>
          <wp:extent cx="666750" cy="6667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WS Emb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2C96" w:rsidRDefault="00232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96" w:rsidRDefault="00232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F11"/>
    <w:multiLevelType w:val="hybridMultilevel"/>
    <w:tmpl w:val="25CA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96"/>
    <w:rsid w:val="001B21E4"/>
    <w:rsid w:val="00232C96"/>
    <w:rsid w:val="00410068"/>
    <w:rsid w:val="006D0728"/>
    <w:rsid w:val="008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FE65E32-9CE7-4CA7-9B2C-02D267F9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C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2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96"/>
  </w:style>
  <w:style w:type="paragraph" w:styleId="Footer">
    <w:name w:val="footer"/>
    <w:basedOn w:val="Normal"/>
    <w:link w:val="FooterChar"/>
    <w:uiPriority w:val="99"/>
    <w:unhideWhenUsed/>
    <w:rsid w:val="00232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Ravens Wood School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2</cp:revision>
  <dcterms:created xsi:type="dcterms:W3CDTF">2022-01-12T14:22:00Z</dcterms:created>
  <dcterms:modified xsi:type="dcterms:W3CDTF">2022-01-18T11:50:00Z</dcterms:modified>
</cp:coreProperties>
</file>