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9B3CB8" w:rsidRDefault="00F674B0" w:rsidP="00D00EC0">
      <w:pPr>
        <w:pStyle w:val="Heading6"/>
        <w:jc w:val="center"/>
        <w:rPr>
          <w:rFonts w:ascii="Arial" w:hAnsi="Arial" w:cs="Arial"/>
          <w:sz w:val="24"/>
          <w:szCs w:val="22"/>
        </w:rPr>
      </w:pPr>
      <w:r w:rsidRPr="009B3CB8">
        <w:rPr>
          <w:rFonts w:ascii="Arial" w:hAnsi="Arial" w:cs="Arial"/>
          <w:sz w:val="24"/>
          <w:szCs w:val="22"/>
        </w:rPr>
        <w:t>P</w:t>
      </w:r>
      <w:r w:rsidR="00D00EC0" w:rsidRPr="009B3CB8">
        <w:rPr>
          <w:rFonts w:ascii="Arial" w:hAnsi="Arial" w:cs="Arial"/>
          <w:sz w:val="24"/>
          <w:szCs w:val="22"/>
        </w:rPr>
        <w:t>ERSON SPECIFICATION</w:t>
      </w:r>
    </w:p>
    <w:p w:rsidR="00D00EC0" w:rsidRPr="009B3CB8" w:rsidRDefault="00D00EC0" w:rsidP="00D00E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Job Title:</w:t>
      </w:r>
      <w:r w:rsidRPr="009B3CB8">
        <w:rPr>
          <w:rFonts w:ascii="Arial" w:hAnsi="Arial" w:cs="Arial"/>
          <w:b/>
          <w:bCs/>
          <w:sz w:val="22"/>
          <w:szCs w:val="22"/>
        </w:rPr>
        <w:tab/>
      </w:r>
      <w:r w:rsidR="005D66C5">
        <w:rPr>
          <w:rFonts w:ascii="Arial" w:hAnsi="Arial" w:cs="Arial"/>
          <w:b/>
          <w:bCs/>
          <w:sz w:val="22"/>
          <w:szCs w:val="22"/>
        </w:rPr>
        <w:tab/>
      </w:r>
      <w:r w:rsidR="005B6859" w:rsidRPr="009B3CB8">
        <w:rPr>
          <w:rFonts w:ascii="Arial" w:hAnsi="Arial" w:cs="Arial"/>
          <w:bCs/>
          <w:sz w:val="22"/>
          <w:szCs w:val="22"/>
        </w:rPr>
        <w:t>Religious Education</w:t>
      </w:r>
      <w:r w:rsidR="00714637" w:rsidRPr="009B3CB8">
        <w:rPr>
          <w:rFonts w:ascii="Arial" w:hAnsi="Arial" w:cs="Arial"/>
          <w:bCs/>
          <w:sz w:val="22"/>
          <w:szCs w:val="22"/>
        </w:rPr>
        <w:t xml:space="preserve"> Teacher</w:t>
      </w:r>
    </w:p>
    <w:p w:rsidR="00D00EC0" w:rsidRPr="009B3CB8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sz w:val="22"/>
          <w:szCs w:val="22"/>
        </w:rPr>
        <w:t>Reporting To:</w:t>
      </w:r>
      <w:r w:rsidRPr="009B3CB8">
        <w:rPr>
          <w:rFonts w:ascii="Arial" w:hAnsi="Arial" w:cs="Arial"/>
          <w:b/>
          <w:sz w:val="22"/>
          <w:szCs w:val="22"/>
        </w:rPr>
        <w:tab/>
      </w:r>
      <w:r w:rsidR="005D66C5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9B3CB8" w:rsidRPr="009B3CB8">
        <w:rPr>
          <w:rFonts w:ascii="Arial" w:hAnsi="Arial" w:cs="Arial"/>
          <w:sz w:val="22"/>
          <w:szCs w:val="22"/>
        </w:rPr>
        <w:t>Family Head</w:t>
      </w:r>
    </w:p>
    <w:p w:rsidR="000F78AC" w:rsidRPr="009B3CB8" w:rsidRDefault="000F78AC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</w:p>
    <w:p w:rsidR="000F78AC" w:rsidRPr="009B3CB8" w:rsidRDefault="000F78AC" w:rsidP="000F78AC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Method of Assessment (M.O.A.):</w:t>
      </w:r>
      <w:r w:rsidRPr="009B3CB8">
        <w:rPr>
          <w:rFonts w:ascii="Arial" w:hAnsi="Arial" w:cs="Arial"/>
          <w:bCs/>
          <w:sz w:val="22"/>
          <w:szCs w:val="22"/>
        </w:rPr>
        <w:t xml:space="preserve">  </w:t>
      </w:r>
      <w:r w:rsidRPr="009B3CB8">
        <w:rPr>
          <w:rFonts w:ascii="Arial" w:hAnsi="Arial" w:cs="Arial"/>
          <w:bCs/>
          <w:sz w:val="22"/>
          <w:szCs w:val="22"/>
        </w:rPr>
        <w:tab/>
        <w:t>AF = Application Form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I = Interview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T = Test or Exercise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P = Presentation</w:t>
      </w:r>
    </w:p>
    <w:p w:rsidR="002357D8" w:rsidRPr="009B3CB8" w:rsidRDefault="002357D8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9B3CB8" w:rsidTr="005E2FB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M.O.A.</w:t>
            </w:r>
          </w:p>
        </w:tc>
      </w:tr>
      <w:tr w:rsidR="00787DC3" w:rsidRPr="009B3CB8" w:rsidTr="005E2FB0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QUALIFICATIONS / TRAINING</w:t>
            </w:r>
          </w:p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9B23CD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A degree or equivalent in relevant subject.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Qualified teacher status (QTS)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Relevant professional development undertaken in the last 3 years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89507B" w:rsidRPr="009B3CB8" w:rsidRDefault="0089507B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5E2FB0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EXPERIENCE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Up to date knowledge of the Curriculum and national developments of policy and practice.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Evidence of contribution to school life beyond the formal curriculum. </w:t>
            </w: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Evidence of teaching across phases.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Willingness to learn, develop and contribute to quality teach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 xml:space="preserve">ing and learning for self, </w:t>
            </w:r>
            <w:r w:rsidR="005B6859" w:rsidRPr="009B3CB8">
              <w:rPr>
                <w:rFonts w:ascii="Arial" w:hAnsi="Arial" w:cs="Arial"/>
                <w:sz w:val="22"/>
                <w:szCs w:val="22"/>
              </w:rPr>
              <w:t>p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>hase and whole S</w:t>
            </w:r>
            <w:r w:rsidRPr="009B3CB8">
              <w:rPr>
                <w:rFonts w:ascii="Arial" w:hAnsi="Arial" w:cs="Arial"/>
                <w:sz w:val="22"/>
                <w:szCs w:val="22"/>
              </w:rPr>
              <w:t xml:space="preserve">chool.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Ability to produce good quality learning and teaching materials and demonstrate innovation in terms of delivery.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Experience of contribution to school improvement.</w:t>
            </w:r>
          </w:p>
          <w:p w:rsidR="00E77222" w:rsidRPr="009B3CB8" w:rsidRDefault="00E77222" w:rsidP="00403A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1D379F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1D379F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 xml:space="preserve">KNOWLEDGE / SKILLS 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Demonstrate attributes of an outstanding teacher.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‘can do’ attitude that generates high expectations, enthusiasm and commitment.</w:t>
            </w:r>
          </w:p>
          <w:p w:rsidR="005B6859" w:rsidRPr="009B3CB8" w:rsidRDefault="005B685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Negotiating and influencing skills and the wisdom to delegate appropriately.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able to comply with School Health &amp; Safety policy and undertake risk assessments as appropriate.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 xml:space="preserve">An understanding of the strategic importance of ICT and a commitment to its innovative use in a working environment and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personal ICT skills</w:t>
            </w:r>
            <w:r w:rsidR="009B23CD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 of written, oral and presentational skills and excellent organisational skills.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be able to understand the importance of transition through Phases and the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fourteen year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journey a pupil undertakes in education.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The ability to analyse and use data to establish benchmarks and set challenging targets for improvement.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Evidence of motivational skills, with the ability to communicate and implement a clear vision.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To understand the balance of academic and pastoral needs.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Knowledge and understanding of educational policies and practice relating to the education and training of children and young people.</w:t>
            </w:r>
          </w:p>
          <w:p w:rsidR="0089507B" w:rsidRPr="009B3CB8" w:rsidRDefault="0089507B" w:rsidP="00403AA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  <w:p w:rsidR="00E77222" w:rsidRPr="009B3CB8" w:rsidRDefault="00E77222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T</w:t>
            </w:r>
          </w:p>
        </w:tc>
      </w:tr>
      <w:tr w:rsidR="002357D8" w:rsidRPr="009B3CB8" w:rsidTr="005E2FB0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commitment to raising standards of achievement and a belief that young people have the right to a high quality education</w:t>
            </w: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Openness and willingness to learn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Relentless energy and resilient in meeting tight deadlines and maintaining a sense of humour.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Approachable, consistent, resilient and highly emotionally intelligent.  </w:t>
            </w:r>
          </w:p>
          <w:p w:rsidR="002357D8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Firm, fair and caring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Leads by example and able to vary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style to best address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issues.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 reflective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teacher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who can build capacity through delegation and accountability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play a full part in the life of the School community to support its distinctive mission and ethics.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responsible for own professional development.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courteous to all members of the School community and act within the School’s Code of Conduct.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>To undertake duties during the school day and attend meetings and events as deemed appropriate.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undertake ownership of the role and ensure continuity of </w:t>
            </w:r>
            <w:r w:rsidR="005E2FB0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learning during absence of both teacher and pupils.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</w:tbl>
    <w:p w:rsidR="00D00EC0" w:rsidRPr="009B3CB8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D00EC0" w:rsidRPr="009B3CB8">
      <w:headerReference w:type="default" r:id="rId7"/>
      <w:footerReference w:type="default" r:id="rId8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0" w:rsidRDefault="005E2FB0" w:rsidP="001D379F">
      <w:r>
        <w:separator/>
      </w:r>
    </w:p>
  </w:endnote>
  <w:endnote w:type="continuationSeparator" w:id="0">
    <w:p w:rsidR="005E2FB0" w:rsidRDefault="005E2F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8" w:rsidRPr="009B3CB8" w:rsidRDefault="009B3CB8" w:rsidP="009B3CB8">
    <w:pPr>
      <w:widowControl/>
      <w:spacing w:line="270" w:lineRule="atLeast"/>
      <w:ind w:left="-720"/>
      <w:jc w:val="both"/>
      <w:rPr>
        <w:rFonts w:ascii="Arial" w:hAnsi="Arial" w:cs="Arial"/>
        <w:color w:val="000000"/>
        <w:sz w:val="22"/>
        <w:szCs w:val="22"/>
      </w:rPr>
    </w:pPr>
    <w:r w:rsidRPr="009B3CB8">
      <w:rPr>
        <w:rFonts w:ascii="Arial" w:hAnsi="Arial" w:cs="Arial"/>
        <w:b/>
        <w:color w:val="000000"/>
        <w:sz w:val="22"/>
        <w:szCs w:val="22"/>
      </w:rPr>
      <w:t>Date Reviewed: </w:t>
    </w:r>
    <w:r>
      <w:rPr>
        <w:rFonts w:ascii="Arial" w:hAnsi="Arial" w:cs="Arial"/>
        <w:color w:val="000000"/>
        <w:sz w:val="22"/>
        <w:szCs w:val="22"/>
      </w:rPr>
      <w:t>April 2024</w:t>
    </w:r>
  </w:p>
  <w:p w:rsidR="009B3CB8" w:rsidRDefault="009B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0" w:rsidRDefault="005E2FB0" w:rsidP="001D379F">
      <w:r>
        <w:separator/>
      </w:r>
    </w:p>
  </w:footnote>
  <w:footnote w:type="continuationSeparator" w:id="0">
    <w:p w:rsidR="005E2FB0" w:rsidRDefault="005E2F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0" w:rsidRDefault="005E2FB0">
    <w:pPr>
      <w:pStyle w:val="Header"/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2FB0" w:rsidRDefault="005E2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26A4A"/>
    <w:rsid w:val="000F78AC"/>
    <w:rsid w:val="001646A3"/>
    <w:rsid w:val="00196C5E"/>
    <w:rsid w:val="001D379F"/>
    <w:rsid w:val="002357D8"/>
    <w:rsid w:val="00261B6F"/>
    <w:rsid w:val="003A7C15"/>
    <w:rsid w:val="003E4C2D"/>
    <w:rsid w:val="003F04A3"/>
    <w:rsid w:val="00403AA0"/>
    <w:rsid w:val="004B1C41"/>
    <w:rsid w:val="005B6859"/>
    <w:rsid w:val="005C5C1E"/>
    <w:rsid w:val="005D66C5"/>
    <w:rsid w:val="005E2FB0"/>
    <w:rsid w:val="00670B32"/>
    <w:rsid w:val="007122B5"/>
    <w:rsid w:val="00714637"/>
    <w:rsid w:val="00787DC3"/>
    <w:rsid w:val="007B700C"/>
    <w:rsid w:val="008677AA"/>
    <w:rsid w:val="0089507B"/>
    <w:rsid w:val="00940842"/>
    <w:rsid w:val="009B23CD"/>
    <w:rsid w:val="009B3CB8"/>
    <w:rsid w:val="00AF43FF"/>
    <w:rsid w:val="00D00EC0"/>
    <w:rsid w:val="00E77222"/>
    <w:rsid w:val="00EA6355"/>
    <w:rsid w:val="00EE0633"/>
    <w:rsid w:val="00F51F01"/>
    <w:rsid w:val="00F674B0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C9AB"/>
  <w15:docId w15:val="{84309B55-5510-418C-BCB4-34953507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4</cp:revision>
  <cp:lastPrinted>2018-04-11T13:17:00Z</cp:lastPrinted>
  <dcterms:created xsi:type="dcterms:W3CDTF">2023-06-28T09:25:00Z</dcterms:created>
  <dcterms:modified xsi:type="dcterms:W3CDTF">2024-04-17T14:37:00Z</dcterms:modified>
</cp:coreProperties>
</file>