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B7" w:rsidRDefault="00A5004D">
      <w:pPr>
        <w:shd w:val="clear" w:color="auto" w:fill="FFFFFF"/>
        <w:jc w:val="center"/>
        <w:rPr>
          <w:rFonts w:ascii="Arial" w:hAnsi="Arial"/>
          <w:b/>
          <w:sz w:val="28"/>
        </w:rPr>
      </w:pPr>
      <w:r>
        <w:rPr>
          <w:rFonts w:ascii="Arial" w:hAnsi="Arial"/>
          <w:b/>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5097780</wp:posOffset>
                </wp:positionH>
                <wp:positionV relativeFrom="paragraph">
                  <wp:posOffset>-542925</wp:posOffset>
                </wp:positionV>
                <wp:extent cx="837565" cy="88963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88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327" w:rsidRDefault="00200327">
                            <w:r>
                              <w:rPr>
                                <w:noProof/>
                                <w:lang w:eastAsia="en-GB"/>
                              </w:rPr>
                              <w:drawing>
                                <wp:inline distT="0" distB="0" distL="0" distR="0">
                                  <wp:extent cx="657225" cy="800100"/>
                                  <wp:effectExtent l="0" t="0" r="0" b="0"/>
                                  <wp:docPr id="9" name="Picture 9" descr="H:\pix\Logos\bca mode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ix\Logos\bca modern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01.4pt;margin-top:-42.75pt;width:65.95pt;height:70.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" stroked="f">
                <v:textbox style="mso-fit-shape-to-text:t">
                  <w:txbxContent>
                    <w:p w:rsidR="00200327" w:rsidRDefault="00200327">
                      <w:r>
                        <w:rPr>
                          <w:noProof/>
                          <w:lang w:eastAsia="en-GB"/>
                        </w:rPr>
                        <w:drawing>
                          <wp:inline distT="0" distB="0" distL="0" distR="0">
                            <wp:extent cx="657225" cy="800100"/>
                            <wp:effectExtent l="0" t="0" r="0" b="0"/>
                            <wp:docPr id="9" name="Picture 9" descr="H:\pix\Logos\bca mode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ix\Logos\bca modern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txbxContent>
                </v:textbox>
              </v:shape>
            </w:pict>
          </mc:Fallback>
        </mc:AlternateContent>
      </w:r>
      <w:r w:rsidR="00085AB7">
        <w:rPr>
          <w:rFonts w:ascii="Arial" w:hAnsi="Arial"/>
          <w:b/>
          <w:sz w:val="28"/>
        </w:rPr>
        <w:t xml:space="preserve"> </w:t>
      </w:r>
    </w:p>
    <w:p w:rsidR="00085AB7" w:rsidRDefault="00085AB7">
      <w:pPr>
        <w:shd w:val="clear" w:color="auto" w:fill="FFFFFF"/>
        <w:jc w:val="center"/>
        <w:rPr>
          <w:rFonts w:ascii="Arial" w:hAnsi="Arial"/>
          <w:b/>
          <w:sz w:val="28"/>
        </w:rPr>
      </w:pPr>
    </w:p>
    <w:p w:rsidR="00085AB7" w:rsidRDefault="00A5004D">
      <w:pPr>
        <w:shd w:val="clear" w:color="auto" w:fill="FFFFFF"/>
        <w:spacing w:line="120" w:lineRule="auto"/>
        <w:jc w:val="center"/>
        <w:rPr>
          <w:rFonts w:ascii="Arial" w:hAnsi="Arial"/>
          <w:b/>
          <w:sz w:val="28"/>
        </w:rPr>
      </w:pPr>
      <w:r>
        <w:rPr>
          <w:rFonts w:ascii="Arial" w:hAnsi="Arial"/>
          <w:b/>
          <w:noProof/>
          <w:sz w:val="28"/>
          <w:lang w:eastAsia="en-GB"/>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13970</wp:posOffset>
                </wp:positionV>
                <wp:extent cx="60350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C12FA"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7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JF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" o:allowincell="f" strokeweight="2.25pt"/>
            </w:pict>
          </mc:Fallback>
        </mc:AlternateContent>
      </w:r>
    </w:p>
    <w:p w:rsidR="00085AB7" w:rsidRDefault="00085AB7">
      <w:pPr>
        <w:pStyle w:val="Heading2"/>
      </w:pPr>
      <w:r>
        <w:t xml:space="preserve">INFORMATION FOR CANDIDATES FOR </w:t>
      </w:r>
    </w:p>
    <w:p w:rsidR="00085AB7" w:rsidRDefault="00085AB7">
      <w:pPr>
        <w:pStyle w:val="Heading2"/>
      </w:pPr>
      <w:r>
        <w:t xml:space="preserve">THE POST OF TEACHER OF RELIGIOUS EDUCATION </w:t>
      </w:r>
      <w:r w:rsidR="001E51CA">
        <w:t>AND SOCIOLOGY</w:t>
      </w:r>
    </w:p>
    <w:p w:rsidR="00085AB7" w:rsidRDefault="00A5004D">
      <w:pPr>
        <w:spacing w:line="120" w:lineRule="auto"/>
        <w:jc w:val="center"/>
        <w:rPr>
          <w:rFonts w:ascii="Arial" w:hAnsi="Arial"/>
          <w:b/>
          <w:sz w:val="28"/>
        </w:rPr>
      </w:pPr>
      <w:r>
        <w:rPr>
          <w:rFonts w:ascii="Arial" w:hAnsi="Arial"/>
          <w:b/>
          <w:noProof/>
          <w:sz w:val="28"/>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132080</wp:posOffset>
                </wp:positionV>
                <wp:extent cx="603504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20AB2"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75.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OFQIAACo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" o:allowincell="f" strokeweight="2.25pt"/>
            </w:pict>
          </mc:Fallback>
        </mc:AlternateContent>
      </w:r>
    </w:p>
    <w:p w:rsidR="00085AB7" w:rsidRDefault="00085AB7">
      <w:pPr>
        <w:jc w:val="center"/>
        <w:rPr>
          <w:rFonts w:ascii="Arial" w:hAnsi="Arial"/>
          <w:b/>
          <w:sz w:val="22"/>
        </w:rPr>
      </w:pPr>
    </w:p>
    <w:p w:rsidR="00085AB7" w:rsidRDefault="00085AB7">
      <w:pPr>
        <w:pStyle w:val="BodyText2"/>
        <w:rPr>
          <w:b/>
          <w:bCs/>
          <w:i w:val="0"/>
          <w:iCs/>
          <w:sz w:val="21"/>
          <w:u w:val="single"/>
        </w:rPr>
      </w:pPr>
    </w:p>
    <w:p w:rsidR="00AC3092" w:rsidRPr="00AC3092" w:rsidRDefault="00AC3092" w:rsidP="00AC3092">
      <w:pPr>
        <w:pStyle w:val="BodyText2"/>
        <w:rPr>
          <w:rFonts w:cs="Arial"/>
          <w:i w:val="0"/>
          <w:iCs/>
          <w:szCs w:val="22"/>
        </w:rPr>
      </w:pPr>
      <w:r w:rsidRPr="00AC3092">
        <w:rPr>
          <w:rFonts w:cs="Arial"/>
          <w:b/>
          <w:bCs/>
          <w:i w:val="0"/>
          <w:iCs/>
          <w:szCs w:val="22"/>
          <w:u w:val="single"/>
        </w:rPr>
        <w:t>The Department</w:t>
      </w:r>
      <w:r w:rsidR="00087D90">
        <w:rPr>
          <w:rFonts w:cs="Arial"/>
          <w:b/>
          <w:bCs/>
          <w:i w:val="0"/>
          <w:iCs/>
          <w:szCs w:val="22"/>
          <w:u w:val="single"/>
        </w:rPr>
        <w:t>s</w:t>
      </w:r>
    </w:p>
    <w:p w:rsidR="00AC3092" w:rsidRDefault="00AC3092" w:rsidP="00AC3092">
      <w:pPr>
        <w:shd w:val="clear" w:color="auto" w:fill="FFFFFF"/>
        <w:jc w:val="both"/>
        <w:rPr>
          <w:rFonts w:ascii="Arial" w:hAnsi="Arial" w:cs="Arial"/>
          <w:bCs/>
          <w:sz w:val="22"/>
          <w:szCs w:val="22"/>
        </w:rPr>
      </w:pPr>
    </w:p>
    <w:p w:rsidR="00087D90" w:rsidRDefault="00087D90" w:rsidP="00AC3092">
      <w:pPr>
        <w:shd w:val="clear" w:color="auto" w:fill="FFFFFF"/>
        <w:jc w:val="both"/>
        <w:rPr>
          <w:rFonts w:ascii="Arial" w:hAnsi="Arial" w:cs="Arial"/>
          <w:bCs/>
          <w:sz w:val="22"/>
          <w:szCs w:val="22"/>
          <w:u w:val="single"/>
        </w:rPr>
      </w:pPr>
      <w:r w:rsidRPr="0068009D">
        <w:rPr>
          <w:rFonts w:ascii="Arial" w:hAnsi="Arial" w:cs="Arial"/>
          <w:bCs/>
          <w:sz w:val="22"/>
          <w:szCs w:val="22"/>
          <w:u w:val="single"/>
        </w:rPr>
        <w:t>RE:</w:t>
      </w:r>
    </w:p>
    <w:p w:rsidR="0068009D" w:rsidRPr="0068009D" w:rsidRDefault="0068009D" w:rsidP="00AC3092">
      <w:pPr>
        <w:shd w:val="clear" w:color="auto" w:fill="FFFFFF"/>
        <w:jc w:val="both"/>
        <w:rPr>
          <w:rFonts w:ascii="Arial" w:hAnsi="Arial" w:cs="Arial"/>
          <w:bCs/>
          <w:sz w:val="22"/>
          <w:szCs w:val="22"/>
          <w:u w:val="single"/>
        </w:rPr>
      </w:pPr>
    </w:p>
    <w:p w:rsidR="00AC3092" w:rsidRDefault="00087D90" w:rsidP="00AC3092">
      <w:pPr>
        <w:shd w:val="clear" w:color="auto" w:fill="FFFFFF"/>
        <w:jc w:val="both"/>
        <w:rPr>
          <w:rFonts w:ascii="Arial" w:hAnsi="Arial" w:cs="Arial"/>
          <w:bCs/>
          <w:sz w:val="22"/>
          <w:szCs w:val="22"/>
        </w:rPr>
      </w:pPr>
      <w:r>
        <w:rPr>
          <w:rFonts w:ascii="Arial" w:hAnsi="Arial" w:cs="Arial"/>
          <w:bCs/>
          <w:sz w:val="22"/>
          <w:szCs w:val="22"/>
        </w:rPr>
        <w:t xml:space="preserve">Religious Education </w:t>
      </w:r>
      <w:r w:rsidR="00497748" w:rsidRPr="00AC3092">
        <w:rPr>
          <w:rFonts w:ascii="Arial" w:hAnsi="Arial" w:cs="Arial"/>
          <w:bCs/>
          <w:sz w:val="22"/>
          <w:szCs w:val="22"/>
        </w:rPr>
        <w:t xml:space="preserve">at Branston Community Academy is delivered by a forward-thinking and innovative department where staff have the opportunity to teach the subject at </w:t>
      </w:r>
      <w:r w:rsidR="00497748" w:rsidRPr="00200327">
        <w:rPr>
          <w:rFonts w:ascii="Arial" w:hAnsi="Arial" w:cs="Arial"/>
          <w:bCs/>
          <w:sz w:val="22"/>
          <w:szCs w:val="22"/>
        </w:rPr>
        <w:t>all levels</w:t>
      </w:r>
      <w:r w:rsidR="00497748" w:rsidRPr="00AC3092">
        <w:rPr>
          <w:rFonts w:ascii="Arial" w:hAnsi="Arial" w:cs="Arial"/>
          <w:bCs/>
          <w:sz w:val="22"/>
          <w:szCs w:val="22"/>
        </w:rPr>
        <w:t xml:space="preserve"> and abilities. </w:t>
      </w:r>
      <w:r w:rsidR="00497748" w:rsidRPr="00AC3092">
        <w:rPr>
          <w:rFonts w:ascii="Arial" w:hAnsi="Arial" w:cs="Arial"/>
          <w:iCs/>
          <w:sz w:val="22"/>
          <w:szCs w:val="22"/>
        </w:rPr>
        <w:t>There are t</w:t>
      </w:r>
      <w:r w:rsidR="001E51CA">
        <w:rPr>
          <w:rFonts w:ascii="Arial" w:hAnsi="Arial" w:cs="Arial"/>
          <w:iCs/>
          <w:sz w:val="22"/>
          <w:szCs w:val="22"/>
        </w:rPr>
        <w:t>hree</w:t>
      </w:r>
      <w:r w:rsidR="00497748" w:rsidRPr="00AC3092">
        <w:rPr>
          <w:rFonts w:ascii="Arial" w:hAnsi="Arial" w:cs="Arial"/>
          <w:iCs/>
          <w:sz w:val="22"/>
          <w:szCs w:val="22"/>
        </w:rPr>
        <w:t xml:space="preserve"> RE specialist teachers in the department with some less</w:t>
      </w:r>
      <w:r w:rsidR="00FB2C6D">
        <w:rPr>
          <w:rFonts w:ascii="Arial" w:hAnsi="Arial" w:cs="Arial"/>
          <w:iCs/>
          <w:sz w:val="22"/>
          <w:szCs w:val="22"/>
        </w:rPr>
        <w:t xml:space="preserve">ons taught by non-specialists. </w:t>
      </w:r>
      <w:r w:rsidR="00AC3092" w:rsidRPr="00AC3092">
        <w:rPr>
          <w:rFonts w:ascii="Arial" w:hAnsi="Arial" w:cs="Arial"/>
          <w:bCs/>
          <w:sz w:val="22"/>
          <w:szCs w:val="22"/>
        </w:rPr>
        <w:t>The department is housed in two rooms within new, purpose built accommodation.  ICT is encouraged as an active part of student learning, and we have 30 lap-tops for the sole use of the department. Each teaching room is further equipped with projectors</w:t>
      </w:r>
      <w:r w:rsidR="001E51CA">
        <w:rPr>
          <w:rFonts w:ascii="Arial" w:hAnsi="Arial" w:cs="Arial"/>
          <w:bCs/>
          <w:sz w:val="22"/>
          <w:szCs w:val="22"/>
        </w:rPr>
        <w:t xml:space="preserve">, </w:t>
      </w:r>
      <w:proofErr w:type="spellStart"/>
      <w:r w:rsidR="001E51CA">
        <w:rPr>
          <w:rFonts w:ascii="Arial" w:hAnsi="Arial" w:cs="Arial"/>
          <w:bCs/>
          <w:sz w:val="22"/>
          <w:szCs w:val="22"/>
        </w:rPr>
        <w:t>visualisers</w:t>
      </w:r>
      <w:proofErr w:type="spellEnd"/>
      <w:r w:rsidR="00AC3092" w:rsidRPr="00AC3092">
        <w:rPr>
          <w:rFonts w:ascii="Arial" w:hAnsi="Arial" w:cs="Arial"/>
          <w:bCs/>
          <w:sz w:val="22"/>
          <w:szCs w:val="22"/>
        </w:rPr>
        <w:t xml:space="preserve"> and screens which encourage a wide range of teaching methods.</w:t>
      </w:r>
      <w:r>
        <w:rPr>
          <w:rFonts w:ascii="Arial" w:hAnsi="Arial" w:cs="Arial"/>
          <w:bCs/>
          <w:sz w:val="22"/>
          <w:szCs w:val="22"/>
        </w:rPr>
        <w:t xml:space="preserve"> All students in key stage </w:t>
      </w:r>
      <w:r w:rsidR="00200327">
        <w:rPr>
          <w:rFonts w:ascii="Arial" w:hAnsi="Arial" w:cs="Arial"/>
          <w:bCs/>
          <w:sz w:val="22"/>
          <w:szCs w:val="22"/>
        </w:rPr>
        <w:t>3</w:t>
      </w:r>
      <w:r w:rsidR="009078C1">
        <w:rPr>
          <w:rFonts w:ascii="Arial" w:hAnsi="Arial" w:cs="Arial"/>
          <w:bCs/>
          <w:sz w:val="22"/>
          <w:szCs w:val="22"/>
        </w:rPr>
        <w:t xml:space="preserve"> and </w:t>
      </w:r>
      <w:r w:rsidR="00200327">
        <w:rPr>
          <w:rFonts w:ascii="Arial" w:hAnsi="Arial" w:cs="Arial"/>
          <w:bCs/>
          <w:sz w:val="22"/>
          <w:szCs w:val="22"/>
        </w:rPr>
        <w:t>4</w:t>
      </w:r>
      <w:r>
        <w:rPr>
          <w:rFonts w:ascii="Arial" w:hAnsi="Arial" w:cs="Arial"/>
          <w:bCs/>
          <w:sz w:val="22"/>
          <w:szCs w:val="22"/>
        </w:rPr>
        <w:t xml:space="preserve"> study </w:t>
      </w:r>
      <w:r w:rsidR="009078C1">
        <w:rPr>
          <w:rFonts w:ascii="Arial" w:hAnsi="Arial" w:cs="Arial"/>
          <w:bCs/>
          <w:sz w:val="22"/>
          <w:szCs w:val="22"/>
        </w:rPr>
        <w:t>RE with almost all of Y11 taking the GCSE exam the</w:t>
      </w:r>
      <w:r>
        <w:rPr>
          <w:rFonts w:ascii="Arial" w:hAnsi="Arial" w:cs="Arial"/>
          <w:bCs/>
          <w:sz w:val="22"/>
          <w:szCs w:val="22"/>
        </w:rPr>
        <w:t xml:space="preserve"> end of Y11. </w:t>
      </w:r>
    </w:p>
    <w:p w:rsidR="00087D90" w:rsidRDefault="00087D90" w:rsidP="00AC3092">
      <w:pPr>
        <w:shd w:val="clear" w:color="auto" w:fill="FFFFFF"/>
        <w:jc w:val="both"/>
        <w:rPr>
          <w:rFonts w:ascii="Arial" w:hAnsi="Arial" w:cs="Arial"/>
          <w:bCs/>
          <w:sz w:val="22"/>
          <w:szCs w:val="22"/>
        </w:rPr>
      </w:pPr>
    </w:p>
    <w:p w:rsidR="00087D90" w:rsidRDefault="00087D90" w:rsidP="00AC3092">
      <w:pPr>
        <w:shd w:val="clear" w:color="auto" w:fill="FFFFFF"/>
        <w:jc w:val="both"/>
        <w:rPr>
          <w:rFonts w:ascii="Arial" w:hAnsi="Arial" w:cs="Arial"/>
          <w:bCs/>
          <w:sz w:val="22"/>
          <w:szCs w:val="22"/>
        </w:rPr>
      </w:pPr>
      <w:r w:rsidRPr="0068009D">
        <w:rPr>
          <w:rFonts w:ascii="Arial" w:hAnsi="Arial" w:cs="Arial"/>
          <w:bCs/>
          <w:sz w:val="22"/>
          <w:szCs w:val="22"/>
          <w:u w:val="single"/>
        </w:rPr>
        <w:t>Sociology</w:t>
      </w:r>
      <w:r>
        <w:rPr>
          <w:rFonts w:ascii="Arial" w:hAnsi="Arial" w:cs="Arial"/>
          <w:bCs/>
          <w:sz w:val="22"/>
          <w:szCs w:val="22"/>
        </w:rPr>
        <w:t>:</w:t>
      </w:r>
    </w:p>
    <w:p w:rsidR="0068009D" w:rsidRDefault="0068009D" w:rsidP="00AC3092">
      <w:pPr>
        <w:shd w:val="clear" w:color="auto" w:fill="FFFFFF"/>
        <w:jc w:val="both"/>
        <w:rPr>
          <w:rFonts w:ascii="Arial" w:hAnsi="Arial" w:cs="Arial"/>
          <w:bCs/>
          <w:sz w:val="22"/>
          <w:szCs w:val="22"/>
        </w:rPr>
      </w:pPr>
    </w:p>
    <w:p w:rsidR="00087D90" w:rsidRPr="00AC3092" w:rsidRDefault="00087D90" w:rsidP="00AC3092">
      <w:pPr>
        <w:shd w:val="clear" w:color="auto" w:fill="FFFFFF"/>
        <w:jc w:val="both"/>
        <w:rPr>
          <w:rFonts w:ascii="Arial" w:hAnsi="Arial" w:cs="Arial"/>
          <w:bCs/>
          <w:sz w:val="22"/>
          <w:szCs w:val="22"/>
        </w:rPr>
      </w:pPr>
      <w:r>
        <w:rPr>
          <w:rFonts w:ascii="Arial" w:hAnsi="Arial" w:cs="Arial"/>
          <w:bCs/>
          <w:sz w:val="22"/>
          <w:szCs w:val="22"/>
        </w:rPr>
        <w:t xml:space="preserve">Sociology is a </w:t>
      </w:r>
      <w:r w:rsidR="00E12F1D">
        <w:rPr>
          <w:rFonts w:ascii="Arial" w:hAnsi="Arial" w:cs="Arial"/>
          <w:bCs/>
          <w:sz w:val="22"/>
          <w:szCs w:val="22"/>
        </w:rPr>
        <w:t>popular</w:t>
      </w:r>
      <w:r w:rsidR="00200327">
        <w:rPr>
          <w:rFonts w:ascii="Arial" w:hAnsi="Arial" w:cs="Arial"/>
          <w:bCs/>
          <w:sz w:val="22"/>
          <w:szCs w:val="22"/>
        </w:rPr>
        <w:t xml:space="preserve"> and successful subject at Key S</w:t>
      </w:r>
      <w:r>
        <w:rPr>
          <w:rFonts w:ascii="Arial" w:hAnsi="Arial" w:cs="Arial"/>
          <w:bCs/>
          <w:sz w:val="22"/>
          <w:szCs w:val="22"/>
        </w:rPr>
        <w:t>tag</w:t>
      </w:r>
      <w:r w:rsidR="00200327">
        <w:rPr>
          <w:rFonts w:ascii="Arial" w:hAnsi="Arial" w:cs="Arial"/>
          <w:bCs/>
          <w:sz w:val="22"/>
          <w:szCs w:val="22"/>
        </w:rPr>
        <w:t>e 5; it</w:t>
      </w:r>
      <w:r>
        <w:rPr>
          <w:rFonts w:ascii="Arial" w:hAnsi="Arial" w:cs="Arial"/>
          <w:bCs/>
          <w:sz w:val="22"/>
          <w:szCs w:val="22"/>
        </w:rPr>
        <w:t xml:space="preserve"> is currently delivered by two members of staff, </w:t>
      </w:r>
      <w:r w:rsidR="009078C1">
        <w:rPr>
          <w:rFonts w:ascii="Arial" w:hAnsi="Arial" w:cs="Arial"/>
          <w:bCs/>
          <w:sz w:val="22"/>
          <w:szCs w:val="22"/>
        </w:rPr>
        <w:t xml:space="preserve">including the Head of Department. There is a dedicated </w:t>
      </w:r>
      <w:r w:rsidR="00200327">
        <w:rPr>
          <w:rFonts w:ascii="Arial" w:hAnsi="Arial" w:cs="Arial"/>
          <w:bCs/>
          <w:sz w:val="22"/>
          <w:szCs w:val="22"/>
        </w:rPr>
        <w:t xml:space="preserve">teaching </w:t>
      </w:r>
      <w:r w:rsidR="009078C1">
        <w:rPr>
          <w:rFonts w:ascii="Arial" w:hAnsi="Arial" w:cs="Arial"/>
          <w:bCs/>
          <w:sz w:val="22"/>
          <w:szCs w:val="22"/>
        </w:rPr>
        <w:t>room, c</w:t>
      </w:r>
      <w:r w:rsidR="00200327">
        <w:rPr>
          <w:rFonts w:ascii="Arial" w:hAnsi="Arial" w:cs="Arial"/>
          <w:bCs/>
          <w:sz w:val="22"/>
          <w:szCs w:val="22"/>
        </w:rPr>
        <w:t xml:space="preserve">urrently shared with Psychology, which has laptops, a </w:t>
      </w:r>
      <w:proofErr w:type="spellStart"/>
      <w:r w:rsidR="009078C1">
        <w:rPr>
          <w:rFonts w:ascii="Arial" w:hAnsi="Arial" w:cs="Arial"/>
          <w:bCs/>
          <w:sz w:val="22"/>
          <w:szCs w:val="22"/>
        </w:rPr>
        <w:t>visualiser</w:t>
      </w:r>
      <w:proofErr w:type="spellEnd"/>
      <w:r w:rsidR="009078C1">
        <w:rPr>
          <w:rFonts w:ascii="Arial" w:hAnsi="Arial" w:cs="Arial"/>
          <w:bCs/>
          <w:sz w:val="22"/>
          <w:szCs w:val="22"/>
        </w:rPr>
        <w:t xml:space="preserve"> and projector. </w:t>
      </w:r>
    </w:p>
    <w:p w:rsidR="00497748" w:rsidRPr="00AC3092" w:rsidRDefault="00497748" w:rsidP="00497748">
      <w:pPr>
        <w:pStyle w:val="BodyText2"/>
        <w:rPr>
          <w:rFonts w:cs="Arial"/>
          <w:i w:val="0"/>
          <w:iCs/>
          <w:szCs w:val="22"/>
        </w:rPr>
      </w:pPr>
    </w:p>
    <w:p w:rsidR="00497748" w:rsidRDefault="009078C1">
      <w:pPr>
        <w:pStyle w:val="BodyText2"/>
        <w:rPr>
          <w:rFonts w:cs="Arial"/>
          <w:i w:val="0"/>
          <w:iCs/>
          <w:szCs w:val="22"/>
        </w:rPr>
      </w:pPr>
      <w:r>
        <w:rPr>
          <w:rFonts w:cs="Arial"/>
          <w:i w:val="0"/>
          <w:iCs/>
          <w:szCs w:val="22"/>
        </w:rPr>
        <w:t>In both departments, s</w:t>
      </w:r>
      <w:r w:rsidR="00AC3092" w:rsidRPr="00AC3092">
        <w:rPr>
          <w:rFonts w:cs="Arial"/>
          <w:i w:val="0"/>
          <w:iCs/>
          <w:szCs w:val="22"/>
        </w:rPr>
        <w:t>tudent motivation and behaviour are very good and levels of attainment are high throughout the key stages.</w:t>
      </w:r>
      <w:r>
        <w:rPr>
          <w:rFonts w:cs="Arial"/>
          <w:i w:val="0"/>
          <w:iCs/>
          <w:szCs w:val="22"/>
        </w:rPr>
        <w:t xml:space="preserve"> </w:t>
      </w:r>
      <w:r w:rsidR="00AC3092" w:rsidRPr="00AC3092">
        <w:rPr>
          <w:rFonts w:cs="Arial"/>
          <w:i w:val="0"/>
          <w:iCs/>
          <w:szCs w:val="22"/>
        </w:rPr>
        <w:t>Regular department meetings are held and all colleagues cont</w:t>
      </w:r>
      <w:r>
        <w:rPr>
          <w:rFonts w:cs="Arial"/>
          <w:i w:val="0"/>
          <w:iCs/>
          <w:szCs w:val="22"/>
        </w:rPr>
        <w:t xml:space="preserve">ribute to the development of </w:t>
      </w:r>
      <w:r w:rsidR="00057EC8">
        <w:rPr>
          <w:rFonts w:cs="Arial"/>
          <w:i w:val="0"/>
          <w:iCs/>
          <w:szCs w:val="22"/>
        </w:rPr>
        <w:t>the subjects they teach.</w:t>
      </w:r>
    </w:p>
    <w:p w:rsidR="00057EC8" w:rsidRPr="00AC3092" w:rsidRDefault="00057EC8">
      <w:pPr>
        <w:pStyle w:val="BodyText2"/>
        <w:rPr>
          <w:rFonts w:cs="Arial"/>
          <w:i w:val="0"/>
          <w:iCs/>
          <w:szCs w:val="22"/>
        </w:rPr>
      </w:pPr>
    </w:p>
    <w:p w:rsidR="00085AB7" w:rsidRPr="00AC3092" w:rsidRDefault="00085AB7">
      <w:pPr>
        <w:pStyle w:val="BodyText2"/>
        <w:rPr>
          <w:rFonts w:cs="Arial"/>
          <w:i w:val="0"/>
          <w:iCs/>
          <w:szCs w:val="22"/>
        </w:rPr>
      </w:pPr>
      <w:r w:rsidRPr="00AC3092">
        <w:rPr>
          <w:rFonts w:cs="Arial"/>
          <w:b/>
          <w:bCs/>
          <w:i w:val="0"/>
          <w:iCs/>
          <w:szCs w:val="22"/>
          <w:u w:val="single"/>
        </w:rPr>
        <w:t>Courses</w:t>
      </w:r>
    </w:p>
    <w:p w:rsidR="00085AB7" w:rsidRPr="00AC3092" w:rsidRDefault="00085AB7">
      <w:pPr>
        <w:pStyle w:val="BodyText2"/>
        <w:rPr>
          <w:rFonts w:cs="Arial"/>
          <w:i w:val="0"/>
          <w:iCs/>
          <w:szCs w:val="22"/>
        </w:rPr>
      </w:pPr>
    </w:p>
    <w:p w:rsidR="00DC0AF4" w:rsidRPr="00DC0AF4" w:rsidRDefault="00085AB7" w:rsidP="00DC0AF4">
      <w:pPr>
        <w:shd w:val="clear" w:color="auto" w:fill="FFFFFF"/>
        <w:jc w:val="both"/>
        <w:rPr>
          <w:rFonts w:ascii="Arial" w:hAnsi="Arial" w:cs="Arial"/>
          <w:bCs/>
          <w:sz w:val="22"/>
          <w:szCs w:val="22"/>
        </w:rPr>
      </w:pPr>
      <w:r w:rsidRPr="00DC0AF4">
        <w:rPr>
          <w:rFonts w:ascii="Arial" w:hAnsi="Arial" w:cs="Arial"/>
          <w:iCs/>
          <w:sz w:val="22"/>
          <w:szCs w:val="22"/>
        </w:rPr>
        <w:t xml:space="preserve">The RE Department at Branston Community </w:t>
      </w:r>
      <w:r w:rsidR="00E50DFC" w:rsidRPr="00DC0AF4">
        <w:rPr>
          <w:rFonts w:ascii="Arial" w:hAnsi="Arial" w:cs="Arial"/>
          <w:iCs/>
          <w:sz w:val="22"/>
          <w:szCs w:val="22"/>
        </w:rPr>
        <w:t>Academy</w:t>
      </w:r>
      <w:r w:rsidRPr="00DC0AF4">
        <w:rPr>
          <w:rFonts w:ascii="Arial" w:hAnsi="Arial" w:cs="Arial"/>
          <w:iCs/>
          <w:sz w:val="22"/>
          <w:szCs w:val="22"/>
        </w:rPr>
        <w:t xml:space="preserve"> is a strong, successful department delivering a varied programme to all years.</w:t>
      </w:r>
      <w:r w:rsidR="00DC0AF4" w:rsidRPr="00DC0AF4">
        <w:rPr>
          <w:rFonts w:ascii="Arial" w:hAnsi="Arial" w:cs="Arial"/>
          <w:iCs/>
          <w:sz w:val="22"/>
          <w:szCs w:val="22"/>
        </w:rPr>
        <w:t xml:space="preserve"> </w:t>
      </w:r>
      <w:r w:rsidR="00DC0AF4" w:rsidRPr="00DC0AF4">
        <w:rPr>
          <w:rFonts w:ascii="Arial" w:hAnsi="Arial" w:cs="Arial"/>
          <w:bCs/>
          <w:sz w:val="22"/>
          <w:szCs w:val="22"/>
        </w:rPr>
        <w:t>Our results are excellent at both GCSE and A-Level with students consistently achieving positive value-added residuals.</w:t>
      </w:r>
    </w:p>
    <w:p w:rsidR="00085AB7" w:rsidRPr="00AC3092" w:rsidRDefault="00085AB7">
      <w:pPr>
        <w:pStyle w:val="BodyText2"/>
        <w:rPr>
          <w:rFonts w:cs="Arial"/>
          <w:i w:val="0"/>
          <w:iCs/>
          <w:szCs w:val="22"/>
        </w:rPr>
      </w:pPr>
    </w:p>
    <w:p w:rsidR="00085AB7" w:rsidRPr="00AC3092" w:rsidRDefault="00085AB7">
      <w:pPr>
        <w:pStyle w:val="BodyText2"/>
        <w:rPr>
          <w:rFonts w:cs="Arial"/>
          <w:i w:val="0"/>
          <w:iCs/>
          <w:szCs w:val="22"/>
        </w:rPr>
      </w:pPr>
      <w:r w:rsidRPr="00AC3092">
        <w:rPr>
          <w:rFonts w:cs="Arial"/>
          <w:i w:val="0"/>
          <w:iCs/>
          <w:szCs w:val="22"/>
        </w:rPr>
        <w:t>Key Stage 3 courses are designed to give a basic knowledge and overview of the six major world religions and allow students to develop an understanding of lifestyles and beliefs whilst having an opportunity to learn from the lives of others.</w:t>
      </w:r>
    </w:p>
    <w:p w:rsidR="00085AB7" w:rsidRPr="00AC3092" w:rsidRDefault="00085AB7">
      <w:pPr>
        <w:pStyle w:val="BodyText2"/>
        <w:rPr>
          <w:rFonts w:cs="Arial"/>
          <w:i w:val="0"/>
          <w:iCs/>
          <w:szCs w:val="22"/>
        </w:rPr>
      </w:pPr>
    </w:p>
    <w:p w:rsidR="00085AB7" w:rsidRPr="00AC3092" w:rsidRDefault="00085AB7">
      <w:pPr>
        <w:pStyle w:val="BodyText2"/>
        <w:rPr>
          <w:rFonts w:cs="Arial"/>
          <w:i w:val="0"/>
          <w:iCs/>
          <w:szCs w:val="22"/>
        </w:rPr>
      </w:pPr>
      <w:r w:rsidRPr="00AC3092">
        <w:rPr>
          <w:rFonts w:cs="Arial"/>
          <w:i w:val="0"/>
          <w:iCs/>
          <w:szCs w:val="22"/>
        </w:rPr>
        <w:t>At Key Stage 4</w:t>
      </w:r>
      <w:r w:rsidR="00DD4A4A">
        <w:rPr>
          <w:rFonts w:cs="Arial"/>
          <w:i w:val="0"/>
          <w:iCs/>
          <w:szCs w:val="22"/>
        </w:rPr>
        <w:t>,</w:t>
      </w:r>
      <w:r w:rsidRPr="00AC3092">
        <w:rPr>
          <w:rFonts w:cs="Arial"/>
          <w:i w:val="0"/>
          <w:iCs/>
          <w:szCs w:val="22"/>
        </w:rPr>
        <w:t xml:space="preserve"> </w:t>
      </w:r>
      <w:r w:rsidR="00497748" w:rsidRPr="00AC3092">
        <w:rPr>
          <w:rFonts w:cs="Arial"/>
          <w:i w:val="0"/>
          <w:iCs/>
          <w:szCs w:val="22"/>
        </w:rPr>
        <w:t>all</w:t>
      </w:r>
      <w:r w:rsidRPr="00AC3092">
        <w:rPr>
          <w:rFonts w:cs="Arial"/>
          <w:i w:val="0"/>
          <w:iCs/>
          <w:szCs w:val="22"/>
        </w:rPr>
        <w:t xml:space="preserve"> students follow</w:t>
      </w:r>
      <w:r w:rsidR="00497748" w:rsidRPr="00AC3092">
        <w:rPr>
          <w:rFonts w:cs="Arial"/>
          <w:i w:val="0"/>
          <w:iCs/>
          <w:szCs w:val="22"/>
        </w:rPr>
        <w:t xml:space="preserve"> AQA Specification </w:t>
      </w:r>
      <w:proofErr w:type="gramStart"/>
      <w:r w:rsidR="00497748" w:rsidRPr="00AC3092">
        <w:rPr>
          <w:rFonts w:cs="Arial"/>
          <w:i w:val="0"/>
          <w:iCs/>
          <w:szCs w:val="22"/>
        </w:rPr>
        <w:t>A</w:t>
      </w:r>
      <w:proofErr w:type="gramEnd"/>
      <w:r w:rsidR="00497748" w:rsidRPr="00AC3092">
        <w:rPr>
          <w:rFonts w:cs="Arial"/>
          <w:i w:val="0"/>
          <w:iCs/>
          <w:szCs w:val="22"/>
        </w:rPr>
        <w:t xml:space="preserve"> Religious Studies. The two key religion</w:t>
      </w:r>
      <w:r w:rsidR="001E51CA">
        <w:rPr>
          <w:rFonts w:cs="Arial"/>
          <w:i w:val="0"/>
          <w:iCs/>
          <w:szCs w:val="22"/>
        </w:rPr>
        <w:t>s studied are Christianity and Islam</w:t>
      </w:r>
      <w:r w:rsidR="009078C1">
        <w:rPr>
          <w:rFonts w:cs="Arial"/>
          <w:i w:val="0"/>
          <w:iCs/>
          <w:szCs w:val="22"/>
        </w:rPr>
        <w:t xml:space="preserve"> along with four themes: Relationships and Family, Religion and Life, Crime and Punishment and Human Rights and Social Justice</w:t>
      </w:r>
    </w:p>
    <w:p w:rsidR="00497748" w:rsidRPr="00AC3092" w:rsidRDefault="00497748">
      <w:pPr>
        <w:pStyle w:val="BodyText2"/>
        <w:rPr>
          <w:rFonts w:cs="Arial"/>
          <w:i w:val="0"/>
          <w:iCs/>
          <w:szCs w:val="22"/>
        </w:rPr>
      </w:pPr>
    </w:p>
    <w:p w:rsidR="00497748" w:rsidRPr="00AC3092" w:rsidRDefault="00497748">
      <w:pPr>
        <w:pStyle w:val="BodyText2"/>
        <w:rPr>
          <w:rFonts w:cs="Arial"/>
          <w:i w:val="0"/>
          <w:iCs/>
          <w:szCs w:val="22"/>
        </w:rPr>
      </w:pPr>
      <w:r w:rsidRPr="00AC3092">
        <w:rPr>
          <w:rFonts w:cs="Arial"/>
          <w:i w:val="0"/>
          <w:iCs/>
          <w:szCs w:val="22"/>
        </w:rPr>
        <w:t>At Key Stage 5</w:t>
      </w:r>
      <w:r w:rsidR="00DD4A4A">
        <w:rPr>
          <w:rFonts w:cs="Arial"/>
          <w:i w:val="0"/>
          <w:iCs/>
          <w:szCs w:val="22"/>
        </w:rPr>
        <w:t>,</w:t>
      </w:r>
      <w:r w:rsidRPr="00AC3092">
        <w:rPr>
          <w:rFonts w:cs="Arial"/>
          <w:i w:val="0"/>
          <w:iCs/>
          <w:szCs w:val="22"/>
        </w:rPr>
        <w:t xml:space="preserve"> students follow the OCR Religious Studies specification. Students study </w:t>
      </w:r>
      <w:r w:rsidR="001E51CA">
        <w:rPr>
          <w:rFonts w:cs="Arial"/>
          <w:i w:val="0"/>
          <w:iCs/>
          <w:szCs w:val="22"/>
        </w:rPr>
        <w:t>units</w:t>
      </w:r>
      <w:r w:rsidRPr="00AC3092">
        <w:rPr>
          <w:rFonts w:cs="Arial"/>
          <w:i w:val="0"/>
          <w:iCs/>
          <w:szCs w:val="22"/>
        </w:rPr>
        <w:t xml:space="preserve"> in Philosophy</w:t>
      </w:r>
      <w:r w:rsidR="001E51CA">
        <w:rPr>
          <w:rFonts w:cs="Arial"/>
          <w:i w:val="0"/>
          <w:iCs/>
          <w:szCs w:val="22"/>
        </w:rPr>
        <w:t xml:space="preserve"> of religion, Religious ethics and development through Christian thought. </w:t>
      </w:r>
    </w:p>
    <w:p w:rsidR="00085AB7" w:rsidRDefault="00085AB7">
      <w:pPr>
        <w:pStyle w:val="BodyText2"/>
        <w:rPr>
          <w:rFonts w:cs="Arial"/>
          <w:i w:val="0"/>
          <w:iCs/>
          <w:szCs w:val="22"/>
        </w:rPr>
      </w:pPr>
    </w:p>
    <w:p w:rsidR="009078C1" w:rsidRPr="00AC3092" w:rsidRDefault="009078C1">
      <w:pPr>
        <w:pStyle w:val="BodyText2"/>
        <w:rPr>
          <w:rFonts w:cs="Arial"/>
          <w:i w:val="0"/>
          <w:iCs/>
          <w:szCs w:val="22"/>
        </w:rPr>
      </w:pPr>
      <w:r>
        <w:rPr>
          <w:rFonts w:cs="Arial"/>
          <w:i w:val="0"/>
          <w:iCs/>
          <w:szCs w:val="22"/>
        </w:rPr>
        <w:t xml:space="preserve">For Sociology, students follow the AQA A-Level specification. Students </w:t>
      </w:r>
      <w:r w:rsidR="00200327">
        <w:rPr>
          <w:rFonts w:cs="Arial"/>
          <w:i w:val="0"/>
          <w:iCs/>
          <w:szCs w:val="22"/>
        </w:rPr>
        <w:t>currently</w:t>
      </w:r>
      <w:r>
        <w:rPr>
          <w:rFonts w:cs="Arial"/>
          <w:i w:val="0"/>
          <w:iCs/>
          <w:szCs w:val="22"/>
        </w:rPr>
        <w:t xml:space="preserve"> study Education, Family, Beliefs in Society, Research Methods and Crime and Deviance</w:t>
      </w:r>
    </w:p>
    <w:p w:rsidR="00497748" w:rsidRPr="00AC3092" w:rsidRDefault="00497748">
      <w:pPr>
        <w:pStyle w:val="BodyText2"/>
        <w:rPr>
          <w:rFonts w:cs="Arial"/>
          <w:i w:val="0"/>
          <w:iCs/>
          <w:szCs w:val="22"/>
        </w:rPr>
      </w:pPr>
    </w:p>
    <w:p w:rsidR="00AC3092" w:rsidRPr="00DC0AF4" w:rsidRDefault="00AC3092">
      <w:pPr>
        <w:pStyle w:val="BodyText2"/>
        <w:rPr>
          <w:rFonts w:cs="Arial"/>
          <w:i w:val="0"/>
          <w:iCs/>
          <w:szCs w:val="22"/>
        </w:rPr>
      </w:pPr>
      <w:r w:rsidRPr="00AC3092">
        <w:rPr>
          <w:rFonts w:cs="Arial"/>
          <w:i w:val="0"/>
          <w:szCs w:val="22"/>
        </w:rPr>
        <w:t>We are looking for an innovative, committed, enthusiastic and well-qualified teacher able to teach the full age and ability range.  We would welcome applications from both</w:t>
      </w:r>
      <w:r w:rsidR="00C91266">
        <w:rPr>
          <w:rFonts w:cs="Arial"/>
          <w:i w:val="0"/>
          <w:szCs w:val="22"/>
        </w:rPr>
        <w:t xml:space="preserve"> NQTs and experienced teachers as well as </w:t>
      </w:r>
      <w:r w:rsidR="009078C1">
        <w:rPr>
          <w:rFonts w:cs="Arial"/>
          <w:i w:val="0"/>
          <w:szCs w:val="22"/>
        </w:rPr>
        <w:t xml:space="preserve">applications from individuals with expertise in either specialism and not </w:t>
      </w:r>
      <w:r w:rsidR="009078C1">
        <w:rPr>
          <w:rFonts w:cs="Arial"/>
          <w:i w:val="0"/>
          <w:szCs w:val="22"/>
        </w:rPr>
        <w:lastRenderedPageBreak/>
        <w:t xml:space="preserve">necessarily both. </w:t>
      </w:r>
      <w:r w:rsidR="00DC0AF4" w:rsidRPr="00DC0AF4">
        <w:rPr>
          <w:bCs/>
          <w:i w:val="0"/>
        </w:rPr>
        <w:t>The ideal candidate will take an active role in continuing to develop the success of the department</w:t>
      </w:r>
      <w:r w:rsidR="00C91266">
        <w:rPr>
          <w:bCs/>
          <w:i w:val="0"/>
        </w:rPr>
        <w:t>(s)</w:t>
      </w:r>
      <w:r w:rsidR="00DC0AF4" w:rsidRPr="00DC0AF4">
        <w:rPr>
          <w:bCs/>
          <w:i w:val="0"/>
        </w:rPr>
        <w:t xml:space="preserve">.  </w:t>
      </w:r>
      <w:r w:rsidRPr="00DC0AF4">
        <w:rPr>
          <w:rFonts w:cs="Arial"/>
          <w:i w:val="0"/>
          <w:szCs w:val="22"/>
        </w:rPr>
        <w:t xml:space="preserve"> </w:t>
      </w:r>
    </w:p>
    <w:p w:rsidR="00085AB7" w:rsidRPr="00AC3092" w:rsidRDefault="00085AB7">
      <w:pPr>
        <w:pStyle w:val="BodyText2"/>
        <w:rPr>
          <w:rFonts w:cs="Arial"/>
          <w:szCs w:val="22"/>
        </w:rPr>
      </w:pPr>
    </w:p>
    <w:p w:rsidR="00AC3092" w:rsidRPr="00AC3092" w:rsidRDefault="00AC3092" w:rsidP="00AC3092">
      <w:pPr>
        <w:jc w:val="both"/>
        <w:rPr>
          <w:rFonts w:ascii="Arial" w:hAnsi="Arial" w:cs="Arial"/>
          <w:sz w:val="22"/>
          <w:szCs w:val="22"/>
        </w:rPr>
      </w:pPr>
      <w:r w:rsidRPr="00AC3092">
        <w:rPr>
          <w:rFonts w:ascii="Arial" w:hAnsi="Arial" w:cs="Arial"/>
          <w:sz w:val="22"/>
          <w:szCs w:val="22"/>
        </w:rPr>
        <w:t>Thank you for your interest in this post.  We look forward to receiving your application.</w:t>
      </w:r>
    </w:p>
    <w:p w:rsidR="00AC3092" w:rsidRDefault="00AC3092">
      <w:pPr>
        <w:pStyle w:val="BodyText2"/>
        <w:rPr>
          <w:sz w:val="21"/>
        </w:rPr>
      </w:pPr>
    </w:p>
    <w:p w:rsidR="00085AB7" w:rsidRDefault="00085AB7">
      <w:pPr>
        <w:pStyle w:val="BodyText2"/>
        <w:rPr>
          <w:sz w:val="21"/>
        </w:rPr>
      </w:pPr>
    </w:p>
    <w:p w:rsidR="00085AB7" w:rsidRDefault="00085AB7">
      <w:pPr>
        <w:pStyle w:val="BodyText2"/>
        <w:rPr>
          <w:sz w:val="21"/>
        </w:rPr>
      </w:pPr>
      <w:r>
        <w:rPr>
          <w:sz w:val="21"/>
        </w:rPr>
        <w:t xml:space="preserve">In the interests of </w:t>
      </w:r>
      <w:proofErr w:type="gramStart"/>
      <w:r>
        <w:rPr>
          <w:sz w:val="21"/>
        </w:rPr>
        <w:t>economy</w:t>
      </w:r>
      <w:proofErr w:type="gramEnd"/>
      <w:r>
        <w:rPr>
          <w:sz w:val="21"/>
        </w:rPr>
        <w:t xml:space="preserve"> we will not be writing to all unsuccessful candidates and you should assume that if you have not heard from us within four weeks of the closing date you are not being called for interview.  </w:t>
      </w:r>
    </w:p>
    <w:p w:rsidR="00085AB7" w:rsidRDefault="00085AB7">
      <w:pPr>
        <w:jc w:val="both"/>
        <w:rPr>
          <w:rFonts w:ascii="Arial" w:hAnsi="Arial"/>
          <w:sz w:val="21"/>
        </w:rPr>
      </w:pPr>
    </w:p>
    <w:p w:rsidR="00886216" w:rsidRDefault="00886216">
      <w:pPr>
        <w:jc w:val="both"/>
        <w:rPr>
          <w:rFonts w:ascii="Arial" w:hAnsi="Arial"/>
          <w:sz w:val="21"/>
        </w:rPr>
      </w:pPr>
    </w:p>
    <w:p w:rsidR="00886216" w:rsidRPr="005C5B18" w:rsidRDefault="00886216" w:rsidP="00886216">
      <w:pPr>
        <w:pStyle w:val="NormalWeb"/>
        <w:shd w:val="clear" w:color="auto" w:fill="FFFFFF"/>
        <w:spacing w:before="0" w:beforeAutospacing="0" w:after="0" w:afterAutospacing="0"/>
        <w:rPr>
          <w:rFonts w:ascii="Calibri" w:hAnsi="Calibri" w:cs="Calibri"/>
          <w:b/>
          <w:sz w:val="22"/>
          <w:szCs w:val="22"/>
        </w:rPr>
      </w:pPr>
      <w:proofErr w:type="spellStart"/>
      <w:r w:rsidRPr="005C5B18">
        <w:rPr>
          <w:rFonts w:ascii="Calibri" w:hAnsi="Calibri" w:cs="Calibri"/>
          <w:b/>
          <w:i/>
          <w:sz w:val="22"/>
          <w:szCs w:val="22"/>
        </w:rPr>
        <w:t>Branston</w:t>
      </w:r>
      <w:proofErr w:type="spellEnd"/>
      <w:r w:rsidRPr="005C5B18">
        <w:rPr>
          <w:rFonts w:ascii="Calibri" w:hAnsi="Calibri" w:cs="Calibri"/>
          <w:b/>
          <w:i/>
          <w:sz w:val="22"/>
          <w:szCs w:val="22"/>
        </w:rPr>
        <w:t xml:space="preserve"> Community Academy is</w:t>
      </w:r>
      <w:r w:rsidRPr="005C5B18">
        <w:rPr>
          <w:rFonts w:ascii="Calibri" w:hAnsi="Calibri" w:cs="Calibri"/>
          <w:b/>
          <w:bCs/>
          <w:i/>
          <w:iCs/>
          <w:sz w:val="22"/>
          <w:szCs w:val="22"/>
          <w:bdr w:val="none" w:sz="0" w:space="0" w:color="auto" w:frame="1"/>
        </w:rPr>
        <w:t xml:space="preserve"> committed to safeguarding and promoting the welfare of young people and expect all staff share this commitment.</w:t>
      </w:r>
    </w:p>
    <w:p w:rsidR="00886216" w:rsidRPr="005C5B18" w:rsidRDefault="00886216" w:rsidP="00886216">
      <w:pPr>
        <w:pStyle w:val="NormalWeb"/>
        <w:shd w:val="clear" w:color="auto" w:fill="FFFFFF"/>
        <w:spacing w:before="0" w:beforeAutospacing="0" w:after="0" w:afterAutospacing="0"/>
        <w:rPr>
          <w:rFonts w:ascii="Calibri" w:hAnsi="Calibri" w:cs="Calibri"/>
          <w:b/>
          <w:sz w:val="22"/>
          <w:szCs w:val="22"/>
        </w:rPr>
      </w:pPr>
      <w:r w:rsidRPr="005C5B18">
        <w:rPr>
          <w:rFonts w:ascii="Calibri" w:hAnsi="Calibri" w:cs="Calibri"/>
          <w:b/>
          <w:bCs/>
          <w:i/>
          <w:iCs/>
          <w:sz w:val="22"/>
          <w:szCs w:val="22"/>
          <w:bdr w:val="none" w:sz="0" w:space="0" w:color="auto" w:frame="1"/>
        </w:rPr>
        <w:t>All posts will be subject to an enhanced DBS disclosure, medical and reference checks.</w:t>
      </w:r>
    </w:p>
    <w:p w:rsidR="00886216" w:rsidRPr="005C5B18" w:rsidRDefault="00886216" w:rsidP="00886216">
      <w:pPr>
        <w:pStyle w:val="NormalWeb"/>
        <w:shd w:val="clear" w:color="auto" w:fill="FFFFFF"/>
        <w:spacing w:before="0" w:beforeAutospacing="0" w:after="0" w:afterAutospacing="0"/>
        <w:rPr>
          <w:rFonts w:ascii="Calibri" w:hAnsi="Calibri" w:cs="Calibri"/>
          <w:b/>
          <w:sz w:val="22"/>
          <w:szCs w:val="22"/>
        </w:rPr>
      </w:pPr>
      <w:r w:rsidRPr="005C5B18">
        <w:rPr>
          <w:rFonts w:ascii="Calibri" w:hAnsi="Calibri" w:cs="Calibri"/>
          <w:b/>
          <w:bCs/>
          <w:i/>
          <w:iCs/>
          <w:sz w:val="22"/>
          <w:szCs w:val="22"/>
          <w:bdr w:val="none" w:sz="0" w:space="0" w:color="auto" w:frame="1"/>
        </w:rPr>
        <w:t>All Pre-employment checks are in line with "Keeping Children Safe in Education"</w:t>
      </w:r>
    </w:p>
    <w:p w:rsidR="00886216" w:rsidRDefault="00886216">
      <w:pPr>
        <w:jc w:val="both"/>
        <w:rPr>
          <w:rFonts w:ascii="Arial" w:hAnsi="Arial"/>
          <w:sz w:val="21"/>
        </w:rPr>
      </w:pPr>
      <w:bookmarkStart w:id="0" w:name="_GoBack"/>
      <w:bookmarkEnd w:id="0"/>
    </w:p>
    <w:sectPr w:rsidR="00886216">
      <w:headerReference w:type="first" r:id="rId8"/>
      <w:footerReference w:type="first" r:id="rId9"/>
      <w:pgSz w:w="11906" w:h="16838"/>
      <w:pgMar w:top="1152" w:right="1152" w:bottom="1152" w:left="1152" w:header="706" w:footer="14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27" w:rsidRDefault="00200327">
      <w:r>
        <w:separator/>
      </w:r>
    </w:p>
  </w:endnote>
  <w:endnote w:type="continuationSeparator" w:id="0">
    <w:p w:rsidR="00200327" w:rsidRDefault="0020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27" w:rsidRDefault="00200327">
    <w:pPr>
      <w:pStyle w:val="Footer"/>
      <w:jc w:val="both"/>
      <w:rPr>
        <w:rFonts w:ascii="Arial" w:hAnsi="Arial"/>
        <w:sz w:val="16"/>
      </w:rPr>
    </w:pPr>
    <w:r>
      <w:rPr>
        <w:rFonts w:ascii="Arial" w:hAnsi="Arial"/>
        <w:noProof/>
        <w:lang w:eastAsia="en-GB"/>
      </w:rPr>
      <mc:AlternateContent>
        <mc:Choice Requires="wps">
          <w:drawing>
            <wp:anchor distT="0" distB="0" distL="114300" distR="114300" simplePos="0" relativeHeight="251658240" behindDoc="0" locked="0" layoutInCell="1" allowOverlap="1">
              <wp:simplePos x="0" y="0"/>
              <wp:positionH relativeFrom="column">
                <wp:posOffset>2406015</wp:posOffset>
              </wp:positionH>
              <wp:positionV relativeFrom="paragraph">
                <wp:posOffset>106045</wp:posOffset>
              </wp:positionV>
              <wp:extent cx="799465" cy="508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327" w:rsidRDefault="00200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9.45pt;margin-top:8.35pt;width:62.9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" stroked="f">
              <v:textbox>
                <w:txbxContent>
                  <w:p w:rsidR="00200327" w:rsidRDefault="00200327"/>
                </w:txbxContent>
              </v:textbox>
            </v:shape>
          </w:pict>
        </mc:Fallback>
      </mc:AlternateContent>
    </w:r>
    <w:r>
      <w:rPr>
        <w:rFonts w:ascii="Arial" w:hAnsi="Arial"/>
        <w:noProof/>
        <w:sz w:val="16"/>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34925</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389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8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qM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" o:allowincell="f" strokeweight="2.25pt"/>
          </w:pict>
        </mc:Fallback>
      </mc:AlternateContent>
    </w:r>
  </w:p>
  <w:p w:rsidR="00200327" w:rsidRDefault="00200327">
    <w:pPr>
      <w:pStyle w:val="Footer"/>
      <w:jc w:val="both"/>
      <w:rPr>
        <w:rFonts w:ascii="Arial" w:hAnsi="Arial"/>
        <w:sz w:val="16"/>
      </w:rPr>
    </w:pPr>
    <w:r>
      <w:rPr>
        <w:rFonts w:ascii="Arial" w:hAnsi="Arial"/>
        <w:sz w:val="16"/>
      </w:rPr>
      <w:t>BRANSTON COMMUNITY ACADEMY                                                                                        Station Road, Branston, Lincoln LN4 1LH</w:t>
    </w:r>
  </w:p>
  <w:p w:rsidR="00200327" w:rsidRDefault="00200327">
    <w:pPr>
      <w:pStyle w:val="Footer"/>
      <w:jc w:val="both"/>
      <w:rPr>
        <w:rFonts w:ascii="Arial" w:hAnsi="Arial"/>
        <w:sz w:val="16"/>
      </w:rPr>
    </w:pPr>
    <w:r>
      <w:rPr>
        <w:rFonts w:ascii="Arial" w:hAnsi="Arial"/>
        <w:sz w:val="16"/>
      </w:rPr>
      <w:t xml:space="preserve">                   Telephone: 01522 880400                                                                                        Email: </w:t>
    </w:r>
    <w:hyperlink r:id="rId1" w:history="1">
      <w:r w:rsidRPr="00A461A7">
        <w:rPr>
          <w:rStyle w:val="Hyperlink"/>
          <w:sz w:val="16"/>
        </w:rPr>
        <w:t>enquiries@branstonca.lincs.sch.uk</w:t>
      </w:r>
    </w:hyperlink>
  </w:p>
  <w:p w:rsidR="00200327" w:rsidRDefault="00200327">
    <w:pPr>
      <w:pStyle w:val="Footer"/>
      <w:jc w:val="both"/>
      <w:rPr>
        <w:rFonts w:ascii="Arial" w:hAnsi="Arial"/>
      </w:rPr>
    </w:pPr>
    <w:r>
      <w:rPr>
        <w:rFonts w:ascii="Arial" w:hAnsi="Arial"/>
        <w:sz w:val="16"/>
      </w:rPr>
      <w:t xml:space="preserve">                     Facsimile: 01522 880401                                                                                        Website: www.branstonca.lincs.sch.uk</w:t>
    </w:r>
    <w:r>
      <w:rPr>
        <w:rFonts w:ascii="Arial" w:hAnsi="Arial"/>
        <w:sz w:val="16"/>
      </w:rPr>
      <w:tab/>
    </w:r>
    <w:r>
      <w:rPr>
        <w:rFonts w:ascii="Arial" w:hAnsi="Arial"/>
        <w:sz w:val="16"/>
      </w:rPr>
      <w:tab/>
    </w:r>
  </w:p>
  <w:p w:rsidR="00200327" w:rsidRDefault="00200327">
    <w:pPr>
      <w:pStyle w:val="Footer"/>
      <w:jc w:val="both"/>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27" w:rsidRDefault="00200327">
      <w:r>
        <w:separator/>
      </w:r>
    </w:p>
  </w:footnote>
  <w:footnote w:type="continuationSeparator" w:id="0">
    <w:p w:rsidR="00200327" w:rsidRDefault="00200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27" w:rsidRDefault="00200327">
    <w:pPr>
      <w:pStyle w:val="Header"/>
      <w:jc w:val="center"/>
      <w:rPr>
        <w:rFonts w:ascii="Arial" w:hAnsi="Arial"/>
        <w:b/>
        <w:sz w:val="28"/>
      </w:rPr>
    </w:pPr>
  </w:p>
  <w:p w:rsidR="00200327" w:rsidRDefault="00200327">
    <w:pPr>
      <w:pStyle w:val="Header"/>
      <w:jc w:val="center"/>
      <w:rPr>
        <w:rFonts w:ascii="Arial" w:hAnsi="Arial"/>
        <w:b/>
        <w:sz w:val="28"/>
      </w:rPr>
    </w:pPr>
    <w:r>
      <w:rPr>
        <w:rFonts w:ascii="Arial" w:hAnsi="Arial"/>
        <w:b/>
        <w:sz w:val="28"/>
      </w:rPr>
      <w:t>BRANSTON COMMUNITY ACADEMY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5383D"/>
    <w:multiLevelType w:val="hybridMultilevel"/>
    <w:tmpl w:val="7D242C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B6"/>
    <w:rsid w:val="00057EC8"/>
    <w:rsid w:val="00085AB7"/>
    <w:rsid w:val="00087D90"/>
    <w:rsid w:val="001E51CA"/>
    <w:rsid w:val="00200327"/>
    <w:rsid w:val="00251AB6"/>
    <w:rsid w:val="00497748"/>
    <w:rsid w:val="006043F2"/>
    <w:rsid w:val="00612BA1"/>
    <w:rsid w:val="0068009D"/>
    <w:rsid w:val="00806D20"/>
    <w:rsid w:val="00886216"/>
    <w:rsid w:val="008E5259"/>
    <w:rsid w:val="009078C1"/>
    <w:rsid w:val="00A5004D"/>
    <w:rsid w:val="00AC3092"/>
    <w:rsid w:val="00C91266"/>
    <w:rsid w:val="00D65A94"/>
    <w:rsid w:val="00DC0AF4"/>
    <w:rsid w:val="00DD4A4A"/>
    <w:rsid w:val="00E12F1D"/>
    <w:rsid w:val="00E43F10"/>
    <w:rsid w:val="00E50DFC"/>
    <w:rsid w:val="00FA2E6E"/>
    <w:rsid w:val="00FB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strokecolor="none"/>
    </o:shapedefaults>
    <o:shapelayout v:ext="edit">
      <o:idmap v:ext="edit" data="1"/>
    </o:shapelayout>
  </w:shapeDefaults>
  <w:decimalSymbol w:val="."/>
  <w:listSeparator w:val=","/>
  <w14:docId w14:val="39D511F9"/>
  <w15:chartTrackingRefBased/>
  <w15:docId w15:val="{3B5B0462-9D72-49FA-82CC-E3FB812F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sz w:val="22"/>
    </w:rPr>
  </w:style>
  <w:style w:type="paragraph" w:styleId="Heading2">
    <w:name w:val="heading 2"/>
    <w:basedOn w:val="Normal"/>
    <w:next w:val="Normal"/>
    <w:qFormat/>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jc w:val="both"/>
    </w:pPr>
    <w:rPr>
      <w:rFonts w:ascii="Arial" w:hAnsi="Arial"/>
      <w:sz w:val="22"/>
    </w:rPr>
  </w:style>
  <w:style w:type="paragraph" w:styleId="BodyText2">
    <w:name w:val="Body Text 2"/>
    <w:basedOn w:val="Normal"/>
    <w:pPr>
      <w:jc w:val="both"/>
    </w:pPr>
    <w:rPr>
      <w:rFonts w:ascii="Arial" w:hAnsi="Arial"/>
      <w:i/>
      <w:sz w:val="22"/>
    </w:rPr>
  </w:style>
  <w:style w:type="paragraph" w:styleId="BalloonText">
    <w:name w:val="Balloon Text"/>
    <w:basedOn w:val="Normal"/>
    <w:link w:val="BalloonTextChar"/>
    <w:rsid w:val="00200327"/>
    <w:rPr>
      <w:rFonts w:ascii="Segoe UI" w:hAnsi="Segoe UI" w:cs="Segoe UI"/>
      <w:sz w:val="18"/>
      <w:szCs w:val="18"/>
    </w:rPr>
  </w:style>
  <w:style w:type="character" w:customStyle="1" w:styleId="BalloonTextChar">
    <w:name w:val="Balloon Text Char"/>
    <w:basedOn w:val="DefaultParagraphFont"/>
    <w:link w:val="BalloonText"/>
    <w:rsid w:val="00200327"/>
    <w:rPr>
      <w:rFonts w:ascii="Segoe UI" w:hAnsi="Segoe UI" w:cs="Segoe UI"/>
      <w:sz w:val="18"/>
      <w:szCs w:val="18"/>
      <w:lang w:eastAsia="en-US"/>
    </w:rPr>
  </w:style>
  <w:style w:type="paragraph" w:styleId="NormalWeb">
    <w:name w:val="Normal (Web)"/>
    <w:basedOn w:val="Normal"/>
    <w:uiPriority w:val="99"/>
    <w:unhideWhenUsed/>
    <w:rsid w:val="0088621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branstonca.li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CC%20Headed%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 Headed paper template.dot</Template>
  <TotalTime>0</TotalTime>
  <Pages>2</Pages>
  <Words>543</Words>
  <Characters>2973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Branston C C</Company>
  <LinksUpToDate>false</LinksUpToDate>
  <CharactersWithSpaces>3509</CharactersWithSpaces>
  <SharedDoc>false</SharedDoc>
  <HLinks>
    <vt:vector size="6" baseType="variant">
      <vt:variant>
        <vt:i4>4063255</vt:i4>
      </vt:variant>
      <vt:variant>
        <vt:i4>0</vt:i4>
      </vt:variant>
      <vt:variant>
        <vt:i4>0</vt:i4>
      </vt:variant>
      <vt:variant>
        <vt:i4>5</vt:i4>
      </vt:variant>
      <vt:variant>
        <vt:lpwstr>mailto:bccmail@branstoncc.lincs.sch.uk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Branston</dc:creator>
  <cp:keywords/>
  <cp:lastModifiedBy>Office - Helen Marriott</cp:lastModifiedBy>
  <cp:revision>2</cp:revision>
  <cp:lastPrinted>2022-04-26T12:35:00Z</cp:lastPrinted>
  <dcterms:created xsi:type="dcterms:W3CDTF">2022-11-22T11:41:00Z</dcterms:created>
  <dcterms:modified xsi:type="dcterms:W3CDTF">2022-11-22T11:41:00Z</dcterms:modified>
</cp:coreProperties>
</file>