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74D71561" w:rsidR="00512FFE" w:rsidRDefault="0018512B" w:rsidP="00743758">
      <w:pPr>
        <w:rPr>
          <w:rFonts w:cstheme="minorHAnsi"/>
          <w:sz w:val="48"/>
          <w:szCs w:val="48"/>
        </w:rPr>
      </w:pPr>
      <w:r>
        <w:rPr>
          <w:rFonts w:cstheme="minorHAnsi"/>
          <w:sz w:val="48"/>
          <w:szCs w:val="48"/>
        </w:rPr>
        <w:t>Teacher of Religious Education</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77777777"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Teacher of religious Education</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BE1DCF0" w14:textId="77777777"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Salary:</w:t>
      </w:r>
      <w:r w:rsidRPr="007D6EA3">
        <w:rPr>
          <w:rFonts w:ascii="Calibri" w:eastAsia="Times New Roman" w:hAnsi="Calibri" w:cs="Calibri"/>
          <w:bCs/>
          <w:lang w:eastAsia="en-GB"/>
        </w:rPr>
        <w:t xml:space="preserve"> Pay range between £30,000 – £46,525 (ECT – Upper Pay Range) per annum according to the Academy Pay Policy.</w:t>
      </w:r>
    </w:p>
    <w:p w14:paraId="52E5C4AB"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Hours of work: </w:t>
      </w:r>
      <w:r w:rsidRPr="007D6EA3">
        <w:rPr>
          <w:rFonts w:ascii="Calibri" w:eastAsia="Times New Roman" w:hAnsi="Calibri" w:cs="Calibri"/>
          <w:lang w:eastAsia="en-GB"/>
        </w:rPr>
        <w:t xml:space="preserve">32.5hours per week, Monday to Friday </w:t>
      </w:r>
    </w:p>
    <w:p w14:paraId="53B6BA19" w14:textId="77777777"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Contract:</w:t>
      </w:r>
      <w:r w:rsidRPr="007D6EA3">
        <w:rPr>
          <w:rFonts w:ascii="Calibri" w:eastAsia="Times New Roman" w:hAnsi="Calibri" w:cs="Calibri"/>
          <w:bCs/>
          <w:lang w:eastAsia="en-GB"/>
        </w:rPr>
        <w:t xml:space="preserve"> Permanent Full Time, (Part Time will be considered)</w:t>
      </w:r>
    </w:p>
    <w:p w14:paraId="240E3317"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Responsible to:</w:t>
      </w:r>
      <w:r w:rsidRPr="007D6EA3">
        <w:rPr>
          <w:rFonts w:ascii="Calibri" w:eastAsia="Times New Roman" w:hAnsi="Calibri" w:cs="Calibri"/>
          <w:bCs/>
          <w:lang w:eastAsia="en-GB"/>
        </w:rPr>
        <w:t xml:space="preserve"> </w:t>
      </w:r>
      <w:r w:rsidRPr="007D6EA3">
        <w:rPr>
          <w:rFonts w:ascii="Calibri" w:eastAsia="Times New Roman" w:hAnsi="Calibri" w:cs="Calibri"/>
          <w:bCs/>
          <w:iCs/>
          <w:lang w:eastAsia="en-GB"/>
        </w:rPr>
        <w:t>Head of Faculty – Assistant Headteacher</w:t>
      </w:r>
    </w:p>
    <w:p w14:paraId="4FCAC34F"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Start Date: </w:t>
      </w:r>
      <w:r w:rsidRPr="007D6EA3">
        <w:rPr>
          <w:rFonts w:ascii="Calibri" w:eastAsia="Times New Roman" w:hAnsi="Calibri" w:cs="Calibri"/>
          <w:lang w:eastAsia="en-GB"/>
        </w:rPr>
        <w:t xml:space="preserve"> September 2024</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We are seeking to appoint an outstanding Teacher of RE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2C85F110" w14:textId="3AEB4C6A"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b/>
          <w:lang w:val="en" w:eastAsia="en-GB"/>
        </w:rPr>
        <w:t xml:space="preserve">CLOSING DATE: </w:t>
      </w:r>
      <w:bookmarkStart w:id="2" w:name="_Hlk160787878"/>
      <w:r w:rsidRPr="007D6EA3">
        <w:rPr>
          <w:rFonts w:ascii="Calibri" w:eastAsia="Times New Roman" w:hAnsi="Calibri" w:cs="Calibri"/>
          <w:lang w:val="en" w:eastAsia="en-GB"/>
        </w:rPr>
        <w:t xml:space="preserve">Monday </w:t>
      </w:r>
      <w:r w:rsidR="0018512B">
        <w:rPr>
          <w:rFonts w:ascii="Calibri" w:eastAsia="Times New Roman" w:hAnsi="Calibri" w:cs="Calibri"/>
          <w:lang w:val="en" w:eastAsia="en-GB"/>
        </w:rPr>
        <w:t>29</w:t>
      </w:r>
      <w:r w:rsidRPr="007D6EA3">
        <w:rPr>
          <w:rFonts w:ascii="Calibri" w:eastAsia="Times New Roman" w:hAnsi="Calibri" w:cs="Calibri"/>
          <w:vertAlign w:val="superscript"/>
          <w:lang w:val="en" w:eastAsia="en-GB"/>
        </w:rPr>
        <w:t>th</w:t>
      </w:r>
      <w:r w:rsidRPr="007D6EA3">
        <w:rPr>
          <w:rFonts w:ascii="Calibri" w:eastAsia="Times New Roman" w:hAnsi="Calibri" w:cs="Calibri"/>
          <w:lang w:val="en" w:eastAsia="en-GB"/>
        </w:rPr>
        <w:t xml:space="preserve"> </w:t>
      </w:r>
      <w:r w:rsidR="001E2BA5">
        <w:rPr>
          <w:rFonts w:ascii="Calibri" w:eastAsia="Times New Roman" w:hAnsi="Calibri" w:cs="Calibri"/>
          <w:lang w:val="en" w:eastAsia="en-GB"/>
        </w:rPr>
        <w:t>April</w:t>
      </w:r>
      <w:r w:rsidRPr="007D6EA3">
        <w:rPr>
          <w:rFonts w:ascii="Calibri" w:eastAsia="Times New Roman" w:hAnsi="Calibri" w:cs="Calibri"/>
          <w:lang w:val="en" w:eastAsia="en-GB"/>
        </w:rPr>
        <w:t xml:space="preserve"> 2024 at 12 noon.</w:t>
      </w:r>
      <w:bookmarkEnd w:id="2"/>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33A0092C"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Monday </w:t>
      </w:r>
      <w:r w:rsidR="0018512B">
        <w:rPr>
          <w:rFonts w:ascii="Calibri" w:eastAsia="Times New Roman" w:hAnsi="Calibri" w:cs="Calibri"/>
          <w:lang w:eastAsia="en-GB"/>
        </w:rPr>
        <w:t>29</w:t>
      </w:r>
      <w:r w:rsidRPr="001E2BA5">
        <w:rPr>
          <w:rFonts w:ascii="Calibri" w:eastAsia="Times New Roman" w:hAnsi="Calibri" w:cs="Calibri"/>
          <w:vertAlign w:val="superscript"/>
          <w:lang w:eastAsia="en-GB"/>
        </w:rPr>
        <w:t>th</w:t>
      </w:r>
      <w:r w:rsidR="001E2BA5">
        <w:rPr>
          <w:rFonts w:ascii="Calibri" w:eastAsia="Times New Roman" w:hAnsi="Calibri" w:cs="Calibri"/>
          <w:lang w:eastAsia="en-GB"/>
        </w:rPr>
        <w:t xml:space="preserve"> April</w:t>
      </w:r>
      <w:r w:rsidRPr="007D6EA3">
        <w:rPr>
          <w:rFonts w:ascii="Calibri" w:eastAsia="Times New Roman" w:hAnsi="Calibri" w:cs="Calibri"/>
          <w:lang w:eastAsia="en-GB"/>
        </w:rPr>
        <w:t xml:space="preserve"> 2024 at 12 noon.</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7777777" w:rsidR="007D6EA3" w:rsidRDefault="007D6EA3" w:rsidP="00317A86">
      <w:pPr>
        <w:spacing w:before="80" w:after="80" w:line="240" w:lineRule="auto"/>
        <w:jc w:val="center"/>
        <w:rPr>
          <w:rFonts w:cstheme="minorHAnsi"/>
          <w:b/>
          <w:bCs/>
          <w:sz w:val="24"/>
          <w:szCs w:val="24"/>
        </w:rPr>
      </w:pPr>
    </w:p>
    <w:p w14:paraId="26B28CA5" w14:textId="77777777" w:rsidR="007D6EA3" w:rsidRDefault="007D6EA3" w:rsidP="00317A86">
      <w:pPr>
        <w:spacing w:before="80" w:after="80" w:line="240" w:lineRule="auto"/>
        <w:jc w:val="center"/>
        <w:rPr>
          <w:rFonts w:cstheme="minorHAnsi"/>
          <w:b/>
          <w:bCs/>
          <w:sz w:val="24"/>
          <w:szCs w:val="24"/>
        </w:rPr>
      </w:pPr>
    </w:p>
    <w:p w14:paraId="2E01F8F3"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2"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3"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4"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you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D54FA"/>
    <w:rsid w:val="000E5EDC"/>
    <w:rsid w:val="00181994"/>
    <w:rsid w:val="00184AB3"/>
    <w:rsid w:val="0018512B"/>
    <w:rsid w:val="001A3276"/>
    <w:rsid w:val="001B5DE0"/>
    <w:rsid w:val="001E2BA5"/>
    <w:rsid w:val="00215213"/>
    <w:rsid w:val="00236ED3"/>
    <w:rsid w:val="002660C4"/>
    <w:rsid w:val="00275534"/>
    <w:rsid w:val="00285121"/>
    <w:rsid w:val="002F6BE5"/>
    <w:rsid w:val="003064A1"/>
    <w:rsid w:val="00316FD5"/>
    <w:rsid w:val="00317A86"/>
    <w:rsid w:val="00331A97"/>
    <w:rsid w:val="00390B6D"/>
    <w:rsid w:val="003D70D3"/>
    <w:rsid w:val="00424875"/>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40C7"/>
    <w:rsid w:val="00832EBB"/>
    <w:rsid w:val="008760D3"/>
    <w:rsid w:val="00894A04"/>
    <w:rsid w:val="008A2BFA"/>
    <w:rsid w:val="008B176C"/>
    <w:rsid w:val="008B1E75"/>
    <w:rsid w:val="008F0F33"/>
    <w:rsid w:val="00951DB4"/>
    <w:rsid w:val="0097748E"/>
    <w:rsid w:val="009A268C"/>
    <w:rsid w:val="009A5B71"/>
    <w:rsid w:val="009C22EC"/>
    <w:rsid w:val="009C63B6"/>
    <w:rsid w:val="009E0827"/>
    <w:rsid w:val="009E7656"/>
    <w:rsid w:val="00A21A93"/>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2024-04-18T10:29:00Z</dcterms:created>
  <dcterms:modified xsi:type="dcterms:W3CDTF">2024-04-18T10:29:00Z</dcterms:modified>
</cp:coreProperties>
</file>