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6AF9" w14:textId="48F6D799" w:rsidR="004E7DE3" w:rsidRDefault="00564B27" w:rsidP="004E7DE3">
      <w:r>
        <w:rPr>
          <w:rFonts w:asciiTheme="minorHAnsi" w:hAnsiTheme="minorHAnsi"/>
          <w:b/>
          <w:noProof/>
          <w:sz w:val="22"/>
          <w:szCs w:val="22"/>
          <w:lang w:eastAsia="en-GB"/>
        </w:rPr>
        <w:drawing>
          <wp:anchor distT="0" distB="0" distL="114300" distR="114300" simplePos="0" relativeHeight="251661312" behindDoc="0" locked="0" layoutInCell="1" allowOverlap="1" wp14:anchorId="635CDD88" wp14:editId="3F4D8DB9">
            <wp:simplePos x="0" y="0"/>
            <wp:positionH relativeFrom="margin">
              <wp:align>right</wp:align>
            </wp:positionH>
            <wp:positionV relativeFrom="paragraph">
              <wp:posOffset>0</wp:posOffset>
            </wp:positionV>
            <wp:extent cx="1711960" cy="1171575"/>
            <wp:effectExtent l="0" t="0" r="2540" b="9525"/>
            <wp:wrapSquare wrapText="bothSides"/>
            <wp:docPr id="2" name="Picture 2" descr="size 1 in house prin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e 1 in house print only"/>
                    <pic:cNvPicPr>
                      <a:picLocks noChangeAspect="1" noChangeArrowheads="1"/>
                    </pic:cNvPicPr>
                  </pic:nvPicPr>
                  <pic:blipFill>
                    <a:blip r:embed="rId5"/>
                    <a:srcRect/>
                    <a:stretch>
                      <a:fillRect/>
                    </a:stretch>
                  </pic:blipFill>
                  <pic:spPr bwMode="auto">
                    <a:xfrm>
                      <a:off x="0" y="0"/>
                      <a:ext cx="1711960" cy="1171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939153E" w14:textId="23C34868" w:rsidR="004E7DE3" w:rsidRDefault="004E7DE3"/>
    <w:p w14:paraId="0A03E49F" w14:textId="085BE899" w:rsidR="004E7DE3" w:rsidRDefault="004E7DE3"/>
    <w:p w14:paraId="3E9E441D" w14:textId="77777777" w:rsidR="004E7DE3" w:rsidRDefault="004E7DE3"/>
    <w:p w14:paraId="3B26EF18" w14:textId="77777777" w:rsidR="004E7DE3" w:rsidRDefault="004E7DE3"/>
    <w:p w14:paraId="5EA557CE" w14:textId="77777777" w:rsidR="004E7DE3" w:rsidRDefault="004E7DE3"/>
    <w:p w14:paraId="447B61F4" w14:textId="77777777" w:rsidR="004E7DE3" w:rsidRDefault="004E7DE3"/>
    <w:p w14:paraId="0EDD2DBE" w14:textId="77777777" w:rsidR="004E7DE3" w:rsidRDefault="004E7DE3"/>
    <w:p w14:paraId="20BA5770" w14:textId="13AD323B" w:rsidR="004E7DE3" w:rsidRDefault="004E7DE3" w:rsidP="004E7DE3"/>
    <w:p w14:paraId="4B9D90F6" w14:textId="3253B2A1" w:rsidR="004E7DE3" w:rsidRPr="00564B27" w:rsidRDefault="004E7DE3" w:rsidP="004E7DE3">
      <w:pPr>
        <w:rPr>
          <w:sz w:val="28"/>
          <w:szCs w:val="28"/>
        </w:rPr>
      </w:pPr>
    </w:p>
    <w:p w14:paraId="4FB940B0" w14:textId="472AE494" w:rsidR="004E7DE3" w:rsidRPr="00564B27" w:rsidRDefault="00564B27" w:rsidP="00564B27">
      <w:pPr>
        <w:jc w:val="center"/>
        <w:rPr>
          <w:rFonts w:asciiTheme="minorHAnsi" w:hAnsiTheme="minorHAnsi" w:cstheme="minorHAnsi"/>
          <w:b/>
          <w:bCs/>
          <w:sz w:val="28"/>
          <w:szCs w:val="28"/>
        </w:rPr>
      </w:pPr>
      <w:r w:rsidRPr="00564B27">
        <w:rPr>
          <w:rFonts w:asciiTheme="minorHAnsi" w:hAnsiTheme="minorHAnsi" w:cstheme="minorHAnsi"/>
          <w:b/>
          <w:bCs/>
          <w:sz w:val="28"/>
          <w:szCs w:val="28"/>
        </w:rPr>
        <w:t>Brockhill Park Performing Arts College</w:t>
      </w:r>
    </w:p>
    <w:p w14:paraId="538FCF17" w14:textId="0EC4CEBE" w:rsidR="00564B27" w:rsidRPr="00564B27" w:rsidRDefault="00564B27" w:rsidP="00564B27">
      <w:pPr>
        <w:jc w:val="center"/>
        <w:rPr>
          <w:rFonts w:asciiTheme="minorHAnsi" w:hAnsiTheme="minorHAnsi" w:cstheme="minorHAnsi"/>
          <w:b/>
          <w:bCs/>
          <w:sz w:val="28"/>
          <w:szCs w:val="28"/>
        </w:rPr>
      </w:pPr>
      <w:r w:rsidRPr="00564B27">
        <w:rPr>
          <w:rFonts w:asciiTheme="minorHAnsi" w:hAnsiTheme="minorHAnsi" w:cstheme="minorHAnsi"/>
          <w:b/>
          <w:bCs/>
          <w:sz w:val="28"/>
          <w:szCs w:val="28"/>
        </w:rPr>
        <w:t>Sandling Road</w:t>
      </w:r>
    </w:p>
    <w:p w14:paraId="28E67FDA" w14:textId="4FBBC636" w:rsidR="00D71594" w:rsidRDefault="00564B27" w:rsidP="00564B27">
      <w:pPr>
        <w:jc w:val="center"/>
        <w:rPr>
          <w:rFonts w:asciiTheme="minorHAnsi" w:hAnsiTheme="minorHAnsi" w:cstheme="minorHAnsi"/>
          <w:b/>
          <w:bCs/>
          <w:sz w:val="28"/>
          <w:szCs w:val="28"/>
        </w:rPr>
      </w:pPr>
      <w:proofErr w:type="spellStart"/>
      <w:r w:rsidRPr="00564B27">
        <w:rPr>
          <w:rFonts w:asciiTheme="minorHAnsi" w:hAnsiTheme="minorHAnsi" w:cstheme="minorHAnsi"/>
          <w:b/>
          <w:bCs/>
          <w:sz w:val="28"/>
          <w:szCs w:val="28"/>
        </w:rPr>
        <w:t>Saltwood</w:t>
      </w:r>
      <w:proofErr w:type="spellEnd"/>
      <w:r w:rsidRPr="00564B27">
        <w:rPr>
          <w:rFonts w:asciiTheme="minorHAnsi" w:hAnsiTheme="minorHAnsi" w:cstheme="minorHAnsi"/>
          <w:b/>
          <w:bCs/>
          <w:sz w:val="28"/>
          <w:szCs w:val="28"/>
        </w:rPr>
        <w:t xml:space="preserve"> </w:t>
      </w:r>
    </w:p>
    <w:p w14:paraId="2F3BF84F" w14:textId="314ABFCB" w:rsidR="00564B27" w:rsidRPr="00564B27" w:rsidRDefault="00D71594" w:rsidP="00564B27">
      <w:pPr>
        <w:jc w:val="center"/>
        <w:rPr>
          <w:rFonts w:asciiTheme="minorHAnsi" w:hAnsiTheme="minorHAnsi" w:cstheme="minorHAnsi"/>
          <w:b/>
          <w:bCs/>
          <w:sz w:val="28"/>
          <w:szCs w:val="28"/>
        </w:rPr>
      </w:pPr>
      <w:r>
        <w:rPr>
          <w:rFonts w:asciiTheme="minorHAnsi" w:hAnsiTheme="minorHAnsi" w:cstheme="minorHAnsi"/>
          <w:b/>
          <w:bCs/>
          <w:sz w:val="28"/>
          <w:szCs w:val="28"/>
        </w:rPr>
        <w:t xml:space="preserve">Hythe, </w:t>
      </w:r>
      <w:r w:rsidR="00564B27" w:rsidRPr="00564B27">
        <w:rPr>
          <w:rFonts w:asciiTheme="minorHAnsi" w:hAnsiTheme="minorHAnsi" w:cstheme="minorHAnsi"/>
          <w:b/>
          <w:bCs/>
          <w:sz w:val="28"/>
          <w:szCs w:val="28"/>
        </w:rPr>
        <w:t xml:space="preserve">Kent. </w:t>
      </w:r>
    </w:p>
    <w:p w14:paraId="77A37AE5" w14:textId="3B8E0E0A" w:rsidR="00564B27" w:rsidRPr="00564B27" w:rsidRDefault="00564B27" w:rsidP="00564B27">
      <w:pPr>
        <w:jc w:val="center"/>
        <w:rPr>
          <w:rFonts w:asciiTheme="minorHAnsi" w:hAnsiTheme="minorHAnsi" w:cstheme="minorHAnsi"/>
          <w:b/>
          <w:bCs/>
          <w:sz w:val="28"/>
          <w:szCs w:val="28"/>
        </w:rPr>
      </w:pPr>
      <w:r w:rsidRPr="00564B27">
        <w:rPr>
          <w:rFonts w:asciiTheme="minorHAnsi" w:hAnsiTheme="minorHAnsi" w:cstheme="minorHAnsi"/>
          <w:b/>
          <w:bCs/>
          <w:sz w:val="28"/>
          <w:szCs w:val="28"/>
        </w:rPr>
        <w:t>CT21 4HL</w:t>
      </w:r>
    </w:p>
    <w:p w14:paraId="2B0E8A99" w14:textId="071B16D2" w:rsidR="00564B27" w:rsidRDefault="00564B27" w:rsidP="00564B27">
      <w:pPr>
        <w:jc w:val="center"/>
        <w:rPr>
          <w:rFonts w:asciiTheme="minorHAnsi" w:hAnsiTheme="minorHAnsi" w:cstheme="minorHAnsi"/>
          <w:b/>
          <w:bCs/>
        </w:rPr>
      </w:pPr>
    </w:p>
    <w:p w14:paraId="47010542" w14:textId="19EFC179" w:rsidR="00564B27" w:rsidRPr="00564B27" w:rsidRDefault="00564B27" w:rsidP="00564B27">
      <w:pPr>
        <w:jc w:val="center"/>
        <w:rPr>
          <w:rFonts w:asciiTheme="minorHAnsi" w:hAnsiTheme="minorHAnsi" w:cstheme="minorHAnsi"/>
          <w:b/>
          <w:bCs/>
        </w:rPr>
      </w:pPr>
    </w:p>
    <w:p w14:paraId="28CF6C19" w14:textId="5490200A" w:rsidR="00564B27" w:rsidRPr="00A075B4" w:rsidRDefault="00732AAB" w:rsidP="00A075B4">
      <w:pPr>
        <w:jc w:val="center"/>
        <w:rPr>
          <w:rFonts w:asciiTheme="minorHAnsi" w:hAnsiTheme="minorHAnsi" w:cstheme="minorHAnsi"/>
          <w:b/>
          <w:bCs/>
          <w:sz w:val="56"/>
          <w:szCs w:val="56"/>
        </w:rPr>
      </w:pPr>
      <w:r>
        <w:rPr>
          <w:rFonts w:asciiTheme="minorHAnsi" w:hAnsiTheme="minorHAnsi" w:cstheme="minorHAnsi"/>
          <w:b/>
          <w:bCs/>
          <w:sz w:val="56"/>
          <w:szCs w:val="56"/>
        </w:rPr>
        <w:t>RE</w:t>
      </w:r>
      <w:r w:rsidR="00564B27" w:rsidRPr="00A075B4">
        <w:rPr>
          <w:rFonts w:asciiTheme="minorHAnsi" w:hAnsiTheme="minorHAnsi" w:cstheme="minorHAnsi"/>
          <w:b/>
          <w:bCs/>
          <w:sz w:val="56"/>
          <w:szCs w:val="56"/>
        </w:rPr>
        <w:t xml:space="preserve"> Teacher </w:t>
      </w:r>
    </w:p>
    <w:p w14:paraId="24C9DF15" w14:textId="385A93FF" w:rsidR="00564B27" w:rsidRPr="00A075B4" w:rsidRDefault="00564B27" w:rsidP="00A075B4">
      <w:pPr>
        <w:jc w:val="center"/>
        <w:rPr>
          <w:rFonts w:asciiTheme="minorHAnsi" w:hAnsiTheme="minorHAnsi" w:cstheme="minorHAnsi"/>
          <w:b/>
          <w:bCs/>
          <w:sz w:val="56"/>
          <w:szCs w:val="56"/>
        </w:rPr>
      </w:pPr>
      <w:r w:rsidRPr="00A075B4">
        <w:rPr>
          <w:rFonts w:asciiTheme="minorHAnsi" w:hAnsiTheme="minorHAnsi" w:cstheme="minorHAnsi"/>
          <w:b/>
          <w:bCs/>
          <w:sz w:val="56"/>
          <w:szCs w:val="56"/>
        </w:rPr>
        <w:t>Salary: MPS</w:t>
      </w:r>
    </w:p>
    <w:p w14:paraId="2D8D4C4B" w14:textId="4F244DAB" w:rsidR="00A075B4" w:rsidRPr="00D71594" w:rsidRDefault="00732AAB" w:rsidP="00D71594">
      <w:pPr>
        <w:jc w:val="center"/>
        <w:rPr>
          <w:rFonts w:asciiTheme="minorHAnsi" w:hAnsiTheme="minorHAnsi" w:cstheme="minorHAnsi"/>
          <w:b/>
          <w:bCs/>
          <w:sz w:val="56"/>
          <w:szCs w:val="56"/>
        </w:rPr>
      </w:pPr>
      <w:r>
        <w:rPr>
          <w:noProof/>
        </w:rPr>
        <w:drawing>
          <wp:anchor distT="0" distB="0" distL="114300" distR="114300" simplePos="0" relativeHeight="251662336" behindDoc="1" locked="0" layoutInCell="1" allowOverlap="1" wp14:anchorId="0C982A1C" wp14:editId="76196AAD">
            <wp:simplePos x="0" y="0"/>
            <wp:positionH relativeFrom="margin">
              <wp:posOffset>118110</wp:posOffset>
            </wp:positionH>
            <wp:positionV relativeFrom="paragraph">
              <wp:posOffset>549910</wp:posOffset>
            </wp:positionV>
            <wp:extent cx="6120130" cy="2926715"/>
            <wp:effectExtent l="0" t="0" r="0" b="6985"/>
            <wp:wrapTight wrapText="bothSides">
              <wp:wrapPolygon edited="0">
                <wp:start x="0" y="0"/>
                <wp:lineTo x="0" y="21511"/>
                <wp:lineTo x="21515" y="21511"/>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120130" cy="292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594">
        <w:rPr>
          <w:rFonts w:asciiTheme="minorHAnsi" w:hAnsiTheme="minorHAnsi" w:cstheme="minorHAnsi"/>
          <w:b/>
          <w:bCs/>
          <w:sz w:val="56"/>
          <w:szCs w:val="56"/>
        </w:rPr>
        <w:t xml:space="preserve">January - </w:t>
      </w:r>
      <w:r w:rsidR="00564B27" w:rsidRPr="00A075B4">
        <w:rPr>
          <w:rFonts w:asciiTheme="minorHAnsi" w:hAnsiTheme="minorHAnsi" w:cstheme="minorHAnsi"/>
          <w:b/>
          <w:bCs/>
          <w:sz w:val="56"/>
          <w:szCs w:val="56"/>
        </w:rPr>
        <w:t>April 2023 start</w:t>
      </w:r>
    </w:p>
    <w:p w14:paraId="277B4053" w14:textId="481E690E" w:rsidR="00D71594" w:rsidRDefault="00D71594" w:rsidP="00D71594">
      <w:pPr>
        <w:rPr>
          <w:rFonts w:asciiTheme="minorHAnsi" w:hAnsiTheme="minorHAnsi" w:cstheme="minorHAnsi"/>
          <w:b/>
          <w:bCs/>
          <w:color w:val="244061" w:themeColor="accent1" w:themeShade="80"/>
          <w:sz w:val="52"/>
          <w:szCs w:val="52"/>
          <w:u w:val="single"/>
        </w:rPr>
      </w:pPr>
    </w:p>
    <w:p w14:paraId="51B121D1" w14:textId="136B1FB4" w:rsidR="00732AAB" w:rsidRDefault="00732AAB" w:rsidP="00D71594">
      <w:pPr>
        <w:rPr>
          <w:rFonts w:asciiTheme="minorHAnsi" w:hAnsiTheme="minorHAnsi" w:cstheme="minorHAnsi"/>
          <w:b/>
          <w:bCs/>
          <w:color w:val="244061" w:themeColor="accent1" w:themeShade="80"/>
          <w:sz w:val="52"/>
          <w:szCs w:val="52"/>
          <w:u w:val="single"/>
        </w:rPr>
      </w:pPr>
    </w:p>
    <w:p w14:paraId="0FABE887" w14:textId="77777777" w:rsidR="00732AAB" w:rsidRDefault="00732AAB" w:rsidP="00D71594">
      <w:pPr>
        <w:rPr>
          <w:rFonts w:asciiTheme="minorHAnsi" w:hAnsiTheme="minorHAnsi" w:cstheme="minorHAnsi"/>
          <w:b/>
          <w:bCs/>
          <w:color w:val="244061" w:themeColor="accent1" w:themeShade="80"/>
          <w:sz w:val="52"/>
          <w:szCs w:val="52"/>
          <w:u w:val="single"/>
        </w:rPr>
      </w:pPr>
    </w:p>
    <w:p w14:paraId="77928907" w14:textId="4B89384F" w:rsidR="008B69EE" w:rsidRPr="00D71594" w:rsidRDefault="00D71594" w:rsidP="00D71594">
      <w:pPr>
        <w:rPr>
          <w:rFonts w:asciiTheme="minorHAnsi" w:hAnsiTheme="minorHAnsi" w:cstheme="minorHAnsi"/>
          <w:b/>
          <w:bCs/>
          <w:color w:val="0F243E" w:themeColor="text2" w:themeShade="80"/>
          <w:sz w:val="52"/>
          <w:szCs w:val="52"/>
          <w:u w:val="single"/>
        </w:rPr>
      </w:pPr>
      <w:r w:rsidRPr="00D71594">
        <w:rPr>
          <w:rFonts w:asciiTheme="minorHAnsi" w:hAnsiTheme="minorHAnsi" w:cstheme="minorHAnsi"/>
          <w:b/>
          <w:bCs/>
          <w:noProof/>
          <w:color w:val="0F243E" w:themeColor="text2" w:themeShade="80"/>
          <w:sz w:val="52"/>
          <w:szCs w:val="52"/>
          <w:u w:val="single"/>
        </w:rPr>
        <w:lastRenderedPageBreak/>
        <w:drawing>
          <wp:anchor distT="0" distB="0" distL="114300" distR="114300" simplePos="0" relativeHeight="251664384" behindDoc="1" locked="0" layoutInCell="1" allowOverlap="1" wp14:anchorId="48CB2F01" wp14:editId="4EA6C550">
            <wp:simplePos x="0" y="0"/>
            <wp:positionH relativeFrom="page">
              <wp:posOffset>5514734</wp:posOffset>
            </wp:positionH>
            <wp:positionV relativeFrom="paragraph">
              <wp:posOffset>548</wp:posOffset>
            </wp:positionV>
            <wp:extent cx="1713230" cy="1170305"/>
            <wp:effectExtent l="0" t="0" r="1270" b="0"/>
            <wp:wrapTight wrapText="bothSides">
              <wp:wrapPolygon edited="0">
                <wp:start x="0" y="0"/>
                <wp:lineTo x="0" y="21096"/>
                <wp:lineTo x="21376" y="21096"/>
                <wp:lineTo x="213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1170305"/>
                    </a:xfrm>
                    <a:prstGeom prst="rect">
                      <a:avLst/>
                    </a:prstGeom>
                    <a:noFill/>
                  </pic:spPr>
                </pic:pic>
              </a:graphicData>
            </a:graphic>
            <wp14:sizeRelH relativeFrom="page">
              <wp14:pctWidth>0</wp14:pctWidth>
            </wp14:sizeRelH>
            <wp14:sizeRelV relativeFrom="page">
              <wp14:pctHeight>0</wp14:pctHeight>
            </wp14:sizeRelV>
          </wp:anchor>
        </w:drawing>
      </w:r>
      <w:r w:rsidR="0082282B" w:rsidRPr="00D71594">
        <w:rPr>
          <w:rFonts w:asciiTheme="minorHAnsi" w:hAnsiTheme="minorHAnsi" w:cstheme="minorHAnsi"/>
          <w:b/>
          <w:bCs/>
          <w:color w:val="0F243E" w:themeColor="text2" w:themeShade="80"/>
          <w:sz w:val="52"/>
          <w:szCs w:val="52"/>
          <w:u w:val="single"/>
        </w:rPr>
        <w:t>Job Description</w:t>
      </w:r>
    </w:p>
    <w:p w14:paraId="26E07886" w14:textId="3AAC3CA1" w:rsidR="0082282B" w:rsidRPr="004E6993" w:rsidRDefault="0082282B" w:rsidP="00FD147C">
      <w:pPr>
        <w:jc w:val="center"/>
        <w:rPr>
          <w:rFonts w:asciiTheme="minorHAnsi" w:hAnsiTheme="minorHAnsi" w:cstheme="minorHAnsi"/>
        </w:rPr>
      </w:pPr>
    </w:p>
    <w:p w14:paraId="1DFFA7FC" w14:textId="27BBADD7" w:rsidR="0082282B" w:rsidRPr="004E6993" w:rsidRDefault="0082282B" w:rsidP="00FD147C">
      <w:pPr>
        <w:jc w:val="center"/>
        <w:rPr>
          <w:rFonts w:asciiTheme="minorHAnsi" w:hAnsiTheme="minorHAnsi" w:cstheme="minorHAnsi"/>
        </w:rPr>
      </w:pPr>
    </w:p>
    <w:p w14:paraId="6267CB71" w14:textId="4E2DF6DB" w:rsidR="0082282B" w:rsidRPr="00D71594" w:rsidRDefault="00732AAB" w:rsidP="00D71594">
      <w:pPr>
        <w:rPr>
          <w:rFonts w:asciiTheme="minorHAnsi" w:hAnsiTheme="minorHAnsi" w:cstheme="minorHAnsi"/>
          <w:b/>
          <w:bCs/>
          <w:sz w:val="24"/>
          <w:szCs w:val="24"/>
        </w:rPr>
      </w:pPr>
      <w:r>
        <w:rPr>
          <w:rFonts w:asciiTheme="minorHAnsi" w:hAnsiTheme="minorHAnsi" w:cstheme="minorHAnsi"/>
          <w:b/>
          <w:bCs/>
          <w:sz w:val="24"/>
          <w:szCs w:val="24"/>
        </w:rPr>
        <w:t>RE</w:t>
      </w:r>
      <w:r w:rsidR="0082282B" w:rsidRPr="00D71594">
        <w:rPr>
          <w:rFonts w:asciiTheme="minorHAnsi" w:hAnsiTheme="minorHAnsi" w:cstheme="minorHAnsi"/>
          <w:b/>
          <w:bCs/>
          <w:sz w:val="24"/>
          <w:szCs w:val="24"/>
        </w:rPr>
        <w:t xml:space="preserve"> Teacher</w:t>
      </w:r>
    </w:p>
    <w:p w14:paraId="501BDD6B" w14:textId="6685F5BF" w:rsidR="0082282B" w:rsidRPr="00D71594" w:rsidRDefault="0082282B" w:rsidP="00D71594">
      <w:pPr>
        <w:rPr>
          <w:rFonts w:asciiTheme="minorHAnsi" w:hAnsiTheme="minorHAnsi" w:cstheme="minorHAnsi"/>
          <w:b/>
          <w:bCs/>
          <w:sz w:val="24"/>
          <w:szCs w:val="24"/>
        </w:rPr>
      </w:pPr>
      <w:r w:rsidRPr="00D71594">
        <w:rPr>
          <w:rFonts w:asciiTheme="minorHAnsi" w:hAnsiTheme="minorHAnsi" w:cstheme="minorHAnsi"/>
          <w:b/>
          <w:bCs/>
          <w:sz w:val="24"/>
          <w:szCs w:val="24"/>
        </w:rPr>
        <w:t>Salary</w:t>
      </w:r>
      <w:r w:rsidR="00FD147C" w:rsidRPr="00D71594">
        <w:rPr>
          <w:rFonts w:asciiTheme="minorHAnsi" w:hAnsiTheme="minorHAnsi" w:cstheme="minorHAnsi"/>
          <w:b/>
          <w:bCs/>
          <w:sz w:val="24"/>
          <w:szCs w:val="24"/>
        </w:rPr>
        <w:t>:</w:t>
      </w:r>
      <w:r w:rsidRPr="00D71594">
        <w:rPr>
          <w:rFonts w:asciiTheme="minorHAnsi" w:hAnsiTheme="minorHAnsi" w:cstheme="minorHAnsi"/>
          <w:b/>
          <w:bCs/>
          <w:sz w:val="24"/>
          <w:szCs w:val="24"/>
        </w:rPr>
        <w:t xml:space="preserve"> MPS</w:t>
      </w:r>
    </w:p>
    <w:p w14:paraId="28EB5D92" w14:textId="7F5C6D96" w:rsidR="0082282B" w:rsidRPr="00D71594" w:rsidRDefault="0082282B" w:rsidP="00D71594">
      <w:pPr>
        <w:rPr>
          <w:rFonts w:asciiTheme="minorHAnsi" w:hAnsiTheme="minorHAnsi" w:cstheme="minorHAnsi"/>
          <w:b/>
          <w:bCs/>
          <w:sz w:val="24"/>
          <w:szCs w:val="24"/>
        </w:rPr>
      </w:pPr>
      <w:r w:rsidRPr="00D71594">
        <w:rPr>
          <w:rFonts w:asciiTheme="minorHAnsi" w:hAnsiTheme="minorHAnsi" w:cstheme="minorHAnsi"/>
          <w:b/>
          <w:bCs/>
          <w:sz w:val="24"/>
          <w:szCs w:val="24"/>
        </w:rPr>
        <w:t>Full Time Position</w:t>
      </w:r>
    </w:p>
    <w:p w14:paraId="4EF69A54" w14:textId="5399A533" w:rsidR="00FD147C" w:rsidRDefault="00FD147C" w:rsidP="00D71594">
      <w:pPr>
        <w:rPr>
          <w:rFonts w:asciiTheme="minorHAnsi" w:hAnsiTheme="minorHAnsi" w:cstheme="minorHAnsi"/>
          <w:b/>
          <w:bCs/>
          <w:sz w:val="24"/>
          <w:szCs w:val="24"/>
        </w:rPr>
      </w:pPr>
      <w:r w:rsidRPr="00D71594">
        <w:rPr>
          <w:rFonts w:asciiTheme="minorHAnsi" w:hAnsiTheme="minorHAnsi" w:cstheme="minorHAnsi"/>
          <w:b/>
          <w:bCs/>
          <w:sz w:val="24"/>
          <w:szCs w:val="24"/>
        </w:rPr>
        <w:t>January – April 2023</w:t>
      </w:r>
    </w:p>
    <w:p w14:paraId="187F0193" w14:textId="2F2B2D13" w:rsidR="00D71594" w:rsidRPr="00D71594" w:rsidRDefault="00D71594" w:rsidP="00FD147C">
      <w:pPr>
        <w:jc w:val="center"/>
        <w:rPr>
          <w:rFonts w:asciiTheme="minorHAnsi" w:hAnsiTheme="minorHAnsi" w:cstheme="minorHAnsi"/>
          <w:sz w:val="24"/>
          <w:szCs w:val="24"/>
        </w:rPr>
      </w:pPr>
    </w:p>
    <w:p w14:paraId="09887C7C" w14:textId="77777777" w:rsidR="004E6993" w:rsidRPr="00D71594" w:rsidRDefault="004E6993" w:rsidP="004E7DE3">
      <w:pPr>
        <w:rPr>
          <w:rFonts w:asciiTheme="minorHAnsi" w:hAnsiTheme="minorHAnsi" w:cstheme="minorHAnsi"/>
          <w:sz w:val="24"/>
          <w:szCs w:val="24"/>
        </w:rPr>
      </w:pPr>
    </w:p>
    <w:p w14:paraId="5C388D8E" w14:textId="64F4E13C" w:rsidR="004E6993" w:rsidRDefault="004E6993" w:rsidP="00D71594">
      <w:pPr>
        <w:rPr>
          <w:rFonts w:asciiTheme="minorHAnsi" w:hAnsiTheme="minorHAnsi" w:cstheme="minorHAnsi"/>
          <w:sz w:val="24"/>
          <w:szCs w:val="24"/>
        </w:rPr>
      </w:pPr>
      <w:r w:rsidRPr="00D71594">
        <w:rPr>
          <w:rFonts w:asciiTheme="minorHAnsi" w:hAnsiTheme="minorHAnsi" w:cstheme="minorHAnsi"/>
          <w:sz w:val="24"/>
          <w:szCs w:val="24"/>
        </w:rPr>
        <w:t xml:space="preserve">We are seeking to appoint an inspiring and highly motivated teacher of </w:t>
      </w:r>
      <w:r w:rsidR="00732AAB">
        <w:rPr>
          <w:rFonts w:asciiTheme="minorHAnsi" w:hAnsiTheme="minorHAnsi" w:cstheme="minorHAnsi"/>
          <w:sz w:val="24"/>
          <w:szCs w:val="24"/>
        </w:rPr>
        <w:t>RE</w:t>
      </w:r>
      <w:r w:rsidR="00FD147C" w:rsidRPr="00D71594">
        <w:rPr>
          <w:rFonts w:asciiTheme="minorHAnsi" w:hAnsiTheme="minorHAnsi" w:cstheme="minorHAnsi"/>
          <w:sz w:val="24"/>
          <w:szCs w:val="24"/>
        </w:rPr>
        <w:t xml:space="preserve"> to join our forward thinking and thriving department.</w:t>
      </w:r>
    </w:p>
    <w:p w14:paraId="0556C684" w14:textId="77777777" w:rsidR="00D71594" w:rsidRPr="00D71594" w:rsidRDefault="00D71594" w:rsidP="00D71594">
      <w:pPr>
        <w:rPr>
          <w:rFonts w:asciiTheme="minorHAnsi" w:hAnsiTheme="minorHAnsi" w:cstheme="minorHAnsi"/>
          <w:sz w:val="24"/>
          <w:szCs w:val="24"/>
        </w:rPr>
      </w:pPr>
    </w:p>
    <w:p w14:paraId="1635E3C8" w14:textId="09D29D6D" w:rsidR="00FD147C" w:rsidRPr="00D71594" w:rsidRDefault="00FD147C" w:rsidP="00D71594">
      <w:pPr>
        <w:rPr>
          <w:rFonts w:asciiTheme="minorHAnsi" w:hAnsiTheme="minorHAnsi" w:cstheme="minorHAnsi"/>
          <w:sz w:val="24"/>
          <w:szCs w:val="24"/>
        </w:rPr>
      </w:pPr>
      <w:r w:rsidRPr="00D71594">
        <w:rPr>
          <w:rFonts w:asciiTheme="minorHAnsi" w:hAnsiTheme="minorHAnsi" w:cstheme="minorHAnsi"/>
          <w:sz w:val="24"/>
          <w:szCs w:val="24"/>
        </w:rPr>
        <w:t>The applicant should be an excellent practitioner, keen to ensure the highest standards and contribute towards the success of the department. Have the knowledge and ambition to teach across a full age and ability range. Be enthusiastic, resourceful and an excellent communicator.</w:t>
      </w:r>
    </w:p>
    <w:p w14:paraId="6FEE130B" w14:textId="1B5D92E5" w:rsidR="00FD147C" w:rsidRPr="00D71594" w:rsidRDefault="00FD147C" w:rsidP="00D71594">
      <w:pPr>
        <w:rPr>
          <w:rFonts w:asciiTheme="minorHAnsi" w:hAnsiTheme="minorHAnsi" w:cstheme="minorHAnsi"/>
          <w:sz w:val="24"/>
          <w:szCs w:val="24"/>
        </w:rPr>
      </w:pPr>
    </w:p>
    <w:p w14:paraId="3CBF866B" w14:textId="2C37AE0C" w:rsidR="00FD147C" w:rsidRPr="00D71594" w:rsidRDefault="00FD147C" w:rsidP="00D71594">
      <w:pPr>
        <w:rPr>
          <w:rFonts w:asciiTheme="minorHAnsi" w:hAnsiTheme="minorHAnsi" w:cstheme="minorHAnsi"/>
          <w:b/>
          <w:bCs/>
          <w:sz w:val="24"/>
          <w:szCs w:val="24"/>
        </w:rPr>
      </w:pPr>
      <w:r w:rsidRPr="00D71594">
        <w:rPr>
          <w:rFonts w:asciiTheme="minorHAnsi" w:hAnsiTheme="minorHAnsi" w:cstheme="minorHAnsi"/>
          <w:b/>
          <w:bCs/>
          <w:sz w:val="24"/>
          <w:szCs w:val="24"/>
        </w:rPr>
        <w:t>Main Duties</w:t>
      </w:r>
    </w:p>
    <w:p w14:paraId="6F1CBA2E" w14:textId="65F7FDEA" w:rsidR="00FD147C" w:rsidRPr="00D71594" w:rsidRDefault="00FD147C" w:rsidP="00D71594">
      <w:pPr>
        <w:pStyle w:val="ListParagraph"/>
        <w:numPr>
          <w:ilvl w:val="0"/>
          <w:numId w:val="7"/>
        </w:numPr>
        <w:rPr>
          <w:rFonts w:asciiTheme="minorHAnsi" w:hAnsiTheme="minorHAnsi" w:cstheme="minorHAnsi"/>
          <w:sz w:val="24"/>
          <w:szCs w:val="24"/>
        </w:rPr>
      </w:pPr>
      <w:r w:rsidRPr="00D71594">
        <w:rPr>
          <w:rFonts w:asciiTheme="minorHAnsi" w:hAnsiTheme="minorHAnsi" w:cstheme="minorHAnsi"/>
          <w:sz w:val="24"/>
          <w:szCs w:val="24"/>
        </w:rPr>
        <w:t xml:space="preserve">Deliver a </w:t>
      </w:r>
      <w:proofErr w:type="spellStart"/>
      <w:proofErr w:type="gramStart"/>
      <w:r w:rsidRPr="00D71594">
        <w:rPr>
          <w:rFonts w:asciiTheme="minorHAnsi" w:hAnsiTheme="minorHAnsi" w:cstheme="minorHAnsi"/>
          <w:sz w:val="24"/>
          <w:szCs w:val="24"/>
        </w:rPr>
        <w:t>well planned</w:t>
      </w:r>
      <w:proofErr w:type="spellEnd"/>
      <w:proofErr w:type="gramEnd"/>
      <w:r w:rsidRPr="00D71594">
        <w:rPr>
          <w:rFonts w:asciiTheme="minorHAnsi" w:hAnsiTheme="minorHAnsi" w:cstheme="minorHAnsi"/>
          <w:sz w:val="24"/>
          <w:szCs w:val="24"/>
        </w:rPr>
        <w:t xml:space="preserve"> lesson, </w:t>
      </w:r>
      <w:r w:rsidR="00A90289" w:rsidRPr="00D71594">
        <w:rPr>
          <w:rFonts w:asciiTheme="minorHAnsi" w:hAnsiTheme="minorHAnsi" w:cstheme="minorHAnsi"/>
          <w:sz w:val="24"/>
          <w:szCs w:val="24"/>
        </w:rPr>
        <w:t>that engages all students and rapidly progresses their development and subject knowledge</w:t>
      </w:r>
    </w:p>
    <w:p w14:paraId="7C62E126" w14:textId="74C4FFCD" w:rsidR="00A90289" w:rsidRPr="00D71594" w:rsidRDefault="00A90289" w:rsidP="00D71594">
      <w:pPr>
        <w:pStyle w:val="ListParagraph"/>
        <w:numPr>
          <w:ilvl w:val="0"/>
          <w:numId w:val="7"/>
        </w:numPr>
        <w:rPr>
          <w:rFonts w:asciiTheme="minorHAnsi" w:hAnsiTheme="minorHAnsi" w:cstheme="minorHAnsi"/>
          <w:sz w:val="24"/>
          <w:szCs w:val="24"/>
        </w:rPr>
      </w:pPr>
      <w:r w:rsidRPr="00D71594">
        <w:rPr>
          <w:rFonts w:asciiTheme="minorHAnsi" w:hAnsiTheme="minorHAnsi" w:cstheme="minorHAnsi"/>
          <w:sz w:val="24"/>
          <w:szCs w:val="24"/>
        </w:rPr>
        <w:t>Setting and assessing homework that further strengthens student knowledge and development</w:t>
      </w:r>
    </w:p>
    <w:p w14:paraId="36215F6F" w14:textId="49FE51DD" w:rsidR="00A90289" w:rsidRPr="00D71594" w:rsidRDefault="00A90289" w:rsidP="00D71594">
      <w:pPr>
        <w:pStyle w:val="ListParagraph"/>
        <w:numPr>
          <w:ilvl w:val="0"/>
          <w:numId w:val="7"/>
        </w:numPr>
        <w:rPr>
          <w:rFonts w:asciiTheme="minorHAnsi" w:hAnsiTheme="minorHAnsi" w:cstheme="minorHAnsi"/>
          <w:sz w:val="24"/>
          <w:szCs w:val="24"/>
        </w:rPr>
      </w:pPr>
      <w:r w:rsidRPr="00D71594">
        <w:rPr>
          <w:rFonts w:asciiTheme="minorHAnsi" w:hAnsiTheme="minorHAnsi" w:cstheme="minorHAnsi"/>
          <w:sz w:val="24"/>
          <w:szCs w:val="24"/>
        </w:rPr>
        <w:t>Set high aspirations for students</w:t>
      </w:r>
    </w:p>
    <w:p w14:paraId="061C254F" w14:textId="6FD81F98" w:rsidR="00A90289" w:rsidRPr="00D71594" w:rsidRDefault="00A90289" w:rsidP="00D71594">
      <w:pPr>
        <w:pStyle w:val="ListParagraph"/>
        <w:numPr>
          <w:ilvl w:val="0"/>
          <w:numId w:val="7"/>
        </w:numPr>
        <w:rPr>
          <w:rFonts w:asciiTheme="minorHAnsi" w:hAnsiTheme="minorHAnsi" w:cstheme="minorHAnsi"/>
          <w:sz w:val="24"/>
          <w:szCs w:val="24"/>
        </w:rPr>
      </w:pPr>
      <w:r w:rsidRPr="00D71594">
        <w:rPr>
          <w:rFonts w:asciiTheme="minorHAnsi" w:hAnsiTheme="minorHAnsi" w:cstheme="minorHAnsi"/>
          <w:sz w:val="24"/>
          <w:szCs w:val="24"/>
        </w:rPr>
        <w:t>Adapt teaching to support the needs and strengths of all student</w:t>
      </w:r>
      <w:r w:rsidR="00683D89">
        <w:rPr>
          <w:rFonts w:asciiTheme="minorHAnsi" w:hAnsiTheme="minorHAnsi" w:cstheme="minorHAnsi"/>
          <w:sz w:val="24"/>
          <w:szCs w:val="24"/>
        </w:rPr>
        <w:t>s</w:t>
      </w:r>
    </w:p>
    <w:p w14:paraId="6EDCE20D" w14:textId="23FBECED" w:rsidR="00A90289" w:rsidRPr="00D71594" w:rsidRDefault="00A90289" w:rsidP="00D71594">
      <w:pPr>
        <w:pStyle w:val="ListParagraph"/>
        <w:numPr>
          <w:ilvl w:val="0"/>
          <w:numId w:val="7"/>
        </w:numPr>
        <w:rPr>
          <w:rFonts w:asciiTheme="minorHAnsi" w:hAnsiTheme="minorHAnsi" w:cstheme="minorHAnsi"/>
          <w:sz w:val="24"/>
          <w:szCs w:val="24"/>
        </w:rPr>
      </w:pPr>
      <w:r w:rsidRPr="00D71594">
        <w:rPr>
          <w:rFonts w:asciiTheme="minorHAnsi" w:hAnsiTheme="minorHAnsi" w:cstheme="minorHAnsi"/>
          <w:sz w:val="24"/>
          <w:szCs w:val="24"/>
        </w:rPr>
        <w:t>Have a strong knowledge of the subject</w:t>
      </w:r>
    </w:p>
    <w:p w14:paraId="2F9028EC" w14:textId="604E41DE" w:rsidR="00A90289" w:rsidRPr="00D71594" w:rsidRDefault="00A90289" w:rsidP="00D71594">
      <w:pPr>
        <w:pStyle w:val="ListParagraph"/>
        <w:numPr>
          <w:ilvl w:val="0"/>
          <w:numId w:val="7"/>
        </w:numPr>
        <w:rPr>
          <w:rFonts w:asciiTheme="minorHAnsi" w:hAnsiTheme="minorHAnsi" w:cstheme="minorHAnsi"/>
          <w:sz w:val="24"/>
          <w:szCs w:val="24"/>
        </w:rPr>
      </w:pPr>
      <w:r w:rsidRPr="00D71594">
        <w:rPr>
          <w:rFonts w:asciiTheme="minorHAnsi" w:hAnsiTheme="minorHAnsi" w:cstheme="minorHAnsi"/>
          <w:sz w:val="24"/>
          <w:szCs w:val="24"/>
        </w:rPr>
        <w:t>Be able to implement rules and behaviour policies to ensure a productive and safe learning environment</w:t>
      </w:r>
    </w:p>
    <w:p w14:paraId="3A30A763" w14:textId="3D8228F2" w:rsidR="00816EB9" w:rsidRPr="00D71594" w:rsidRDefault="00816EB9" w:rsidP="00D71594">
      <w:pPr>
        <w:pStyle w:val="ListParagraph"/>
        <w:numPr>
          <w:ilvl w:val="0"/>
          <w:numId w:val="7"/>
        </w:numPr>
        <w:rPr>
          <w:rFonts w:asciiTheme="minorHAnsi" w:hAnsiTheme="minorHAnsi" w:cstheme="minorHAnsi"/>
          <w:sz w:val="24"/>
          <w:szCs w:val="24"/>
        </w:rPr>
      </w:pPr>
      <w:r w:rsidRPr="00D71594">
        <w:rPr>
          <w:rFonts w:asciiTheme="minorHAnsi" w:hAnsiTheme="minorHAnsi" w:cstheme="minorHAnsi"/>
          <w:sz w:val="24"/>
          <w:szCs w:val="24"/>
        </w:rPr>
        <w:t>Set high standards for expected behaviour</w:t>
      </w:r>
    </w:p>
    <w:p w14:paraId="2BCE40A8" w14:textId="06678213" w:rsidR="00A90289" w:rsidRPr="00D71594" w:rsidRDefault="00A90289" w:rsidP="00D71594">
      <w:pPr>
        <w:pStyle w:val="ListParagraph"/>
        <w:numPr>
          <w:ilvl w:val="0"/>
          <w:numId w:val="7"/>
        </w:numPr>
        <w:rPr>
          <w:rFonts w:asciiTheme="minorHAnsi" w:hAnsiTheme="minorHAnsi" w:cstheme="minorHAnsi"/>
          <w:sz w:val="24"/>
          <w:szCs w:val="24"/>
        </w:rPr>
      </w:pPr>
      <w:r w:rsidRPr="00D71594">
        <w:rPr>
          <w:rFonts w:asciiTheme="minorHAnsi" w:hAnsiTheme="minorHAnsi" w:cstheme="minorHAnsi"/>
          <w:sz w:val="24"/>
          <w:szCs w:val="24"/>
        </w:rPr>
        <w:t>Challenge students learning</w:t>
      </w:r>
    </w:p>
    <w:p w14:paraId="32C41697" w14:textId="6F4D3EE6" w:rsidR="00A90289" w:rsidRPr="00D71594" w:rsidRDefault="00816EB9" w:rsidP="00D71594">
      <w:pPr>
        <w:pStyle w:val="ListParagraph"/>
        <w:numPr>
          <w:ilvl w:val="0"/>
          <w:numId w:val="7"/>
        </w:numPr>
        <w:rPr>
          <w:rFonts w:asciiTheme="minorHAnsi" w:hAnsiTheme="minorHAnsi" w:cstheme="minorHAnsi"/>
          <w:sz w:val="24"/>
          <w:szCs w:val="24"/>
        </w:rPr>
      </w:pPr>
      <w:r w:rsidRPr="00D71594">
        <w:rPr>
          <w:rFonts w:asciiTheme="minorHAnsi" w:hAnsiTheme="minorHAnsi" w:cstheme="minorHAnsi"/>
          <w:sz w:val="24"/>
          <w:szCs w:val="24"/>
        </w:rPr>
        <w:t>Professional development – use feedback and advice from colleagues to improve performance</w:t>
      </w:r>
    </w:p>
    <w:p w14:paraId="0172F837" w14:textId="572F2C91" w:rsidR="00816EB9" w:rsidRPr="00D71594" w:rsidRDefault="00816EB9" w:rsidP="00D71594">
      <w:pPr>
        <w:pStyle w:val="ListParagraph"/>
        <w:numPr>
          <w:ilvl w:val="0"/>
          <w:numId w:val="7"/>
        </w:numPr>
        <w:rPr>
          <w:rFonts w:asciiTheme="minorHAnsi" w:hAnsiTheme="minorHAnsi" w:cstheme="minorHAnsi"/>
          <w:sz w:val="24"/>
          <w:szCs w:val="24"/>
        </w:rPr>
      </w:pPr>
      <w:r w:rsidRPr="00D71594">
        <w:rPr>
          <w:rFonts w:asciiTheme="minorHAnsi" w:hAnsiTheme="minorHAnsi" w:cstheme="minorHAnsi"/>
          <w:sz w:val="24"/>
          <w:szCs w:val="24"/>
        </w:rPr>
        <w:t>Develop strong professional relationships with colleagues</w:t>
      </w:r>
    </w:p>
    <w:p w14:paraId="7397FD20" w14:textId="51410147" w:rsidR="00816EB9" w:rsidRPr="00D71594" w:rsidRDefault="00816EB9" w:rsidP="00D71594">
      <w:pPr>
        <w:pStyle w:val="ListParagraph"/>
        <w:numPr>
          <w:ilvl w:val="0"/>
          <w:numId w:val="7"/>
        </w:numPr>
        <w:rPr>
          <w:rFonts w:asciiTheme="minorHAnsi" w:hAnsiTheme="minorHAnsi" w:cstheme="minorHAnsi"/>
          <w:sz w:val="24"/>
          <w:szCs w:val="24"/>
        </w:rPr>
      </w:pPr>
      <w:r w:rsidRPr="00D71594">
        <w:rPr>
          <w:rFonts w:asciiTheme="minorHAnsi" w:hAnsiTheme="minorHAnsi" w:cstheme="minorHAnsi"/>
          <w:sz w:val="24"/>
          <w:szCs w:val="24"/>
        </w:rPr>
        <w:t>Effective communication with parents, carers regarding student development and well-being</w:t>
      </w:r>
    </w:p>
    <w:p w14:paraId="656F9C2B" w14:textId="77777777" w:rsidR="004E6993" w:rsidRPr="00D71594" w:rsidRDefault="004E6993" w:rsidP="00D71594">
      <w:pPr>
        <w:rPr>
          <w:rFonts w:asciiTheme="minorHAnsi" w:hAnsiTheme="minorHAnsi" w:cstheme="minorHAnsi"/>
          <w:sz w:val="24"/>
          <w:szCs w:val="24"/>
        </w:rPr>
      </w:pPr>
    </w:p>
    <w:p w14:paraId="41C4B0D1" w14:textId="3F8300DD" w:rsidR="004E6993" w:rsidRPr="00D71594" w:rsidRDefault="00816EB9" w:rsidP="00D71594">
      <w:pPr>
        <w:rPr>
          <w:rFonts w:asciiTheme="minorHAnsi" w:hAnsiTheme="minorHAnsi" w:cstheme="minorHAnsi"/>
          <w:sz w:val="24"/>
          <w:szCs w:val="24"/>
        </w:rPr>
      </w:pPr>
      <w:r w:rsidRPr="00D71594">
        <w:rPr>
          <w:rFonts w:asciiTheme="minorHAnsi" w:hAnsiTheme="minorHAnsi" w:cstheme="minorHAnsi"/>
          <w:sz w:val="24"/>
          <w:szCs w:val="24"/>
        </w:rPr>
        <w:t xml:space="preserve">Brockhill Park is an 11-19 academy with Performing Arts and Rural </w:t>
      </w:r>
      <w:r w:rsidR="00683D89">
        <w:rPr>
          <w:rFonts w:asciiTheme="minorHAnsi" w:hAnsiTheme="minorHAnsi" w:cstheme="minorHAnsi"/>
          <w:sz w:val="24"/>
          <w:szCs w:val="24"/>
        </w:rPr>
        <w:t>D</w:t>
      </w:r>
      <w:r w:rsidRPr="00D71594">
        <w:rPr>
          <w:rFonts w:asciiTheme="minorHAnsi" w:hAnsiTheme="minorHAnsi" w:cstheme="minorHAnsi"/>
          <w:sz w:val="24"/>
          <w:szCs w:val="24"/>
        </w:rPr>
        <w:t>imension status and supports its own working farm.  It is a popular school of 1300+ students situated in rural surroundings on the edge of the Cinque Ports of Hythe.</w:t>
      </w:r>
    </w:p>
    <w:p w14:paraId="30A2CF23" w14:textId="64D33830" w:rsidR="004E6993" w:rsidRPr="00D71594" w:rsidRDefault="004E6993" w:rsidP="00D71594">
      <w:pPr>
        <w:rPr>
          <w:rFonts w:asciiTheme="minorHAnsi" w:hAnsiTheme="minorHAnsi" w:cstheme="minorHAnsi"/>
          <w:sz w:val="24"/>
          <w:szCs w:val="24"/>
        </w:rPr>
      </w:pPr>
    </w:p>
    <w:p w14:paraId="7CA586FC" w14:textId="4E2BB123" w:rsidR="0082282B" w:rsidRPr="00D71594" w:rsidRDefault="0082282B" w:rsidP="00D71594">
      <w:pPr>
        <w:rPr>
          <w:rFonts w:asciiTheme="minorHAnsi" w:hAnsiTheme="minorHAnsi" w:cstheme="minorHAnsi"/>
          <w:sz w:val="24"/>
          <w:szCs w:val="24"/>
        </w:rPr>
      </w:pPr>
      <w:r w:rsidRPr="00D71594">
        <w:rPr>
          <w:rFonts w:asciiTheme="minorHAnsi" w:hAnsiTheme="minorHAnsi" w:cstheme="minorHAnsi"/>
          <w:sz w:val="24"/>
          <w:szCs w:val="24"/>
        </w:rPr>
        <w:t>It is our purpose to develop a creative thinking culture, which is inclusive, innovative and vocational supported by the arts and rural dimension.</w:t>
      </w:r>
    </w:p>
    <w:p w14:paraId="64DB0216" w14:textId="2B4DF14C" w:rsidR="0082282B" w:rsidRDefault="0082282B" w:rsidP="00D71594">
      <w:pPr>
        <w:rPr>
          <w:rFonts w:asciiTheme="minorHAnsi" w:hAnsiTheme="minorHAnsi" w:cstheme="minorHAnsi"/>
          <w:sz w:val="24"/>
          <w:szCs w:val="24"/>
        </w:rPr>
      </w:pPr>
    </w:p>
    <w:p w14:paraId="682EAECC" w14:textId="77777777" w:rsidR="00D71594" w:rsidRPr="00D71594" w:rsidRDefault="00D71594" w:rsidP="00D71594">
      <w:pPr>
        <w:rPr>
          <w:rFonts w:asciiTheme="minorHAnsi" w:hAnsiTheme="minorHAnsi" w:cstheme="minorHAnsi"/>
          <w:sz w:val="24"/>
          <w:szCs w:val="24"/>
        </w:rPr>
      </w:pPr>
    </w:p>
    <w:p w14:paraId="36D52D17" w14:textId="4387693F" w:rsidR="00816EB9" w:rsidRPr="00D71594" w:rsidRDefault="00816EB9" w:rsidP="00D71594">
      <w:pPr>
        <w:rPr>
          <w:rFonts w:asciiTheme="minorHAnsi" w:hAnsiTheme="minorHAnsi" w:cstheme="minorHAnsi"/>
          <w:sz w:val="24"/>
          <w:szCs w:val="24"/>
        </w:rPr>
      </w:pPr>
      <w:r w:rsidRPr="00D71594">
        <w:rPr>
          <w:rFonts w:asciiTheme="minorHAnsi" w:hAnsiTheme="minorHAnsi" w:cstheme="minorHAnsi"/>
          <w:sz w:val="24"/>
          <w:szCs w:val="24"/>
        </w:rPr>
        <w:t>We want to:</w:t>
      </w:r>
    </w:p>
    <w:p w14:paraId="39D08345" w14:textId="525494C7" w:rsidR="00816EB9" w:rsidRPr="00D71594" w:rsidRDefault="00816EB9" w:rsidP="00D71594">
      <w:pPr>
        <w:rPr>
          <w:rFonts w:asciiTheme="minorHAnsi" w:hAnsiTheme="minorHAnsi" w:cstheme="minorHAnsi"/>
          <w:sz w:val="24"/>
          <w:szCs w:val="24"/>
        </w:rPr>
      </w:pPr>
      <w:r w:rsidRPr="00D71594">
        <w:rPr>
          <w:rFonts w:asciiTheme="minorHAnsi" w:hAnsiTheme="minorHAnsi" w:cstheme="minorHAnsi"/>
          <w:sz w:val="24"/>
          <w:szCs w:val="24"/>
        </w:rPr>
        <w:t>Enable the future of every student and develop the capacity for lifelong learning. Build and sustain a strong safe learning community. Foster personalisation through creative and cultural learning. Secure sustainability and build capacity.</w:t>
      </w:r>
    </w:p>
    <w:p w14:paraId="16F0BECD" w14:textId="5FE72458" w:rsidR="00816EB9" w:rsidRDefault="00816EB9" w:rsidP="00D71594">
      <w:pPr>
        <w:rPr>
          <w:rFonts w:asciiTheme="minorHAnsi" w:hAnsiTheme="minorHAnsi" w:cstheme="minorHAnsi"/>
          <w:sz w:val="24"/>
          <w:szCs w:val="24"/>
        </w:rPr>
      </w:pPr>
    </w:p>
    <w:p w14:paraId="416A1F62" w14:textId="1F42C89F" w:rsidR="00D71594" w:rsidRDefault="00D71594" w:rsidP="00D71594">
      <w:pPr>
        <w:rPr>
          <w:rFonts w:asciiTheme="minorHAnsi" w:hAnsiTheme="minorHAnsi" w:cstheme="minorHAnsi"/>
          <w:sz w:val="24"/>
          <w:szCs w:val="24"/>
        </w:rPr>
      </w:pPr>
    </w:p>
    <w:p w14:paraId="15C7C143" w14:textId="7B370FD2" w:rsidR="00D71594" w:rsidRPr="00D71594" w:rsidRDefault="00D71594" w:rsidP="00D71594">
      <w:pPr>
        <w:rPr>
          <w:rFonts w:asciiTheme="minorHAnsi" w:hAnsiTheme="minorHAnsi" w:cstheme="minorHAnsi"/>
          <w:sz w:val="24"/>
          <w:szCs w:val="24"/>
        </w:rPr>
      </w:pPr>
      <w:r>
        <w:rPr>
          <w:rFonts w:asciiTheme="minorHAnsi" w:hAnsiTheme="minorHAnsi" w:cstheme="minorHAnsi"/>
          <w:noProof/>
          <w:sz w:val="24"/>
          <w:szCs w:val="24"/>
        </w:rPr>
        <w:lastRenderedPageBreak/>
        <w:drawing>
          <wp:anchor distT="0" distB="0" distL="114300" distR="114300" simplePos="0" relativeHeight="251665408" behindDoc="1" locked="0" layoutInCell="1" allowOverlap="1" wp14:anchorId="44747C4A" wp14:editId="3D1D7C8F">
            <wp:simplePos x="0" y="0"/>
            <wp:positionH relativeFrom="column">
              <wp:posOffset>4908156</wp:posOffset>
            </wp:positionH>
            <wp:positionV relativeFrom="paragraph">
              <wp:posOffset>153</wp:posOffset>
            </wp:positionV>
            <wp:extent cx="1713230" cy="1170305"/>
            <wp:effectExtent l="0" t="0" r="1270" b="0"/>
            <wp:wrapTight wrapText="bothSides">
              <wp:wrapPolygon edited="0">
                <wp:start x="0" y="0"/>
                <wp:lineTo x="0" y="21096"/>
                <wp:lineTo x="21376" y="21096"/>
                <wp:lineTo x="213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1170305"/>
                    </a:xfrm>
                    <a:prstGeom prst="rect">
                      <a:avLst/>
                    </a:prstGeom>
                    <a:noFill/>
                  </pic:spPr>
                </pic:pic>
              </a:graphicData>
            </a:graphic>
            <wp14:sizeRelH relativeFrom="page">
              <wp14:pctWidth>0</wp14:pctWidth>
            </wp14:sizeRelH>
            <wp14:sizeRelV relativeFrom="page">
              <wp14:pctHeight>0</wp14:pctHeight>
            </wp14:sizeRelV>
          </wp:anchor>
        </w:drawing>
      </w:r>
    </w:p>
    <w:p w14:paraId="3CD9CA3C" w14:textId="77777777" w:rsidR="00D71594" w:rsidRDefault="00D71594" w:rsidP="00D71594">
      <w:pPr>
        <w:rPr>
          <w:rFonts w:asciiTheme="minorHAnsi" w:hAnsiTheme="minorHAnsi" w:cstheme="minorHAnsi"/>
          <w:sz w:val="24"/>
          <w:szCs w:val="24"/>
        </w:rPr>
      </w:pPr>
    </w:p>
    <w:p w14:paraId="748DB180" w14:textId="77777777" w:rsidR="00D71594" w:rsidRDefault="00D71594" w:rsidP="00D71594">
      <w:pPr>
        <w:rPr>
          <w:rFonts w:asciiTheme="minorHAnsi" w:hAnsiTheme="minorHAnsi" w:cstheme="minorHAnsi"/>
          <w:sz w:val="24"/>
          <w:szCs w:val="24"/>
        </w:rPr>
      </w:pPr>
    </w:p>
    <w:p w14:paraId="683AF559" w14:textId="77777777" w:rsidR="00D71594" w:rsidRDefault="00D71594" w:rsidP="00D71594">
      <w:pPr>
        <w:rPr>
          <w:rFonts w:asciiTheme="minorHAnsi" w:hAnsiTheme="minorHAnsi" w:cstheme="minorHAnsi"/>
          <w:sz w:val="24"/>
          <w:szCs w:val="24"/>
        </w:rPr>
      </w:pPr>
    </w:p>
    <w:p w14:paraId="02A80B35" w14:textId="77777777" w:rsidR="00D71594" w:rsidRDefault="00D71594" w:rsidP="00D71594">
      <w:pPr>
        <w:rPr>
          <w:rFonts w:asciiTheme="minorHAnsi" w:hAnsiTheme="minorHAnsi" w:cstheme="minorHAnsi"/>
          <w:sz w:val="24"/>
          <w:szCs w:val="24"/>
        </w:rPr>
      </w:pPr>
    </w:p>
    <w:p w14:paraId="5C74D597" w14:textId="77777777" w:rsidR="00D71594" w:rsidRDefault="00D71594" w:rsidP="00D71594">
      <w:pPr>
        <w:rPr>
          <w:rFonts w:asciiTheme="minorHAnsi" w:hAnsiTheme="minorHAnsi" w:cstheme="minorHAnsi"/>
          <w:sz w:val="24"/>
          <w:szCs w:val="24"/>
        </w:rPr>
      </w:pPr>
    </w:p>
    <w:p w14:paraId="015EB798" w14:textId="77777777" w:rsidR="00D71594" w:rsidRDefault="00D71594" w:rsidP="00D71594">
      <w:pPr>
        <w:rPr>
          <w:rFonts w:asciiTheme="minorHAnsi" w:hAnsiTheme="minorHAnsi" w:cstheme="minorHAnsi"/>
          <w:sz w:val="24"/>
          <w:szCs w:val="24"/>
        </w:rPr>
      </w:pPr>
    </w:p>
    <w:p w14:paraId="6F325148" w14:textId="6189BFA4" w:rsidR="00816EB9" w:rsidRPr="00D71594" w:rsidRDefault="00816EB9" w:rsidP="00D71594">
      <w:pPr>
        <w:rPr>
          <w:rFonts w:asciiTheme="minorHAnsi" w:hAnsiTheme="minorHAnsi" w:cstheme="minorHAnsi"/>
          <w:sz w:val="24"/>
          <w:szCs w:val="24"/>
        </w:rPr>
      </w:pPr>
      <w:r w:rsidRPr="00D71594">
        <w:rPr>
          <w:rFonts w:asciiTheme="minorHAnsi" w:hAnsiTheme="minorHAnsi" w:cstheme="minorHAnsi"/>
          <w:sz w:val="24"/>
          <w:szCs w:val="24"/>
        </w:rPr>
        <w:t>Applications are welcome from new</w:t>
      </w:r>
      <w:r w:rsidR="00683D89">
        <w:rPr>
          <w:rFonts w:asciiTheme="minorHAnsi" w:hAnsiTheme="minorHAnsi" w:cstheme="minorHAnsi"/>
          <w:sz w:val="24"/>
          <w:szCs w:val="24"/>
        </w:rPr>
        <w:t>ly</w:t>
      </w:r>
      <w:r w:rsidRPr="00D71594">
        <w:rPr>
          <w:rFonts w:asciiTheme="minorHAnsi" w:hAnsiTheme="minorHAnsi" w:cstheme="minorHAnsi"/>
          <w:sz w:val="24"/>
          <w:szCs w:val="24"/>
        </w:rPr>
        <w:t xml:space="preserve"> qualified teachers as well as those with previous experience.</w:t>
      </w:r>
    </w:p>
    <w:p w14:paraId="5B72ED72" w14:textId="34DFA5FA" w:rsidR="00816EB9" w:rsidRPr="00D71594" w:rsidRDefault="00816EB9" w:rsidP="00D71594">
      <w:pPr>
        <w:rPr>
          <w:rFonts w:asciiTheme="minorHAnsi" w:hAnsiTheme="minorHAnsi" w:cstheme="minorHAnsi"/>
          <w:sz w:val="24"/>
          <w:szCs w:val="24"/>
        </w:rPr>
      </w:pPr>
    </w:p>
    <w:p w14:paraId="621DDAD5" w14:textId="463A1477" w:rsidR="00816EB9" w:rsidRPr="00D71594" w:rsidRDefault="00816EB9" w:rsidP="00D71594">
      <w:pPr>
        <w:rPr>
          <w:rFonts w:asciiTheme="minorHAnsi" w:hAnsiTheme="minorHAnsi" w:cstheme="minorHAnsi"/>
          <w:sz w:val="24"/>
          <w:szCs w:val="24"/>
        </w:rPr>
      </w:pPr>
      <w:r w:rsidRPr="00D71594">
        <w:rPr>
          <w:rFonts w:asciiTheme="minorHAnsi" w:hAnsiTheme="minorHAnsi" w:cstheme="minorHAnsi"/>
          <w:sz w:val="24"/>
          <w:szCs w:val="24"/>
        </w:rPr>
        <w:t>This is a friendly place to work where all members of staff are valued and students are proud of their school. Career development opportunities are well supported alongside a strong CPD programme.</w:t>
      </w:r>
    </w:p>
    <w:p w14:paraId="2936E535" w14:textId="3A03FC65" w:rsidR="00816EB9" w:rsidRPr="00D71594" w:rsidRDefault="00816EB9" w:rsidP="00D71594">
      <w:pPr>
        <w:rPr>
          <w:rFonts w:asciiTheme="minorHAnsi" w:hAnsiTheme="minorHAnsi" w:cstheme="minorHAnsi"/>
          <w:sz w:val="24"/>
          <w:szCs w:val="24"/>
        </w:rPr>
      </w:pPr>
    </w:p>
    <w:p w14:paraId="45F675E0" w14:textId="2CD479DC" w:rsidR="00816EB9" w:rsidRPr="00D71594" w:rsidRDefault="00816EB9" w:rsidP="00D71594">
      <w:pPr>
        <w:rPr>
          <w:rFonts w:asciiTheme="minorHAnsi" w:hAnsiTheme="minorHAnsi" w:cstheme="minorHAnsi"/>
          <w:sz w:val="24"/>
          <w:szCs w:val="24"/>
        </w:rPr>
      </w:pPr>
      <w:r w:rsidRPr="00D71594">
        <w:rPr>
          <w:rFonts w:asciiTheme="minorHAnsi" w:hAnsiTheme="minorHAnsi" w:cstheme="minorHAnsi"/>
          <w:sz w:val="24"/>
          <w:szCs w:val="24"/>
        </w:rPr>
        <w:t>Brockhill Park is committed to promoting the welfare and safety of children and young people and expects all staff to share this commitment. The appointment is subject to an enhanced disclosure application to the Criminal Records Bureau plus verification of the right to work in the UK and positive references.</w:t>
      </w:r>
    </w:p>
    <w:p w14:paraId="25F1B783" w14:textId="6A8B78F9" w:rsidR="00816EB9" w:rsidRDefault="00816EB9" w:rsidP="00D71594">
      <w:pPr>
        <w:rPr>
          <w:rFonts w:asciiTheme="minorHAnsi" w:hAnsiTheme="minorHAnsi" w:cstheme="minorHAnsi"/>
          <w:sz w:val="24"/>
          <w:szCs w:val="24"/>
        </w:rPr>
      </w:pPr>
    </w:p>
    <w:p w14:paraId="03ACD7A8" w14:textId="77777777" w:rsidR="00D71594" w:rsidRPr="00D71594" w:rsidRDefault="00D71594" w:rsidP="00D71594">
      <w:pPr>
        <w:rPr>
          <w:rFonts w:asciiTheme="minorHAnsi" w:hAnsiTheme="minorHAnsi" w:cstheme="minorHAnsi"/>
          <w:sz w:val="24"/>
          <w:szCs w:val="24"/>
        </w:rPr>
      </w:pPr>
    </w:p>
    <w:p w14:paraId="7AC803B7" w14:textId="5A150E3E" w:rsidR="00D71594" w:rsidRPr="00D71594" w:rsidRDefault="00816EB9" w:rsidP="00D71594">
      <w:pPr>
        <w:rPr>
          <w:rFonts w:asciiTheme="minorHAnsi" w:hAnsiTheme="minorHAnsi" w:cstheme="minorHAnsi"/>
          <w:sz w:val="24"/>
          <w:szCs w:val="24"/>
        </w:rPr>
      </w:pPr>
      <w:r w:rsidRPr="00D71594">
        <w:rPr>
          <w:rFonts w:asciiTheme="minorHAnsi" w:hAnsiTheme="minorHAnsi" w:cstheme="minorHAnsi"/>
          <w:sz w:val="24"/>
          <w:szCs w:val="24"/>
        </w:rPr>
        <w:t xml:space="preserve">Further information about the school is available on the website: </w:t>
      </w:r>
      <w:hyperlink r:id="rId8" w:history="1">
        <w:r w:rsidR="00D71594" w:rsidRPr="00D71594">
          <w:rPr>
            <w:rStyle w:val="Hyperlink"/>
            <w:rFonts w:asciiTheme="minorHAnsi" w:hAnsiTheme="minorHAnsi" w:cstheme="minorHAnsi"/>
            <w:sz w:val="24"/>
            <w:szCs w:val="24"/>
          </w:rPr>
          <w:t>www.brockhill.kent.sch.uk</w:t>
        </w:r>
      </w:hyperlink>
    </w:p>
    <w:p w14:paraId="1A3B13C2" w14:textId="2C128941" w:rsidR="00204587" w:rsidRPr="00D71594" w:rsidRDefault="00D71594" w:rsidP="00D71594">
      <w:pPr>
        <w:rPr>
          <w:rFonts w:asciiTheme="minorHAnsi" w:hAnsiTheme="minorHAnsi" w:cstheme="minorHAnsi"/>
          <w:sz w:val="24"/>
          <w:szCs w:val="24"/>
        </w:rPr>
      </w:pPr>
      <w:r w:rsidRPr="00D71594">
        <w:rPr>
          <w:rFonts w:asciiTheme="minorHAnsi" w:hAnsiTheme="minorHAnsi" w:cstheme="minorHAnsi"/>
          <w:sz w:val="24"/>
          <w:szCs w:val="24"/>
        </w:rPr>
        <w:t>Please feel free to contact the school for further information or to speak with the Subject Leader.</w:t>
      </w:r>
    </w:p>
    <w:p w14:paraId="130CCFE3" w14:textId="1FE816CA" w:rsidR="00204587" w:rsidRPr="00D71594" w:rsidRDefault="00204587" w:rsidP="004E7DE3">
      <w:pPr>
        <w:rPr>
          <w:sz w:val="24"/>
          <w:szCs w:val="24"/>
        </w:rPr>
      </w:pPr>
    </w:p>
    <w:p w14:paraId="47A4B529" w14:textId="6CADB40D" w:rsidR="00204587" w:rsidRPr="00D71594" w:rsidRDefault="00204587" w:rsidP="004E7DE3">
      <w:pPr>
        <w:rPr>
          <w:sz w:val="24"/>
          <w:szCs w:val="24"/>
        </w:rPr>
      </w:pPr>
    </w:p>
    <w:p w14:paraId="44997EE1" w14:textId="0ABCAEB1" w:rsidR="00D71594" w:rsidRDefault="00D71594" w:rsidP="004E7DE3"/>
    <w:p w14:paraId="03867FAA" w14:textId="59DC5B8C" w:rsidR="00D71594" w:rsidRDefault="00D71594" w:rsidP="004E7DE3"/>
    <w:p w14:paraId="4ECD613B" w14:textId="77777777" w:rsidR="00D71594" w:rsidRDefault="00D71594" w:rsidP="004E7DE3"/>
    <w:p w14:paraId="0A4D7766" w14:textId="77777777" w:rsidR="00D71594" w:rsidRDefault="00D71594" w:rsidP="004E7DE3"/>
    <w:p w14:paraId="2A16C876" w14:textId="77777777" w:rsidR="00D71594" w:rsidRDefault="00D71594" w:rsidP="004E7DE3"/>
    <w:p w14:paraId="0EF86A89" w14:textId="58EA283E" w:rsidR="00D71594" w:rsidRDefault="00D71594" w:rsidP="004E7DE3">
      <w:r>
        <w:rPr>
          <w:rFonts w:asciiTheme="minorHAnsi" w:hAnsiTheme="minorHAnsi" w:cstheme="minorHAnsi"/>
          <w:noProof/>
        </w:rPr>
        <w:drawing>
          <wp:anchor distT="0" distB="0" distL="114300" distR="114300" simplePos="0" relativeHeight="251663360" behindDoc="0" locked="0" layoutInCell="1" allowOverlap="1" wp14:anchorId="32B1D966" wp14:editId="536E70B2">
            <wp:simplePos x="0" y="0"/>
            <wp:positionH relativeFrom="margin">
              <wp:posOffset>882015</wp:posOffset>
            </wp:positionH>
            <wp:positionV relativeFrom="paragraph">
              <wp:posOffset>36195</wp:posOffset>
            </wp:positionV>
            <wp:extent cx="4587240" cy="3058160"/>
            <wp:effectExtent l="0" t="0" r="381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87240" cy="3058160"/>
                    </a:xfrm>
                    <a:prstGeom prst="rect">
                      <a:avLst/>
                    </a:prstGeom>
                    <a:noFill/>
                  </pic:spPr>
                </pic:pic>
              </a:graphicData>
            </a:graphic>
            <wp14:sizeRelH relativeFrom="page">
              <wp14:pctWidth>0</wp14:pctWidth>
            </wp14:sizeRelH>
            <wp14:sizeRelV relativeFrom="page">
              <wp14:pctHeight>0</wp14:pctHeight>
            </wp14:sizeRelV>
          </wp:anchor>
        </w:drawing>
      </w:r>
    </w:p>
    <w:p w14:paraId="2306E240" w14:textId="707AD903" w:rsidR="00D71594" w:rsidRDefault="00D71594" w:rsidP="004E7DE3"/>
    <w:p w14:paraId="75FA742B" w14:textId="03193717" w:rsidR="00D71594" w:rsidRDefault="00D71594" w:rsidP="004E7DE3"/>
    <w:p w14:paraId="6831DE12" w14:textId="7949DD7F" w:rsidR="00D71594" w:rsidRDefault="00D71594" w:rsidP="004E7DE3"/>
    <w:p w14:paraId="0498B6BF" w14:textId="144B7B89" w:rsidR="00D71594" w:rsidRDefault="00D71594" w:rsidP="004E7DE3"/>
    <w:p w14:paraId="3D8DD7E2" w14:textId="226C4068" w:rsidR="00D71594" w:rsidRDefault="00D71594" w:rsidP="004E7DE3"/>
    <w:p w14:paraId="5EA30246" w14:textId="61AC8FEB" w:rsidR="00D71594" w:rsidRDefault="00D71594" w:rsidP="004E7DE3"/>
    <w:p w14:paraId="10DDB41E" w14:textId="245398A0" w:rsidR="00D71594" w:rsidRDefault="00D71594" w:rsidP="004E7DE3"/>
    <w:p w14:paraId="3612EEAB" w14:textId="0F5AE6F9" w:rsidR="00D71594" w:rsidRDefault="00D71594" w:rsidP="004E7DE3"/>
    <w:p w14:paraId="2D5B918F" w14:textId="2CEBF025" w:rsidR="00D71594" w:rsidRDefault="00D71594" w:rsidP="004E7DE3"/>
    <w:p w14:paraId="72688312" w14:textId="2E793C41" w:rsidR="00D71594" w:rsidRDefault="00D71594" w:rsidP="004E7DE3"/>
    <w:p w14:paraId="7C09670C" w14:textId="0FC3249C" w:rsidR="00D71594" w:rsidRDefault="00D71594" w:rsidP="004E7DE3"/>
    <w:p w14:paraId="4C6021DA" w14:textId="1EFF9658" w:rsidR="00D71594" w:rsidRDefault="00D71594" w:rsidP="004E7DE3"/>
    <w:p w14:paraId="4E3761E5" w14:textId="3DB3634F" w:rsidR="00D71594" w:rsidRDefault="00D71594" w:rsidP="004E7DE3"/>
    <w:p w14:paraId="25F5B4BA" w14:textId="5E23140B" w:rsidR="00D71594" w:rsidRDefault="00D71594" w:rsidP="004E7DE3"/>
    <w:p w14:paraId="02C4C6FC" w14:textId="521274FB" w:rsidR="00D71594" w:rsidRDefault="00D71594" w:rsidP="004E7DE3"/>
    <w:p w14:paraId="291EAD4F" w14:textId="18EB7E4D" w:rsidR="00D71594" w:rsidRDefault="00D71594" w:rsidP="004E7DE3"/>
    <w:p w14:paraId="1D591835" w14:textId="7E02609F" w:rsidR="00D71594" w:rsidRDefault="00D71594" w:rsidP="004E7DE3"/>
    <w:p w14:paraId="3C41BCE2" w14:textId="40F7ED2A" w:rsidR="00D71594" w:rsidRDefault="00D71594" w:rsidP="004E7DE3"/>
    <w:p w14:paraId="02522D8B" w14:textId="25A9D356" w:rsidR="00D71594" w:rsidRDefault="00D71594" w:rsidP="004E7DE3"/>
    <w:p w14:paraId="7F1D59AA" w14:textId="2405D448" w:rsidR="00D71594" w:rsidRDefault="00D71594" w:rsidP="004E7DE3"/>
    <w:p w14:paraId="0EAD9C03" w14:textId="3546C800" w:rsidR="00D71594" w:rsidRDefault="00D71594" w:rsidP="004E7DE3"/>
    <w:p w14:paraId="77738894" w14:textId="264B9B24" w:rsidR="00D71594" w:rsidRDefault="00D71594" w:rsidP="004E7DE3"/>
    <w:p w14:paraId="3D8B73D8" w14:textId="29E7EF0D" w:rsidR="00D71594" w:rsidRDefault="00D71594" w:rsidP="004E7DE3"/>
    <w:p w14:paraId="41CA876F" w14:textId="11BA92A1" w:rsidR="00D71594" w:rsidRDefault="00D71594" w:rsidP="004E7DE3"/>
    <w:p w14:paraId="3D97F425" w14:textId="097DF820" w:rsidR="00D71594" w:rsidRDefault="00D71594" w:rsidP="004E7DE3"/>
    <w:p w14:paraId="15E6EC3F" w14:textId="77777777" w:rsidR="00D71594" w:rsidRDefault="00D71594" w:rsidP="004E7DE3"/>
    <w:p w14:paraId="470BDA81" w14:textId="674A4638" w:rsidR="00204587" w:rsidRPr="004E6993" w:rsidRDefault="00204587" w:rsidP="004E7DE3">
      <w:pPr>
        <w:rPr>
          <w:rFonts w:asciiTheme="minorHAnsi" w:hAnsiTheme="minorHAnsi" w:cstheme="minorHAnsi"/>
          <w:b/>
          <w:bCs/>
          <w:color w:val="244061" w:themeColor="accent1" w:themeShade="80"/>
          <w:sz w:val="56"/>
          <w:szCs w:val="56"/>
          <w:u w:val="single"/>
        </w:rPr>
      </w:pPr>
      <w:r w:rsidRPr="004E6993">
        <w:rPr>
          <w:rFonts w:asciiTheme="minorHAnsi" w:hAnsiTheme="minorHAnsi" w:cstheme="minorHAnsi"/>
          <w:b/>
          <w:bCs/>
          <w:color w:val="244061" w:themeColor="accent1" w:themeShade="80"/>
          <w:sz w:val="56"/>
          <w:szCs w:val="56"/>
          <w:u w:val="single"/>
        </w:rPr>
        <w:lastRenderedPageBreak/>
        <w:t>Personal Specification</w:t>
      </w:r>
    </w:p>
    <w:p w14:paraId="2774B3AD" w14:textId="34FD6DAB" w:rsidR="00204587" w:rsidRPr="004E6993" w:rsidRDefault="00204587" w:rsidP="004E7DE3">
      <w:pPr>
        <w:rPr>
          <w:rFonts w:asciiTheme="minorHAnsi" w:hAnsiTheme="minorHAnsi" w:cstheme="minorHAnsi"/>
        </w:rPr>
      </w:pPr>
    </w:p>
    <w:tbl>
      <w:tblPr>
        <w:tblStyle w:val="TableGrid"/>
        <w:tblW w:w="10060" w:type="dxa"/>
        <w:tblLook w:val="04A0" w:firstRow="1" w:lastRow="0" w:firstColumn="1" w:lastColumn="0" w:noHBand="0" w:noVBand="1"/>
      </w:tblPr>
      <w:tblGrid>
        <w:gridCol w:w="2547"/>
        <w:gridCol w:w="5245"/>
        <w:gridCol w:w="2268"/>
      </w:tblGrid>
      <w:tr w:rsidR="00204587" w:rsidRPr="004E6993" w14:paraId="421033AA" w14:textId="77777777" w:rsidTr="004E6993">
        <w:trPr>
          <w:trHeight w:val="612"/>
        </w:trPr>
        <w:tc>
          <w:tcPr>
            <w:tcW w:w="2547" w:type="dxa"/>
          </w:tcPr>
          <w:p w14:paraId="477BA7AA" w14:textId="37DCE51D" w:rsidR="00204587" w:rsidRPr="004E6993" w:rsidRDefault="008F662D" w:rsidP="004E7DE3">
            <w:pPr>
              <w:rPr>
                <w:rFonts w:asciiTheme="minorHAnsi" w:hAnsiTheme="minorHAnsi" w:cstheme="minorHAnsi"/>
                <w:b/>
                <w:bCs/>
                <w:sz w:val="28"/>
                <w:szCs w:val="28"/>
              </w:rPr>
            </w:pPr>
            <w:r w:rsidRPr="004E6993">
              <w:rPr>
                <w:rFonts w:asciiTheme="minorHAnsi" w:hAnsiTheme="minorHAnsi" w:cstheme="minorHAnsi"/>
                <w:b/>
                <w:bCs/>
                <w:sz w:val="28"/>
                <w:szCs w:val="28"/>
              </w:rPr>
              <w:t>AREA</w:t>
            </w:r>
          </w:p>
        </w:tc>
        <w:tc>
          <w:tcPr>
            <w:tcW w:w="5245" w:type="dxa"/>
          </w:tcPr>
          <w:p w14:paraId="6DDC0DF4" w14:textId="5E52CC1C" w:rsidR="00204587" w:rsidRPr="004E6993" w:rsidRDefault="008F662D" w:rsidP="004E7DE3">
            <w:pPr>
              <w:rPr>
                <w:rFonts w:asciiTheme="minorHAnsi" w:hAnsiTheme="minorHAnsi" w:cstheme="minorHAnsi"/>
                <w:b/>
                <w:bCs/>
                <w:sz w:val="28"/>
                <w:szCs w:val="28"/>
              </w:rPr>
            </w:pPr>
            <w:r w:rsidRPr="004E6993">
              <w:rPr>
                <w:rFonts w:asciiTheme="minorHAnsi" w:hAnsiTheme="minorHAnsi" w:cstheme="minorHAnsi"/>
                <w:b/>
                <w:bCs/>
                <w:sz w:val="28"/>
                <w:szCs w:val="28"/>
              </w:rPr>
              <w:t>ESSENTIAL</w:t>
            </w:r>
          </w:p>
        </w:tc>
        <w:tc>
          <w:tcPr>
            <w:tcW w:w="2268" w:type="dxa"/>
          </w:tcPr>
          <w:p w14:paraId="2E104ABE" w14:textId="5BE47526" w:rsidR="00204587" w:rsidRPr="004E6993" w:rsidRDefault="008F662D" w:rsidP="004E7DE3">
            <w:pPr>
              <w:rPr>
                <w:rFonts w:asciiTheme="minorHAnsi" w:hAnsiTheme="minorHAnsi" w:cstheme="minorHAnsi"/>
                <w:b/>
                <w:bCs/>
                <w:sz w:val="28"/>
                <w:szCs w:val="28"/>
              </w:rPr>
            </w:pPr>
            <w:r w:rsidRPr="004E6993">
              <w:rPr>
                <w:rFonts w:asciiTheme="minorHAnsi" w:hAnsiTheme="minorHAnsi" w:cstheme="minorHAnsi"/>
                <w:b/>
                <w:bCs/>
                <w:sz w:val="28"/>
                <w:szCs w:val="28"/>
              </w:rPr>
              <w:t>DESIRABLE</w:t>
            </w:r>
          </w:p>
        </w:tc>
      </w:tr>
      <w:tr w:rsidR="00204587" w:rsidRPr="004E6993" w14:paraId="6CE70336" w14:textId="77777777" w:rsidTr="00204587">
        <w:tc>
          <w:tcPr>
            <w:tcW w:w="2547" w:type="dxa"/>
          </w:tcPr>
          <w:p w14:paraId="029AD608" w14:textId="2F4C4724" w:rsidR="00204587" w:rsidRPr="004E6993" w:rsidRDefault="008F662D" w:rsidP="004E7DE3">
            <w:pPr>
              <w:rPr>
                <w:rFonts w:asciiTheme="minorHAnsi" w:hAnsiTheme="minorHAnsi" w:cstheme="minorHAnsi"/>
                <w:b/>
                <w:bCs/>
                <w:sz w:val="24"/>
                <w:szCs w:val="24"/>
              </w:rPr>
            </w:pPr>
            <w:r w:rsidRPr="004E6993">
              <w:rPr>
                <w:rFonts w:asciiTheme="minorHAnsi" w:hAnsiTheme="minorHAnsi" w:cstheme="minorHAnsi"/>
                <w:b/>
                <w:bCs/>
                <w:sz w:val="24"/>
                <w:szCs w:val="24"/>
              </w:rPr>
              <w:t>Education &amp; Qualifications</w:t>
            </w:r>
          </w:p>
        </w:tc>
        <w:tc>
          <w:tcPr>
            <w:tcW w:w="5245" w:type="dxa"/>
          </w:tcPr>
          <w:p w14:paraId="3EB20F06" w14:textId="77777777" w:rsidR="00204587" w:rsidRPr="004E6993" w:rsidRDefault="008F662D" w:rsidP="008F662D">
            <w:pPr>
              <w:pStyle w:val="ListParagraph"/>
              <w:numPr>
                <w:ilvl w:val="0"/>
                <w:numId w:val="3"/>
              </w:numPr>
              <w:rPr>
                <w:rFonts w:asciiTheme="minorHAnsi" w:hAnsiTheme="minorHAnsi" w:cstheme="minorHAnsi"/>
                <w:sz w:val="24"/>
                <w:szCs w:val="24"/>
              </w:rPr>
            </w:pPr>
            <w:r w:rsidRPr="004E6993">
              <w:rPr>
                <w:rFonts w:asciiTheme="minorHAnsi" w:hAnsiTheme="minorHAnsi" w:cstheme="minorHAnsi"/>
                <w:sz w:val="24"/>
                <w:szCs w:val="24"/>
              </w:rPr>
              <w:t>Good Degree &amp; Teaching Qualification</w:t>
            </w:r>
          </w:p>
          <w:p w14:paraId="09119925" w14:textId="13D17889" w:rsidR="008F662D" w:rsidRPr="004E6993" w:rsidRDefault="008F662D" w:rsidP="008F662D">
            <w:pPr>
              <w:pStyle w:val="ListParagraph"/>
              <w:numPr>
                <w:ilvl w:val="0"/>
                <w:numId w:val="3"/>
              </w:numPr>
              <w:rPr>
                <w:rFonts w:asciiTheme="minorHAnsi" w:hAnsiTheme="minorHAnsi" w:cstheme="minorHAnsi"/>
                <w:sz w:val="24"/>
                <w:szCs w:val="24"/>
              </w:rPr>
            </w:pPr>
            <w:r w:rsidRPr="004E6993">
              <w:rPr>
                <w:rFonts w:asciiTheme="minorHAnsi" w:hAnsiTheme="minorHAnsi" w:cstheme="minorHAnsi"/>
                <w:sz w:val="24"/>
                <w:szCs w:val="24"/>
              </w:rPr>
              <w:t>Be able to demonstrate professional development relevant to the role</w:t>
            </w:r>
          </w:p>
        </w:tc>
        <w:tc>
          <w:tcPr>
            <w:tcW w:w="2268" w:type="dxa"/>
          </w:tcPr>
          <w:p w14:paraId="032CE8AE" w14:textId="77777777" w:rsidR="00204587" w:rsidRPr="004E6993" w:rsidRDefault="00204587" w:rsidP="004E7DE3">
            <w:pPr>
              <w:rPr>
                <w:rFonts w:asciiTheme="minorHAnsi" w:hAnsiTheme="minorHAnsi" w:cstheme="minorHAnsi"/>
              </w:rPr>
            </w:pPr>
          </w:p>
        </w:tc>
      </w:tr>
      <w:tr w:rsidR="00204587" w:rsidRPr="004E6993" w14:paraId="116E5D71" w14:textId="77777777" w:rsidTr="00204587">
        <w:tc>
          <w:tcPr>
            <w:tcW w:w="2547" w:type="dxa"/>
          </w:tcPr>
          <w:p w14:paraId="75731F69" w14:textId="66D4EFD4" w:rsidR="00204587" w:rsidRPr="004E6993" w:rsidRDefault="008F662D" w:rsidP="004E7DE3">
            <w:pPr>
              <w:rPr>
                <w:rFonts w:asciiTheme="minorHAnsi" w:hAnsiTheme="minorHAnsi" w:cstheme="minorHAnsi"/>
                <w:b/>
                <w:bCs/>
                <w:sz w:val="24"/>
                <w:szCs w:val="24"/>
              </w:rPr>
            </w:pPr>
            <w:r w:rsidRPr="004E6993">
              <w:rPr>
                <w:rFonts w:asciiTheme="minorHAnsi" w:hAnsiTheme="minorHAnsi" w:cstheme="minorHAnsi"/>
                <w:b/>
                <w:bCs/>
                <w:sz w:val="24"/>
                <w:szCs w:val="24"/>
              </w:rPr>
              <w:t>Experience &amp; Skills</w:t>
            </w:r>
          </w:p>
        </w:tc>
        <w:tc>
          <w:tcPr>
            <w:tcW w:w="5245" w:type="dxa"/>
          </w:tcPr>
          <w:p w14:paraId="0549CE30" w14:textId="77777777" w:rsidR="00204587" w:rsidRPr="004E6993" w:rsidRDefault="008F662D" w:rsidP="008F662D">
            <w:pPr>
              <w:pStyle w:val="ListParagraph"/>
              <w:numPr>
                <w:ilvl w:val="0"/>
                <w:numId w:val="4"/>
              </w:numPr>
              <w:rPr>
                <w:rFonts w:asciiTheme="minorHAnsi" w:hAnsiTheme="minorHAnsi" w:cstheme="minorHAnsi"/>
                <w:sz w:val="24"/>
                <w:szCs w:val="24"/>
              </w:rPr>
            </w:pPr>
            <w:r w:rsidRPr="004E6993">
              <w:rPr>
                <w:rFonts w:asciiTheme="minorHAnsi" w:hAnsiTheme="minorHAnsi" w:cstheme="minorHAnsi"/>
                <w:sz w:val="24"/>
                <w:szCs w:val="24"/>
              </w:rPr>
              <w:t>Ability to lead your own professional development</w:t>
            </w:r>
          </w:p>
          <w:p w14:paraId="6C846F1B" w14:textId="3F00F55C" w:rsidR="008F662D" w:rsidRPr="004E6993" w:rsidRDefault="008F662D" w:rsidP="008F662D">
            <w:pPr>
              <w:pStyle w:val="ListParagraph"/>
              <w:numPr>
                <w:ilvl w:val="0"/>
                <w:numId w:val="4"/>
              </w:numPr>
              <w:rPr>
                <w:rFonts w:asciiTheme="minorHAnsi" w:hAnsiTheme="minorHAnsi" w:cstheme="minorHAnsi"/>
                <w:sz w:val="24"/>
                <w:szCs w:val="24"/>
              </w:rPr>
            </w:pPr>
            <w:r w:rsidRPr="004E6993">
              <w:rPr>
                <w:rFonts w:asciiTheme="minorHAnsi" w:hAnsiTheme="minorHAnsi" w:cstheme="minorHAnsi"/>
                <w:sz w:val="24"/>
                <w:szCs w:val="24"/>
              </w:rPr>
              <w:t>Experience of teaching in a secondary setting</w:t>
            </w:r>
          </w:p>
          <w:p w14:paraId="7AE187D2" w14:textId="77777777" w:rsidR="008F662D" w:rsidRPr="004E6993" w:rsidRDefault="008F662D" w:rsidP="008F662D">
            <w:pPr>
              <w:pStyle w:val="ListParagraph"/>
              <w:numPr>
                <w:ilvl w:val="0"/>
                <w:numId w:val="4"/>
              </w:numPr>
              <w:rPr>
                <w:rFonts w:asciiTheme="minorHAnsi" w:hAnsiTheme="minorHAnsi" w:cstheme="minorHAnsi"/>
                <w:sz w:val="24"/>
                <w:szCs w:val="24"/>
              </w:rPr>
            </w:pPr>
            <w:r w:rsidRPr="004E6993">
              <w:rPr>
                <w:rFonts w:asciiTheme="minorHAnsi" w:hAnsiTheme="minorHAnsi" w:cstheme="minorHAnsi"/>
                <w:sz w:val="24"/>
                <w:szCs w:val="24"/>
              </w:rPr>
              <w:t>The ability to demonstrate good classroom practices</w:t>
            </w:r>
          </w:p>
          <w:p w14:paraId="5C8905A4" w14:textId="508D6FC5" w:rsidR="008F662D" w:rsidRPr="004E6993" w:rsidRDefault="008F662D" w:rsidP="008F662D">
            <w:pPr>
              <w:pStyle w:val="ListParagraph"/>
              <w:numPr>
                <w:ilvl w:val="0"/>
                <w:numId w:val="4"/>
              </w:numPr>
              <w:rPr>
                <w:rFonts w:asciiTheme="minorHAnsi" w:hAnsiTheme="minorHAnsi" w:cstheme="minorHAnsi"/>
                <w:sz w:val="24"/>
                <w:szCs w:val="24"/>
              </w:rPr>
            </w:pPr>
            <w:r w:rsidRPr="004E6993">
              <w:rPr>
                <w:rFonts w:asciiTheme="minorHAnsi" w:hAnsiTheme="minorHAnsi" w:cstheme="minorHAnsi"/>
                <w:sz w:val="24"/>
                <w:szCs w:val="24"/>
              </w:rPr>
              <w:t>Be able to demonstrate good understanding of assessment processes and how to use these to support planning and improve student attainment</w:t>
            </w:r>
          </w:p>
        </w:tc>
        <w:tc>
          <w:tcPr>
            <w:tcW w:w="2268" w:type="dxa"/>
          </w:tcPr>
          <w:p w14:paraId="0FAA4038" w14:textId="3009990F" w:rsidR="00204587" w:rsidRPr="00FD147C" w:rsidRDefault="004E6993" w:rsidP="00FD147C">
            <w:pPr>
              <w:pStyle w:val="ListParagraph"/>
              <w:numPr>
                <w:ilvl w:val="0"/>
                <w:numId w:val="4"/>
              </w:numPr>
              <w:rPr>
                <w:rFonts w:asciiTheme="minorHAnsi" w:hAnsiTheme="minorHAnsi" w:cstheme="minorHAnsi"/>
                <w:sz w:val="24"/>
                <w:szCs w:val="24"/>
              </w:rPr>
            </w:pPr>
            <w:r w:rsidRPr="004E6993">
              <w:rPr>
                <w:rFonts w:asciiTheme="minorHAnsi" w:hAnsiTheme="minorHAnsi" w:cstheme="minorHAnsi"/>
                <w:sz w:val="24"/>
                <w:szCs w:val="24"/>
              </w:rPr>
              <w:t>The ability</w:t>
            </w:r>
            <w:r w:rsidRPr="00FD147C">
              <w:rPr>
                <w:rFonts w:asciiTheme="minorHAnsi" w:hAnsiTheme="minorHAnsi" w:cstheme="minorHAnsi"/>
                <w:sz w:val="24"/>
                <w:szCs w:val="24"/>
              </w:rPr>
              <w:t xml:space="preserve"> or interest </w:t>
            </w:r>
            <w:r w:rsidR="00FD147C">
              <w:rPr>
                <w:rFonts w:asciiTheme="minorHAnsi" w:hAnsiTheme="minorHAnsi" w:cstheme="minorHAnsi"/>
                <w:sz w:val="24"/>
                <w:szCs w:val="24"/>
              </w:rPr>
              <w:t>to</w:t>
            </w:r>
            <w:r w:rsidRPr="00FD147C">
              <w:rPr>
                <w:rFonts w:asciiTheme="minorHAnsi" w:hAnsiTheme="minorHAnsi" w:cstheme="minorHAnsi"/>
                <w:sz w:val="24"/>
                <w:szCs w:val="24"/>
              </w:rPr>
              <w:t xml:space="preserve"> lead </w:t>
            </w:r>
            <w:proofErr w:type="spellStart"/>
            <w:r w:rsidRPr="00FD147C">
              <w:rPr>
                <w:rFonts w:asciiTheme="minorHAnsi" w:hAnsiTheme="minorHAnsi" w:cstheme="minorHAnsi"/>
                <w:sz w:val="24"/>
                <w:szCs w:val="24"/>
              </w:rPr>
              <w:t>extra curricular</w:t>
            </w:r>
            <w:proofErr w:type="spellEnd"/>
            <w:r w:rsidRPr="00FD147C">
              <w:rPr>
                <w:rFonts w:asciiTheme="minorHAnsi" w:hAnsiTheme="minorHAnsi" w:cstheme="minorHAnsi"/>
                <w:sz w:val="24"/>
                <w:szCs w:val="24"/>
              </w:rPr>
              <w:t xml:space="preserve"> activities </w:t>
            </w:r>
          </w:p>
        </w:tc>
      </w:tr>
      <w:tr w:rsidR="00204587" w:rsidRPr="004E6993" w14:paraId="451E97D1" w14:textId="77777777" w:rsidTr="00204587">
        <w:tc>
          <w:tcPr>
            <w:tcW w:w="2547" w:type="dxa"/>
          </w:tcPr>
          <w:p w14:paraId="52037B43" w14:textId="61C84527" w:rsidR="00204587" w:rsidRPr="004E6993" w:rsidRDefault="008F662D" w:rsidP="004E7DE3">
            <w:pPr>
              <w:rPr>
                <w:rFonts w:asciiTheme="minorHAnsi" w:hAnsiTheme="minorHAnsi" w:cstheme="minorHAnsi"/>
                <w:b/>
                <w:bCs/>
                <w:sz w:val="24"/>
                <w:szCs w:val="24"/>
              </w:rPr>
            </w:pPr>
            <w:r w:rsidRPr="004E6993">
              <w:rPr>
                <w:rFonts w:asciiTheme="minorHAnsi" w:hAnsiTheme="minorHAnsi" w:cstheme="minorHAnsi"/>
                <w:b/>
                <w:bCs/>
                <w:sz w:val="24"/>
                <w:szCs w:val="24"/>
              </w:rPr>
              <w:t>Knowledge</w:t>
            </w:r>
          </w:p>
        </w:tc>
        <w:tc>
          <w:tcPr>
            <w:tcW w:w="5245" w:type="dxa"/>
          </w:tcPr>
          <w:p w14:paraId="2D7E4AA0" w14:textId="77777777" w:rsidR="00204587" w:rsidRPr="004E6993" w:rsidRDefault="008F662D" w:rsidP="008F662D">
            <w:pPr>
              <w:pStyle w:val="ListParagraph"/>
              <w:numPr>
                <w:ilvl w:val="0"/>
                <w:numId w:val="5"/>
              </w:numPr>
              <w:rPr>
                <w:rFonts w:asciiTheme="minorHAnsi" w:hAnsiTheme="minorHAnsi" w:cstheme="minorHAnsi"/>
                <w:sz w:val="24"/>
                <w:szCs w:val="24"/>
              </w:rPr>
            </w:pPr>
            <w:r w:rsidRPr="004E6993">
              <w:rPr>
                <w:rFonts w:asciiTheme="minorHAnsi" w:hAnsiTheme="minorHAnsi" w:cstheme="minorHAnsi"/>
                <w:sz w:val="24"/>
                <w:szCs w:val="24"/>
              </w:rPr>
              <w:t xml:space="preserve">Excellent </w:t>
            </w:r>
            <w:r w:rsidR="009E40B1" w:rsidRPr="004E6993">
              <w:rPr>
                <w:rFonts w:asciiTheme="minorHAnsi" w:hAnsiTheme="minorHAnsi" w:cstheme="minorHAnsi"/>
                <w:sz w:val="24"/>
                <w:szCs w:val="24"/>
              </w:rPr>
              <w:t>communication and interpersonal skills, including written, oral and presentation</w:t>
            </w:r>
          </w:p>
          <w:p w14:paraId="5BE07BCD" w14:textId="77777777" w:rsidR="009E40B1" w:rsidRPr="004E6993" w:rsidRDefault="009E40B1" w:rsidP="008F662D">
            <w:pPr>
              <w:pStyle w:val="ListParagraph"/>
              <w:numPr>
                <w:ilvl w:val="0"/>
                <w:numId w:val="5"/>
              </w:numPr>
              <w:rPr>
                <w:rFonts w:asciiTheme="minorHAnsi" w:hAnsiTheme="minorHAnsi" w:cstheme="minorHAnsi"/>
                <w:sz w:val="24"/>
                <w:szCs w:val="24"/>
              </w:rPr>
            </w:pPr>
            <w:r w:rsidRPr="004E6993">
              <w:rPr>
                <w:rFonts w:asciiTheme="minorHAnsi" w:hAnsiTheme="minorHAnsi" w:cstheme="minorHAnsi"/>
                <w:sz w:val="24"/>
                <w:szCs w:val="24"/>
              </w:rPr>
              <w:t>Knowledge of current curriculum development in your subject</w:t>
            </w:r>
          </w:p>
          <w:p w14:paraId="56C93B8E" w14:textId="77777777" w:rsidR="009E40B1" w:rsidRPr="004E6993" w:rsidRDefault="009E40B1" w:rsidP="009E40B1">
            <w:pPr>
              <w:pStyle w:val="ListParagraph"/>
              <w:numPr>
                <w:ilvl w:val="0"/>
                <w:numId w:val="5"/>
              </w:numPr>
              <w:rPr>
                <w:rFonts w:asciiTheme="minorHAnsi" w:hAnsiTheme="minorHAnsi" w:cstheme="minorHAnsi"/>
                <w:sz w:val="24"/>
                <w:szCs w:val="24"/>
              </w:rPr>
            </w:pPr>
            <w:r w:rsidRPr="004E6993">
              <w:rPr>
                <w:rFonts w:asciiTheme="minorHAnsi" w:hAnsiTheme="minorHAnsi" w:cstheme="minorHAnsi"/>
                <w:sz w:val="24"/>
                <w:szCs w:val="24"/>
              </w:rPr>
              <w:t>The ability to deliver the curriculum to a range of students with varying needs and ensure they are engaged</w:t>
            </w:r>
          </w:p>
          <w:p w14:paraId="1FDD8A6A" w14:textId="77777777" w:rsidR="009E40B1" w:rsidRPr="004E6993" w:rsidRDefault="009E40B1" w:rsidP="009E40B1">
            <w:pPr>
              <w:pStyle w:val="ListParagraph"/>
              <w:numPr>
                <w:ilvl w:val="0"/>
                <w:numId w:val="5"/>
              </w:numPr>
              <w:rPr>
                <w:rFonts w:asciiTheme="minorHAnsi" w:hAnsiTheme="minorHAnsi" w:cstheme="minorHAnsi"/>
                <w:sz w:val="24"/>
                <w:szCs w:val="24"/>
              </w:rPr>
            </w:pPr>
            <w:r w:rsidRPr="004E6993">
              <w:rPr>
                <w:rFonts w:asciiTheme="minorHAnsi" w:hAnsiTheme="minorHAnsi" w:cstheme="minorHAnsi"/>
                <w:sz w:val="24"/>
                <w:szCs w:val="24"/>
              </w:rPr>
              <w:t>To be able to interpret data</w:t>
            </w:r>
          </w:p>
          <w:p w14:paraId="4906CDF5" w14:textId="77777777" w:rsidR="009E40B1" w:rsidRPr="004E6993" w:rsidRDefault="009E40B1" w:rsidP="009E40B1">
            <w:pPr>
              <w:pStyle w:val="ListParagraph"/>
              <w:numPr>
                <w:ilvl w:val="0"/>
                <w:numId w:val="5"/>
              </w:numPr>
              <w:rPr>
                <w:rFonts w:asciiTheme="minorHAnsi" w:hAnsiTheme="minorHAnsi" w:cstheme="minorHAnsi"/>
                <w:sz w:val="24"/>
                <w:szCs w:val="24"/>
              </w:rPr>
            </w:pPr>
            <w:r w:rsidRPr="004E6993">
              <w:rPr>
                <w:rFonts w:asciiTheme="minorHAnsi" w:hAnsiTheme="minorHAnsi" w:cstheme="minorHAnsi"/>
                <w:sz w:val="24"/>
                <w:szCs w:val="24"/>
              </w:rPr>
              <w:t>Ensure effective behaviour management and adhere to the school policies</w:t>
            </w:r>
          </w:p>
          <w:p w14:paraId="4C107F24" w14:textId="77777777" w:rsidR="009E40B1" w:rsidRPr="004E6993" w:rsidRDefault="009E40B1" w:rsidP="009E40B1">
            <w:pPr>
              <w:pStyle w:val="ListParagraph"/>
              <w:numPr>
                <w:ilvl w:val="0"/>
                <w:numId w:val="5"/>
              </w:numPr>
              <w:rPr>
                <w:rFonts w:asciiTheme="minorHAnsi" w:hAnsiTheme="minorHAnsi" w:cstheme="minorHAnsi"/>
                <w:sz w:val="24"/>
                <w:szCs w:val="24"/>
              </w:rPr>
            </w:pPr>
            <w:r w:rsidRPr="004E6993">
              <w:rPr>
                <w:rFonts w:asciiTheme="minorHAnsi" w:hAnsiTheme="minorHAnsi" w:cstheme="minorHAnsi"/>
                <w:sz w:val="24"/>
                <w:szCs w:val="24"/>
              </w:rPr>
              <w:t>Helping support both staff and students in maintaining consistent high standards</w:t>
            </w:r>
          </w:p>
          <w:p w14:paraId="6A9C908E" w14:textId="1DAE8AD3" w:rsidR="009E40B1" w:rsidRPr="004E6993" w:rsidRDefault="009E40B1" w:rsidP="009E40B1">
            <w:pPr>
              <w:pStyle w:val="ListParagraph"/>
              <w:rPr>
                <w:rFonts w:asciiTheme="minorHAnsi" w:hAnsiTheme="minorHAnsi" w:cstheme="minorHAnsi"/>
                <w:sz w:val="24"/>
                <w:szCs w:val="24"/>
              </w:rPr>
            </w:pPr>
          </w:p>
        </w:tc>
        <w:tc>
          <w:tcPr>
            <w:tcW w:w="2268" w:type="dxa"/>
          </w:tcPr>
          <w:p w14:paraId="136281EA" w14:textId="77777777" w:rsidR="00204587" w:rsidRPr="004E6993" w:rsidRDefault="00204587" w:rsidP="004E7DE3">
            <w:pPr>
              <w:rPr>
                <w:rFonts w:asciiTheme="minorHAnsi" w:hAnsiTheme="minorHAnsi" w:cstheme="minorHAnsi"/>
              </w:rPr>
            </w:pPr>
          </w:p>
        </w:tc>
      </w:tr>
      <w:tr w:rsidR="00204587" w:rsidRPr="004E6993" w14:paraId="17C28256" w14:textId="77777777" w:rsidTr="00204587">
        <w:tc>
          <w:tcPr>
            <w:tcW w:w="2547" w:type="dxa"/>
          </w:tcPr>
          <w:p w14:paraId="41B31467" w14:textId="0A197356" w:rsidR="00204587" w:rsidRPr="004E6993" w:rsidRDefault="008F662D" w:rsidP="004E7DE3">
            <w:pPr>
              <w:rPr>
                <w:rFonts w:asciiTheme="minorHAnsi" w:hAnsiTheme="minorHAnsi" w:cstheme="minorHAnsi"/>
                <w:b/>
                <w:bCs/>
                <w:sz w:val="24"/>
                <w:szCs w:val="24"/>
              </w:rPr>
            </w:pPr>
            <w:r w:rsidRPr="004E6993">
              <w:rPr>
                <w:rFonts w:asciiTheme="minorHAnsi" w:hAnsiTheme="minorHAnsi" w:cstheme="minorHAnsi"/>
                <w:b/>
                <w:bCs/>
                <w:sz w:val="24"/>
                <w:szCs w:val="24"/>
              </w:rPr>
              <w:t xml:space="preserve">Personal </w:t>
            </w:r>
          </w:p>
        </w:tc>
        <w:tc>
          <w:tcPr>
            <w:tcW w:w="5245" w:type="dxa"/>
          </w:tcPr>
          <w:p w14:paraId="3BA88F0A" w14:textId="77777777" w:rsidR="00204587" w:rsidRPr="004E6993" w:rsidRDefault="009E40B1" w:rsidP="009E40B1">
            <w:pPr>
              <w:pStyle w:val="ListParagraph"/>
              <w:numPr>
                <w:ilvl w:val="0"/>
                <w:numId w:val="6"/>
              </w:numPr>
              <w:rPr>
                <w:rFonts w:asciiTheme="minorHAnsi" w:hAnsiTheme="minorHAnsi" w:cstheme="minorHAnsi"/>
                <w:sz w:val="24"/>
                <w:szCs w:val="24"/>
              </w:rPr>
            </w:pPr>
            <w:r w:rsidRPr="004E6993">
              <w:rPr>
                <w:rFonts w:asciiTheme="minorHAnsi" w:hAnsiTheme="minorHAnsi" w:cstheme="minorHAnsi"/>
                <w:sz w:val="24"/>
                <w:szCs w:val="24"/>
              </w:rPr>
              <w:t>Good interpersonal skills</w:t>
            </w:r>
          </w:p>
          <w:p w14:paraId="355D9DA6" w14:textId="77777777" w:rsidR="009E40B1" w:rsidRPr="004E6993" w:rsidRDefault="009E40B1" w:rsidP="009E40B1">
            <w:pPr>
              <w:pStyle w:val="ListParagraph"/>
              <w:numPr>
                <w:ilvl w:val="0"/>
                <w:numId w:val="6"/>
              </w:numPr>
              <w:rPr>
                <w:rFonts w:asciiTheme="minorHAnsi" w:hAnsiTheme="minorHAnsi" w:cstheme="minorHAnsi"/>
                <w:sz w:val="24"/>
                <w:szCs w:val="24"/>
              </w:rPr>
            </w:pPr>
            <w:r w:rsidRPr="004E6993">
              <w:rPr>
                <w:rFonts w:asciiTheme="minorHAnsi" w:hAnsiTheme="minorHAnsi" w:cstheme="minorHAnsi"/>
                <w:sz w:val="24"/>
                <w:szCs w:val="24"/>
              </w:rPr>
              <w:t>Have fresh and positive approach to delivering education</w:t>
            </w:r>
          </w:p>
          <w:p w14:paraId="3F2D4D1D" w14:textId="77777777" w:rsidR="009E40B1" w:rsidRPr="004E6993" w:rsidRDefault="009E40B1" w:rsidP="009E40B1">
            <w:pPr>
              <w:pStyle w:val="ListParagraph"/>
              <w:numPr>
                <w:ilvl w:val="0"/>
                <w:numId w:val="6"/>
              </w:numPr>
              <w:rPr>
                <w:rFonts w:asciiTheme="minorHAnsi" w:hAnsiTheme="minorHAnsi" w:cstheme="minorHAnsi"/>
                <w:sz w:val="24"/>
                <w:szCs w:val="24"/>
              </w:rPr>
            </w:pPr>
            <w:r w:rsidRPr="004E6993">
              <w:rPr>
                <w:rFonts w:asciiTheme="minorHAnsi" w:hAnsiTheme="minorHAnsi" w:cstheme="minorHAnsi"/>
                <w:sz w:val="24"/>
                <w:szCs w:val="24"/>
              </w:rPr>
              <w:t>The ability to work hard and meet deadlines under pressure</w:t>
            </w:r>
          </w:p>
          <w:p w14:paraId="0B52EF5F" w14:textId="77777777" w:rsidR="009E40B1" w:rsidRPr="004E6993" w:rsidRDefault="004E6993" w:rsidP="009E40B1">
            <w:pPr>
              <w:pStyle w:val="ListParagraph"/>
              <w:numPr>
                <w:ilvl w:val="0"/>
                <w:numId w:val="6"/>
              </w:numPr>
              <w:rPr>
                <w:rFonts w:asciiTheme="minorHAnsi" w:hAnsiTheme="minorHAnsi" w:cstheme="minorHAnsi"/>
                <w:sz w:val="24"/>
                <w:szCs w:val="24"/>
              </w:rPr>
            </w:pPr>
            <w:r w:rsidRPr="004E6993">
              <w:rPr>
                <w:rFonts w:asciiTheme="minorHAnsi" w:hAnsiTheme="minorHAnsi" w:cstheme="minorHAnsi"/>
                <w:sz w:val="24"/>
                <w:szCs w:val="24"/>
              </w:rPr>
              <w:t>Reliable</w:t>
            </w:r>
          </w:p>
          <w:p w14:paraId="12A3738C" w14:textId="77777777" w:rsidR="004E6993" w:rsidRPr="004E6993" w:rsidRDefault="004E6993" w:rsidP="009E40B1">
            <w:pPr>
              <w:pStyle w:val="ListParagraph"/>
              <w:numPr>
                <w:ilvl w:val="0"/>
                <w:numId w:val="6"/>
              </w:numPr>
              <w:rPr>
                <w:rFonts w:asciiTheme="minorHAnsi" w:hAnsiTheme="minorHAnsi" w:cstheme="minorHAnsi"/>
                <w:sz w:val="24"/>
                <w:szCs w:val="24"/>
              </w:rPr>
            </w:pPr>
            <w:r w:rsidRPr="004E6993">
              <w:rPr>
                <w:rFonts w:asciiTheme="minorHAnsi" w:hAnsiTheme="minorHAnsi" w:cstheme="minorHAnsi"/>
                <w:sz w:val="24"/>
                <w:szCs w:val="24"/>
              </w:rPr>
              <w:t>Show commitment to personal development</w:t>
            </w:r>
          </w:p>
          <w:p w14:paraId="0CF4E95A" w14:textId="77777777" w:rsidR="004E6993" w:rsidRPr="004E6993" w:rsidRDefault="004E6993" w:rsidP="009E40B1">
            <w:pPr>
              <w:pStyle w:val="ListParagraph"/>
              <w:numPr>
                <w:ilvl w:val="0"/>
                <w:numId w:val="6"/>
              </w:numPr>
              <w:rPr>
                <w:rFonts w:asciiTheme="minorHAnsi" w:hAnsiTheme="minorHAnsi" w:cstheme="minorHAnsi"/>
                <w:sz w:val="24"/>
                <w:szCs w:val="24"/>
              </w:rPr>
            </w:pPr>
            <w:r w:rsidRPr="004E6993">
              <w:rPr>
                <w:rFonts w:asciiTheme="minorHAnsi" w:hAnsiTheme="minorHAnsi" w:cstheme="minorHAnsi"/>
                <w:sz w:val="24"/>
                <w:szCs w:val="24"/>
              </w:rPr>
              <w:t>Be enthusiastic and resourceful</w:t>
            </w:r>
          </w:p>
          <w:p w14:paraId="0E228757" w14:textId="5E8985CA" w:rsidR="004E6993" w:rsidRPr="004E6993" w:rsidRDefault="004E6993" w:rsidP="009E40B1">
            <w:pPr>
              <w:pStyle w:val="ListParagraph"/>
              <w:numPr>
                <w:ilvl w:val="0"/>
                <w:numId w:val="6"/>
              </w:numPr>
              <w:rPr>
                <w:rFonts w:asciiTheme="minorHAnsi" w:hAnsiTheme="minorHAnsi" w:cstheme="minorHAnsi"/>
                <w:sz w:val="24"/>
                <w:szCs w:val="24"/>
              </w:rPr>
            </w:pPr>
            <w:r w:rsidRPr="004E6993">
              <w:rPr>
                <w:rFonts w:asciiTheme="minorHAnsi" w:hAnsiTheme="minorHAnsi" w:cstheme="minorHAnsi"/>
                <w:sz w:val="24"/>
                <w:szCs w:val="24"/>
              </w:rPr>
              <w:t>Demonstrate the ability to work well u</w:t>
            </w:r>
            <w:r>
              <w:rPr>
                <w:rFonts w:asciiTheme="minorHAnsi" w:hAnsiTheme="minorHAnsi" w:cstheme="minorHAnsi"/>
                <w:sz w:val="24"/>
                <w:szCs w:val="24"/>
              </w:rPr>
              <w:t>sing</w:t>
            </w:r>
            <w:r w:rsidRPr="004E6993">
              <w:rPr>
                <w:rFonts w:asciiTheme="minorHAnsi" w:hAnsiTheme="minorHAnsi" w:cstheme="minorHAnsi"/>
                <w:sz w:val="24"/>
                <w:szCs w:val="24"/>
              </w:rPr>
              <w:t xml:space="preserve"> their own initiative as well as working well as part of a team</w:t>
            </w:r>
          </w:p>
        </w:tc>
        <w:tc>
          <w:tcPr>
            <w:tcW w:w="2268" w:type="dxa"/>
          </w:tcPr>
          <w:p w14:paraId="5DAED8DD" w14:textId="77777777" w:rsidR="00204587" w:rsidRPr="004E6993" w:rsidRDefault="00204587" w:rsidP="004E7DE3">
            <w:pPr>
              <w:rPr>
                <w:rFonts w:asciiTheme="minorHAnsi" w:hAnsiTheme="minorHAnsi" w:cstheme="minorHAnsi"/>
              </w:rPr>
            </w:pPr>
          </w:p>
        </w:tc>
      </w:tr>
    </w:tbl>
    <w:p w14:paraId="6920CDD7" w14:textId="02A8A6D5" w:rsidR="00204587" w:rsidRPr="004E6993" w:rsidRDefault="00204587" w:rsidP="004E7DE3">
      <w:pPr>
        <w:rPr>
          <w:rFonts w:asciiTheme="minorHAnsi" w:hAnsiTheme="minorHAnsi" w:cstheme="minorHAnsi"/>
        </w:rPr>
      </w:pPr>
    </w:p>
    <w:sectPr w:rsidR="00204587" w:rsidRPr="004E6993" w:rsidSect="003877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700E6"/>
    <w:multiLevelType w:val="hybridMultilevel"/>
    <w:tmpl w:val="392E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1346C"/>
    <w:multiLevelType w:val="multilevel"/>
    <w:tmpl w:val="A7B0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A5089"/>
    <w:multiLevelType w:val="hybridMultilevel"/>
    <w:tmpl w:val="AA7A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D1DD5"/>
    <w:multiLevelType w:val="hybridMultilevel"/>
    <w:tmpl w:val="CD5E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E1A3C"/>
    <w:multiLevelType w:val="hybridMultilevel"/>
    <w:tmpl w:val="2CEE3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05409C"/>
    <w:multiLevelType w:val="hybridMultilevel"/>
    <w:tmpl w:val="A5A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6313B"/>
    <w:multiLevelType w:val="hybridMultilevel"/>
    <w:tmpl w:val="B240C81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4A"/>
    <w:rsid w:val="00032366"/>
    <w:rsid w:val="0003667B"/>
    <w:rsid w:val="00042287"/>
    <w:rsid w:val="0006384A"/>
    <w:rsid w:val="00091975"/>
    <w:rsid w:val="00095558"/>
    <w:rsid w:val="000A45E5"/>
    <w:rsid w:val="000B1343"/>
    <w:rsid w:val="000B2A7C"/>
    <w:rsid w:val="00106C8A"/>
    <w:rsid w:val="001A2CB1"/>
    <w:rsid w:val="001C199D"/>
    <w:rsid w:val="001C1E03"/>
    <w:rsid w:val="001E132B"/>
    <w:rsid w:val="001F5609"/>
    <w:rsid w:val="00202CA5"/>
    <w:rsid w:val="00204587"/>
    <w:rsid w:val="00216807"/>
    <w:rsid w:val="00237D9B"/>
    <w:rsid w:val="0025237C"/>
    <w:rsid w:val="00276EFF"/>
    <w:rsid w:val="002778FF"/>
    <w:rsid w:val="002D22D3"/>
    <w:rsid w:val="002E47D6"/>
    <w:rsid w:val="002E4A17"/>
    <w:rsid w:val="002F600F"/>
    <w:rsid w:val="00302365"/>
    <w:rsid w:val="0032367C"/>
    <w:rsid w:val="003877F4"/>
    <w:rsid w:val="003900AD"/>
    <w:rsid w:val="003A5075"/>
    <w:rsid w:val="003B1C51"/>
    <w:rsid w:val="003B6306"/>
    <w:rsid w:val="003C3D5B"/>
    <w:rsid w:val="003D44DA"/>
    <w:rsid w:val="003E101F"/>
    <w:rsid w:val="003E6B07"/>
    <w:rsid w:val="003F0C31"/>
    <w:rsid w:val="004016BD"/>
    <w:rsid w:val="004148B6"/>
    <w:rsid w:val="0042446C"/>
    <w:rsid w:val="00481C45"/>
    <w:rsid w:val="004826F8"/>
    <w:rsid w:val="004853B3"/>
    <w:rsid w:val="004B184E"/>
    <w:rsid w:val="004E192E"/>
    <w:rsid w:val="004E476C"/>
    <w:rsid w:val="004E6993"/>
    <w:rsid w:val="004E7DE3"/>
    <w:rsid w:val="004F7156"/>
    <w:rsid w:val="00533D02"/>
    <w:rsid w:val="00564866"/>
    <w:rsid w:val="00564B27"/>
    <w:rsid w:val="00582BF5"/>
    <w:rsid w:val="00584A1B"/>
    <w:rsid w:val="00595E39"/>
    <w:rsid w:val="005C7BCA"/>
    <w:rsid w:val="005D504A"/>
    <w:rsid w:val="00613945"/>
    <w:rsid w:val="0062073D"/>
    <w:rsid w:val="00637386"/>
    <w:rsid w:val="00637EA5"/>
    <w:rsid w:val="006826FD"/>
    <w:rsid w:val="00683D89"/>
    <w:rsid w:val="006A59B7"/>
    <w:rsid w:val="006C394F"/>
    <w:rsid w:val="006D12A9"/>
    <w:rsid w:val="006D2587"/>
    <w:rsid w:val="00732AAB"/>
    <w:rsid w:val="007F258A"/>
    <w:rsid w:val="007F6742"/>
    <w:rsid w:val="00815DEC"/>
    <w:rsid w:val="00816EB9"/>
    <w:rsid w:val="0082260D"/>
    <w:rsid w:val="0082282B"/>
    <w:rsid w:val="00832255"/>
    <w:rsid w:val="00845AED"/>
    <w:rsid w:val="00867CB3"/>
    <w:rsid w:val="00871821"/>
    <w:rsid w:val="008B69EE"/>
    <w:rsid w:val="008C3F61"/>
    <w:rsid w:val="008E06AE"/>
    <w:rsid w:val="008E1C12"/>
    <w:rsid w:val="008F4E86"/>
    <w:rsid w:val="008F662D"/>
    <w:rsid w:val="0091187B"/>
    <w:rsid w:val="0091798A"/>
    <w:rsid w:val="00924526"/>
    <w:rsid w:val="00952E06"/>
    <w:rsid w:val="009C3EC7"/>
    <w:rsid w:val="009D3645"/>
    <w:rsid w:val="009D6F65"/>
    <w:rsid w:val="009E40B1"/>
    <w:rsid w:val="009F5723"/>
    <w:rsid w:val="00A075B4"/>
    <w:rsid w:val="00A27BF7"/>
    <w:rsid w:val="00A657DC"/>
    <w:rsid w:val="00A81D92"/>
    <w:rsid w:val="00A90289"/>
    <w:rsid w:val="00A92478"/>
    <w:rsid w:val="00AA1FF4"/>
    <w:rsid w:val="00AA705C"/>
    <w:rsid w:val="00AD2D58"/>
    <w:rsid w:val="00AD6A3A"/>
    <w:rsid w:val="00AE60EF"/>
    <w:rsid w:val="00AF5271"/>
    <w:rsid w:val="00B159C2"/>
    <w:rsid w:val="00B95ECF"/>
    <w:rsid w:val="00BA5E50"/>
    <w:rsid w:val="00BB75C3"/>
    <w:rsid w:val="00BD2D20"/>
    <w:rsid w:val="00BE2C01"/>
    <w:rsid w:val="00C2519A"/>
    <w:rsid w:val="00C43D7E"/>
    <w:rsid w:val="00C66897"/>
    <w:rsid w:val="00C851A5"/>
    <w:rsid w:val="00C8771C"/>
    <w:rsid w:val="00CC4A46"/>
    <w:rsid w:val="00CD65F8"/>
    <w:rsid w:val="00CE5AFB"/>
    <w:rsid w:val="00CF7EA1"/>
    <w:rsid w:val="00CF7F7E"/>
    <w:rsid w:val="00D00B04"/>
    <w:rsid w:val="00D07AA7"/>
    <w:rsid w:val="00D523CF"/>
    <w:rsid w:val="00D67E75"/>
    <w:rsid w:val="00D71594"/>
    <w:rsid w:val="00D763DB"/>
    <w:rsid w:val="00D82B63"/>
    <w:rsid w:val="00D857F7"/>
    <w:rsid w:val="00D905A0"/>
    <w:rsid w:val="00D96A69"/>
    <w:rsid w:val="00DA634A"/>
    <w:rsid w:val="00DB69AD"/>
    <w:rsid w:val="00DB7FD7"/>
    <w:rsid w:val="00E1442B"/>
    <w:rsid w:val="00E14EE0"/>
    <w:rsid w:val="00E623E7"/>
    <w:rsid w:val="00E631C5"/>
    <w:rsid w:val="00E72DDC"/>
    <w:rsid w:val="00EF2FDC"/>
    <w:rsid w:val="00EF47B8"/>
    <w:rsid w:val="00F174DC"/>
    <w:rsid w:val="00F417BF"/>
    <w:rsid w:val="00F56241"/>
    <w:rsid w:val="00F613AB"/>
    <w:rsid w:val="00F6369F"/>
    <w:rsid w:val="00F638D3"/>
    <w:rsid w:val="00F719E3"/>
    <w:rsid w:val="00F74E72"/>
    <w:rsid w:val="00F86375"/>
    <w:rsid w:val="00FD147C"/>
    <w:rsid w:val="00FE2CA2"/>
    <w:rsid w:val="00FF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39BE4"/>
  <w15:docId w15:val="{1719EDE0-5A1B-49F5-B09B-A94882F4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821"/>
    <w:rPr>
      <w:lang w:eastAsia="en-US"/>
    </w:rPr>
  </w:style>
  <w:style w:type="paragraph" w:styleId="Heading1">
    <w:name w:val="heading 1"/>
    <w:basedOn w:val="Normal"/>
    <w:next w:val="Normal"/>
    <w:qFormat/>
    <w:rsid w:val="00871821"/>
    <w:pPr>
      <w:keepNext/>
      <w:pBdr>
        <w:top w:val="single" w:sz="4" w:space="1" w:color="auto"/>
        <w:left w:val="single" w:sz="4" w:space="4" w:color="auto"/>
        <w:bottom w:val="single" w:sz="4" w:space="1" w:color="auto"/>
        <w:right w:val="single" w:sz="4" w:space="4" w:color="auto"/>
      </w:pBdr>
      <w:outlineLvl w:val="0"/>
    </w:pPr>
    <w:rPr>
      <w:u w:val="single"/>
    </w:rPr>
  </w:style>
  <w:style w:type="paragraph" w:styleId="Heading4">
    <w:name w:val="heading 4"/>
    <w:basedOn w:val="Normal"/>
    <w:next w:val="Normal"/>
    <w:qFormat/>
    <w:rsid w:val="00871821"/>
    <w:pPr>
      <w:keepNext/>
      <w:pBdr>
        <w:top w:val="single" w:sz="4" w:space="1" w:color="auto"/>
        <w:left w:val="single" w:sz="4" w:space="4" w:color="auto"/>
        <w:bottom w:val="single" w:sz="4" w:space="1" w:color="auto"/>
        <w:right w:val="single" w:sz="4" w:space="4" w:color="auto"/>
      </w:pBdr>
      <w:ind w:left="1418" w:right="2636"/>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1821"/>
    <w:rPr>
      <w:color w:val="0000FF"/>
      <w:u w:val="single"/>
    </w:rPr>
  </w:style>
  <w:style w:type="paragraph" w:styleId="BodyText">
    <w:name w:val="Body Text"/>
    <w:basedOn w:val="Normal"/>
    <w:rsid w:val="00871821"/>
    <w:pPr>
      <w:pBdr>
        <w:top w:val="single" w:sz="4" w:space="1" w:color="auto"/>
        <w:left w:val="single" w:sz="4" w:space="4" w:color="auto"/>
        <w:bottom w:val="single" w:sz="4" w:space="1" w:color="auto"/>
        <w:right w:val="single" w:sz="4" w:space="4" w:color="auto"/>
      </w:pBdr>
    </w:pPr>
  </w:style>
  <w:style w:type="paragraph" w:styleId="BlockText">
    <w:name w:val="Block Text"/>
    <w:basedOn w:val="Normal"/>
    <w:rsid w:val="00871821"/>
    <w:pPr>
      <w:pBdr>
        <w:top w:val="single" w:sz="4" w:space="1" w:color="auto"/>
        <w:left w:val="single" w:sz="4" w:space="1" w:color="auto"/>
        <w:bottom w:val="single" w:sz="4" w:space="1" w:color="auto"/>
        <w:right w:val="single" w:sz="4" w:space="1" w:color="auto"/>
      </w:pBdr>
      <w:ind w:left="1418" w:right="2636"/>
      <w:jc w:val="both"/>
    </w:pPr>
  </w:style>
  <w:style w:type="paragraph" w:styleId="NormalWeb">
    <w:name w:val="Normal (Web)"/>
    <w:basedOn w:val="Normal"/>
    <w:uiPriority w:val="99"/>
    <w:unhideWhenUsed/>
    <w:rsid w:val="00237D9B"/>
    <w:pPr>
      <w:spacing w:before="100" w:beforeAutospacing="1" w:after="100" w:afterAutospacing="1"/>
    </w:pPr>
    <w:rPr>
      <w:sz w:val="24"/>
      <w:szCs w:val="24"/>
      <w:lang w:eastAsia="en-GB"/>
    </w:rPr>
  </w:style>
  <w:style w:type="character" w:styleId="Strong">
    <w:name w:val="Strong"/>
    <w:basedOn w:val="DefaultParagraphFont"/>
    <w:uiPriority w:val="22"/>
    <w:qFormat/>
    <w:rsid w:val="00237D9B"/>
    <w:rPr>
      <w:b/>
      <w:bCs/>
    </w:rPr>
  </w:style>
  <w:style w:type="paragraph" w:customStyle="1" w:styleId="slug">
    <w:name w:val="slug"/>
    <w:basedOn w:val="Normal"/>
    <w:rsid w:val="00106C8A"/>
    <w:pPr>
      <w:spacing w:before="100" w:beforeAutospacing="1" w:after="100" w:afterAutospacing="1"/>
    </w:pPr>
    <w:rPr>
      <w:sz w:val="24"/>
      <w:szCs w:val="24"/>
      <w:lang w:eastAsia="en-GB"/>
    </w:rPr>
  </w:style>
  <w:style w:type="character" w:customStyle="1" w:styleId="savefavourites">
    <w:name w:val="savefavourites"/>
    <w:basedOn w:val="DefaultParagraphFont"/>
    <w:rsid w:val="00106C8A"/>
  </w:style>
  <w:style w:type="paragraph" w:styleId="BalloonText">
    <w:name w:val="Balloon Text"/>
    <w:basedOn w:val="Normal"/>
    <w:link w:val="BalloonTextChar"/>
    <w:uiPriority w:val="99"/>
    <w:semiHidden/>
    <w:unhideWhenUsed/>
    <w:rsid w:val="00106C8A"/>
    <w:rPr>
      <w:rFonts w:ascii="Tahoma" w:hAnsi="Tahoma" w:cs="Tahoma"/>
      <w:sz w:val="16"/>
      <w:szCs w:val="16"/>
    </w:rPr>
  </w:style>
  <w:style w:type="character" w:customStyle="1" w:styleId="BalloonTextChar">
    <w:name w:val="Balloon Text Char"/>
    <w:basedOn w:val="DefaultParagraphFont"/>
    <w:link w:val="BalloonText"/>
    <w:uiPriority w:val="99"/>
    <w:semiHidden/>
    <w:rsid w:val="00106C8A"/>
    <w:rPr>
      <w:rFonts w:ascii="Tahoma" w:hAnsi="Tahoma" w:cs="Tahoma"/>
      <w:sz w:val="16"/>
      <w:szCs w:val="16"/>
      <w:lang w:eastAsia="en-US"/>
    </w:rPr>
  </w:style>
  <w:style w:type="table" w:styleId="TableGrid">
    <w:name w:val="Table Grid"/>
    <w:basedOn w:val="TableNormal"/>
    <w:uiPriority w:val="59"/>
    <w:rsid w:val="0020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62D"/>
    <w:pPr>
      <w:ind w:left="720"/>
      <w:contextualSpacing/>
    </w:pPr>
  </w:style>
  <w:style w:type="character" w:styleId="UnresolvedMention">
    <w:name w:val="Unresolved Mention"/>
    <w:basedOn w:val="DefaultParagraphFont"/>
    <w:uiPriority w:val="99"/>
    <w:semiHidden/>
    <w:unhideWhenUsed/>
    <w:rsid w:val="00D71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2">
      <w:bodyDiv w:val="1"/>
      <w:marLeft w:val="0"/>
      <w:marRight w:val="0"/>
      <w:marTop w:val="0"/>
      <w:marBottom w:val="0"/>
      <w:divBdr>
        <w:top w:val="none" w:sz="0" w:space="0" w:color="auto"/>
        <w:left w:val="none" w:sz="0" w:space="0" w:color="auto"/>
        <w:bottom w:val="none" w:sz="0" w:space="0" w:color="auto"/>
        <w:right w:val="none" w:sz="0" w:space="0" w:color="auto"/>
      </w:divBdr>
      <w:divsChild>
        <w:div w:id="1613855122">
          <w:marLeft w:val="0"/>
          <w:marRight w:val="0"/>
          <w:marTop w:val="0"/>
          <w:marBottom w:val="0"/>
          <w:divBdr>
            <w:top w:val="none" w:sz="0" w:space="0" w:color="auto"/>
            <w:left w:val="none" w:sz="0" w:space="0" w:color="auto"/>
            <w:bottom w:val="none" w:sz="0" w:space="0" w:color="auto"/>
            <w:right w:val="none" w:sz="0" w:space="0" w:color="auto"/>
          </w:divBdr>
          <w:divsChild>
            <w:div w:id="17052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8602">
      <w:bodyDiv w:val="1"/>
      <w:marLeft w:val="0"/>
      <w:marRight w:val="0"/>
      <w:marTop w:val="0"/>
      <w:marBottom w:val="0"/>
      <w:divBdr>
        <w:top w:val="none" w:sz="0" w:space="0" w:color="auto"/>
        <w:left w:val="none" w:sz="0" w:space="0" w:color="auto"/>
        <w:bottom w:val="none" w:sz="0" w:space="0" w:color="auto"/>
        <w:right w:val="none" w:sz="0" w:space="0" w:color="auto"/>
      </w:divBdr>
      <w:divsChild>
        <w:div w:id="361249012">
          <w:marLeft w:val="0"/>
          <w:marRight w:val="0"/>
          <w:marTop w:val="0"/>
          <w:marBottom w:val="0"/>
          <w:divBdr>
            <w:top w:val="none" w:sz="0" w:space="0" w:color="auto"/>
            <w:left w:val="none" w:sz="0" w:space="0" w:color="auto"/>
            <w:bottom w:val="none" w:sz="0" w:space="0" w:color="auto"/>
            <w:right w:val="none" w:sz="0" w:space="0" w:color="auto"/>
          </w:divBdr>
          <w:divsChild>
            <w:div w:id="4267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6280">
      <w:bodyDiv w:val="1"/>
      <w:marLeft w:val="0"/>
      <w:marRight w:val="0"/>
      <w:marTop w:val="0"/>
      <w:marBottom w:val="0"/>
      <w:divBdr>
        <w:top w:val="none" w:sz="0" w:space="0" w:color="auto"/>
        <w:left w:val="none" w:sz="0" w:space="0" w:color="auto"/>
        <w:bottom w:val="none" w:sz="0" w:space="0" w:color="auto"/>
        <w:right w:val="none" w:sz="0" w:space="0" w:color="auto"/>
      </w:divBdr>
      <w:divsChild>
        <w:div w:id="123501280">
          <w:marLeft w:val="0"/>
          <w:marRight w:val="0"/>
          <w:marTop w:val="0"/>
          <w:marBottom w:val="0"/>
          <w:divBdr>
            <w:top w:val="none" w:sz="0" w:space="0" w:color="auto"/>
            <w:left w:val="none" w:sz="0" w:space="0" w:color="auto"/>
            <w:bottom w:val="none" w:sz="0" w:space="0" w:color="auto"/>
            <w:right w:val="none" w:sz="0" w:space="0" w:color="auto"/>
          </w:divBdr>
          <w:divsChild>
            <w:div w:id="2032029335">
              <w:marLeft w:val="0"/>
              <w:marRight w:val="0"/>
              <w:marTop w:val="0"/>
              <w:marBottom w:val="0"/>
              <w:divBdr>
                <w:top w:val="none" w:sz="0" w:space="0" w:color="auto"/>
                <w:left w:val="none" w:sz="0" w:space="0" w:color="auto"/>
                <w:bottom w:val="none" w:sz="0" w:space="0" w:color="auto"/>
                <w:right w:val="none" w:sz="0" w:space="0" w:color="auto"/>
              </w:divBdr>
              <w:divsChild>
                <w:div w:id="1976062071">
                  <w:marLeft w:val="0"/>
                  <w:marRight w:val="0"/>
                  <w:marTop w:val="0"/>
                  <w:marBottom w:val="0"/>
                  <w:divBdr>
                    <w:top w:val="none" w:sz="0" w:space="0" w:color="auto"/>
                    <w:left w:val="none" w:sz="0" w:space="0" w:color="auto"/>
                    <w:bottom w:val="none" w:sz="0" w:space="0" w:color="auto"/>
                    <w:right w:val="none" w:sz="0" w:space="0" w:color="auto"/>
                  </w:divBdr>
                  <w:divsChild>
                    <w:div w:id="808666513">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226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654855">
      <w:bodyDiv w:val="1"/>
      <w:marLeft w:val="0"/>
      <w:marRight w:val="0"/>
      <w:marTop w:val="0"/>
      <w:marBottom w:val="0"/>
      <w:divBdr>
        <w:top w:val="none" w:sz="0" w:space="0" w:color="auto"/>
        <w:left w:val="none" w:sz="0" w:space="0" w:color="auto"/>
        <w:bottom w:val="none" w:sz="0" w:space="0" w:color="auto"/>
        <w:right w:val="none" w:sz="0" w:space="0" w:color="auto"/>
      </w:divBdr>
      <w:divsChild>
        <w:div w:id="168183117">
          <w:marLeft w:val="0"/>
          <w:marRight w:val="0"/>
          <w:marTop w:val="0"/>
          <w:marBottom w:val="0"/>
          <w:divBdr>
            <w:top w:val="none" w:sz="0" w:space="0" w:color="auto"/>
            <w:left w:val="none" w:sz="0" w:space="0" w:color="auto"/>
            <w:bottom w:val="none" w:sz="0" w:space="0" w:color="auto"/>
            <w:right w:val="none" w:sz="0" w:space="0" w:color="auto"/>
          </w:divBdr>
          <w:divsChild>
            <w:div w:id="2138526816">
              <w:marLeft w:val="0"/>
              <w:marRight w:val="0"/>
              <w:marTop w:val="0"/>
              <w:marBottom w:val="0"/>
              <w:divBdr>
                <w:top w:val="none" w:sz="0" w:space="0" w:color="auto"/>
                <w:left w:val="none" w:sz="0" w:space="0" w:color="auto"/>
                <w:bottom w:val="none" w:sz="0" w:space="0" w:color="auto"/>
                <w:right w:val="none" w:sz="0" w:space="0" w:color="auto"/>
              </w:divBdr>
              <w:divsChild>
                <w:div w:id="2017419241">
                  <w:marLeft w:val="0"/>
                  <w:marRight w:val="0"/>
                  <w:marTop w:val="0"/>
                  <w:marBottom w:val="0"/>
                  <w:divBdr>
                    <w:top w:val="none" w:sz="0" w:space="0" w:color="auto"/>
                    <w:left w:val="none" w:sz="0" w:space="0" w:color="auto"/>
                    <w:bottom w:val="none" w:sz="0" w:space="0" w:color="auto"/>
                    <w:right w:val="none" w:sz="0" w:space="0" w:color="auto"/>
                  </w:divBdr>
                  <w:divsChild>
                    <w:div w:id="1375540118">
                      <w:marLeft w:val="0"/>
                      <w:marRight w:val="0"/>
                      <w:marTop w:val="0"/>
                      <w:marBottom w:val="0"/>
                      <w:divBdr>
                        <w:top w:val="none" w:sz="0" w:space="0" w:color="auto"/>
                        <w:left w:val="none" w:sz="0" w:space="0" w:color="auto"/>
                        <w:bottom w:val="none" w:sz="0" w:space="0" w:color="auto"/>
                        <w:right w:val="none" w:sz="0" w:space="0" w:color="auto"/>
                      </w:divBdr>
                      <w:divsChild>
                        <w:div w:id="1585336594">
                          <w:marLeft w:val="0"/>
                          <w:marRight w:val="0"/>
                          <w:marTop w:val="0"/>
                          <w:marBottom w:val="0"/>
                          <w:divBdr>
                            <w:top w:val="none" w:sz="0" w:space="0" w:color="auto"/>
                            <w:left w:val="none" w:sz="0" w:space="0" w:color="auto"/>
                            <w:bottom w:val="none" w:sz="0" w:space="0" w:color="auto"/>
                            <w:right w:val="none" w:sz="0" w:space="0" w:color="auto"/>
                          </w:divBdr>
                          <w:divsChild>
                            <w:div w:id="5503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016746">
      <w:bodyDiv w:val="1"/>
      <w:marLeft w:val="0"/>
      <w:marRight w:val="0"/>
      <w:marTop w:val="0"/>
      <w:marBottom w:val="0"/>
      <w:divBdr>
        <w:top w:val="none" w:sz="0" w:space="0" w:color="auto"/>
        <w:left w:val="none" w:sz="0" w:space="0" w:color="auto"/>
        <w:bottom w:val="none" w:sz="0" w:space="0" w:color="auto"/>
        <w:right w:val="none" w:sz="0" w:space="0" w:color="auto"/>
      </w:divBdr>
      <w:divsChild>
        <w:div w:id="1880389625">
          <w:marLeft w:val="0"/>
          <w:marRight w:val="0"/>
          <w:marTop w:val="0"/>
          <w:marBottom w:val="0"/>
          <w:divBdr>
            <w:top w:val="none" w:sz="0" w:space="0" w:color="auto"/>
            <w:left w:val="none" w:sz="0" w:space="0" w:color="auto"/>
            <w:bottom w:val="none" w:sz="0" w:space="0" w:color="auto"/>
            <w:right w:val="none" w:sz="0" w:space="0" w:color="auto"/>
          </w:divBdr>
          <w:divsChild>
            <w:div w:id="1257785742">
              <w:marLeft w:val="0"/>
              <w:marRight w:val="0"/>
              <w:marTop w:val="0"/>
              <w:marBottom w:val="360"/>
              <w:divBdr>
                <w:top w:val="single" w:sz="48" w:space="0" w:color="FFFFFF"/>
                <w:left w:val="none" w:sz="0" w:space="0" w:color="auto"/>
                <w:bottom w:val="none" w:sz="0" w:space="0" w:color="auto"/>
                <w:right w:val="none" w:sz="0" w:space="0" w:color="auto"/>
              </w:divBdr>
              <w:divsChild>
                <w:div w:id="1116364028">
                  <w:marLeft w:val="0"/>
                  <w:marRight w:val="0"/>
                  <w:marTop w:val="0"/>
                  <w:marBottom w:val="0"/>
                  <w:divBdr>
                    <w:top w:val="none" w:sz="0" w:space="0" w:color="auto"/>
                    <w:left w:val="none" w:sz="0" w:space="0" w:color="auto"/>
                    <w:bottom w:val="none" w:sz="0" w:space="0" w:color="auto"/>
                    <w:right w:val="none" w:sz="0" w:space="0" w:color="auto"/>
                  </w:divBdr>
                  <w:divsChild>
                    <w:div w:id="406927302">
                      <w:marLeft w:val="150"/>
                      <w:marRight w:val="150"/>
                      <w:marTop w:val="0"/>
                      <w:marBottom w:val="0"/>
                      <w:divBdr>
                        <w:top w:val="none" w:sz="0" w:space="0" w:color="auto"/>
                        <w:left w:val="none" w:sz="0" w:space="0" w:color="auto"/>
                        <w:bottom w:val="none" w:sz="0" w:space="0" w:color="auto"/>
                        <w:right w:val="none" w:sz="0" w:space="0" w:color="auto"/>
                      </w:divBdr>
                      <w:divsChild>
                        <w:div w:id="1552425547">
                          <w:marLeft w:val="0"/>
                          <w:marRight w:val="0"/>
                          <w:marTop w:val="0"/>
                          <w:marBottom w:val="0"/>
                          <w:divBdr>
                            <w:top w:val="none" w:sz="0" w:space="0" w:color="auto"/>
                            <w:left w:val="none" w:sz="0" w:space="0" w:color="auto"/>
                            <w:bottom w:val="none" w:sz="0" w:space="0" w:color="auto"/>
                            <w:right w:val="none" w:sz="0" w:space="0" w:color="auto"/>
                          </w:divBdr>
                        </w:div>
                        <w:div w:id="885988785">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640841542">
      <w:bodyDiv w:val="1"/>
      <w:marLeft w:val="0"/>
      <w:marRight w:val="0"/>
      <w:marTop w:val="0"/>
      <w:marBottom w:val="0"/>
      <w:divBdr>
        <w:top w:val="none" w:sz="0" w:space="0" w:color="auto"/>
        <w:left w:val="none" w:sz="0" w:space="0" w:color="auto"/>
        <w:bottom w:val="none" w:sz="0" w:space="0" w:color="auto"/>
        <w:right w:val="none" w:sz="0" w:space="0" w:color="auto"/>
      </w:divBdr>
      <w:divsChild>
        <w:div w:id="2021541962">
          <w:marLeft w:val="0"/>
          <w:marRight w:val="0"/>
          <w:marTop w:val="0"/>
          <w:marBottom w:val="0"/>
          <w:divBdr>
            <w:top w:val="none" w:sz="0" w:space="0" w:color="auto"/>
            <w:left w:val="none" w:sz="0" w:space="0" w:color="auto"/>
            <w:bottom w:val="none" w:sz="0" w:space="0" w:color="auto"/>
            <w:right w:val="none" w:sz="0" w:space="0" w:color="auto"/>
          </w:divBdr>
          <w:divsChild>
            <w:div w:id="766656683">
              <w:marLeft w:val="0"/>
              <w:marRight w:val="0"/>
              <w:marTop w:val="0"/>
              <w:marBottom w:val="360"/>
              <w:divBdr>
                <w:top w:val="single" w:sz="48" w:space="0" w:color="FFFFFF"/>
                <w:left w:val="none" w:sz="0" w:space="0" w:color="auto"/>
                <w:bottom w:val="none" w:sz="0" w:space="0" w:color="auto"/>
                <w:right w:val="none" w:sz="0" w:space="0" w:color="auto"/>
              </w:divBdr>
              <w:divsChild>
                <w:div w:id="1641498023">
                  <w:marLeft w:val="0"/>
                  <w:marRight w:val="0"/>
                  <w:marTop w:val="0"/>
                  <w:marBottom w:val="0"/>
                  <w:divBdr>
                    <w:top w:val="none" w:sz="0" w:space="0" w:color="auto"/>
                    <w:left w:val="none" w:sz="0" w:space="0" w:color="auto"/>
                    <w:bottom w:val="none" w:sz="0" w:space="0" w:color="auto"/>
                    <w:right w:val="none" w:sz="0" w:space="0" w:color="auto"/>
                  </w:divBdr>
                  <w:divsChild>
                    <w:div w:id="432437976">
                      <w:marLeft w:val="150"/>
                      <w:marRight w:val="150"/>
                      <w:marTop w:val="0"/>
                      <w:marBottom w:val="0"/>
                      <w:divBdr>
                        <w:top w:val="none" w:sz="0" w:space="0" w:color="auto"/>
                        <w:left w:val="none" w:sz="0" w:space="0" w:color="auto"/>
                        <w:bottom w:val="none" w:sz="0" w:space="0" w:color="auto"/>
                        <w:right w:val="none" w:sz="0" w:space="0" w:color="auto"/>
                      </w:divBdr>
                      <w:divsChild>
                        <w:div w:id="252519467">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2132824886">
      <w:bodyDiv w:val="1"/>
      <w:marLeft w:val="0"/>
      <w:marRight w:val="0"/>
      <w:marTop w:val="0"/>
      <w:marBottom w:val="0"/>
      <w:divBdr>
        <w:top w:val="none" w:sz="0" w:space="0" w:color="auto"/>
        <w:left w:val="none" w:sz="0" w:space="0" w:color="auto"/>
        <w:bottom w:val="none" w:sz="0" w:space="0" w:color="auto"/>
        <w:right w:val="none" w:sz="0" w:space="0" w:color="auto"/>
      </w:divBdr>
      <w:divsChild>
        <w:div w:id="730277657">
          <w:marLeft w:val="0"/>
          <w:marRight w:val="0"/>
          <w:marTop w:val="0"/>
          <w:marBottom w:val="0"/>
          <w:divBdr>
            <w:top w:val="none" w:sz="0" w:space="0" w:color="auto"/>
            <w:left w:val="none" w:sz="0" w:space="0" w:color="auto"/>
            <w:bottom w:val="none" w:sz="0" w:space="0" w:color="auto"/>
            <w:right w:val="none" w:sz="0" w:space="0" w:color="auto"/>
          </w:divBdr>
          <w:divsChild>
            <w:div w:id="1237976109">
              <w:marLeft w:val="0"/>
              <w:marRight w:val="0"/>
              <w:marTop w:val="0"/>
              <w:marBottom w:val="360"/>
              <w:divBdr>
                <w:top w:val="single" w:sz="48" w:space="0" w:color="FFFFFF"/>
                <w:left w:val="none" w:sz="0" w:space="0" w:color="auto"/>
                <w:bottom w:val="none" w:sz="0" w:space="0" w:color="auto"/>
                <w:right w:val="none" w:sz="0" w:space="0" w:color="auto"/>
              </w:divBdr>
              <w:divsChild>
                <w:div w:id="1259363033">
                  <w:marLeft w:val="0"/>
                  <w:marRight w:val="0"/>
                  <w:marTop w:val="0"/>
                  <w:marBottom w:val="0"/>
                  <w:divBdr>
                    <w:top w:val="none" w:sz="0" w:space="0" w:color="auto"/>
                    <w:left w:val="none" w:sz="0" w:space="0" w:color="auto"/>
                    <w:bottom w:val="none" w:sz="0" w:space="0" w:color="auto"/>
                    <w:right w:val="none" w:sz="0" w:space="0" w:color="auto"/>
                  </w:divBdr>
                  <w:divsChild>
                    <w:div w:id="869227241">
                      <w:marLeft w:val="150"/>
                      <w:marRight w:val="150"/>
                      <w:marTop w:val="0"/>
                      <w:marBottom w:val="0"/>
                      <w:divBdr>
                        <w:top w:val="none" w:sz="0" w:space="0" w:color="auto"/>
                        <w:left w:val="none" w:sz="0" w:space="0" w:color="auto"/>
                        <w:bottom w:val="none" w:sz="0" w:space="0" w:color="auto"/>
                        <w:right w:val="none" w:sz="0" w:space="0" w:color="auto"/>
                      </w:divBdr>
                      <w:divsChild>
                        <w:div w:id="682980431">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ckhill.kent.sch.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618</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Brockhill Park Performing Arts College</vt:lpstr>
    </vt:vector>
  </TitlesOfParts>
  <Company>RM Network: Build 12</Company>
  <LinksUpToDate>false</LinksUpToDate>
  <CharactersWithSpaces>4293</CharactersWithSpaces>
  <SharedDoc>false</SharedDoc>
  <HLinks>
    <vt:vector size="12" baseType="variant">
      <vt:variant>
        <vt:i4>4522004</vt:i4>
      </vt:variant>
      <vt:variant>
        <vt:i4>3</vt:i4>
      </vt:variant>
      <vt:variant>
        <vt:i4>0</vt:i4>
      </vt:variant>
      <vt:variant>
        <vt:i4>5</vt:i4>
      </vt:variant>
      <vt:variant>
        <vt:lpwstr>http://www.brockhill.kent.sch.uk/</vt:lpwstr>
      </vt:variant>
      <vt:variant>
        <vt:lpwstr/>
      </vt:variant>
      <vt:variant>
        <vt:i4>7536716</vt:i4>
      </vt:variant>
      <vt:variant>
        <vt:i4>0</vt:i4>
      </vt:variant>
      <vt:variant>
        <vt:i4>0</vt:i4>
      </vt:variant>
      <vt:variant>
        <vt:i4>5</vt:i4>
      </vt:variant>
      <vt:variant>
        <vt:lpwstr>mailto:alyng@brockhill.kent.sch.uk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Brockhill Park Performing Arts College</dc:title>
  <dc:creator>alyng</dc:creator>
  <cp:lastModifiedBy>lmaxwell</cp:lastModifiedBy>
  <cp:revision>2</cp:revision>
  <cp:lastPrinted>2022-11-30T14:53:00Z</cp:lastPrinted>
  <dcterms:created xsi:type="dcterms:W3CDTF">2022-12-16T14:37:00Z</dcterms:created>
  <dcterms:modified xsi:type="dcterms:W3CDTF">2022-12-16T14:37:00Z</dcterms:modified>
</cp:coreProperties>
</file>