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F12E" w14:textId="02C34FAC" w:rsidR="00D82D59" w:rsidRPr="0051688C" w:rsidRDefault="00D82D59" w:rsidP="0051688C">
      <w:pPr>
        <w:pStyle w:val="NoSpacing"/>
        <w:rPr>
          <w:rFonts w:ascii="Arial" w:hAnsi="Arial" w:cs="Arial"/>
          <w:color w:val="000000"/>
          <w:sz w:val="28"/>
          <w:szCs w:val="28"/>
        </w:rPr>
      </w:pPr>
      <w:r w:rsidRPr="0051688C">
        <w:rPr>
          <w:rFonts w:ascii="Arial" w:hAnsi="Arial" w:cs="Arial"/>
          <w:noProof/>
          <w:sz w:val="28"/>
          <w:szCs w:val="28"/>
        </w:rPr>
        <w:drawing>
          <wp:anchor distT="0" distB="0" distL="114300" distR="114300" simplePos="0" relativeHeight="251658240" behindDoc="0" locked="0" layoutInCell="1" allowOverlap="1" wp14:anchorId="2A6C047D" wp14:editId="0CF5038F">
            <wp:simplePos x="0" y="0"/>
            <wp:positionH relativeFrom="margin">
              <wp:posOffset>4867275</wp:posOffset>
            </wp:positionH>
            <wp:positionV relativeFrom="paragraph">
              <wp:posOffset>-302260</wp:posOffset>
            </wp:positionV>
            <wp:extent cx="1220135" cy="1323975"/>
            <wp:effectExtent l="0" t="0" r="0" b="0"/>
            <wp:wrapNone/>
            <wp:docPr id="1" name="Picture 1" descr="C:\Users\G.Mitchell\AppData\Local\Microsoft\Windows\INetCache\Content.MSO\4EF7D2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itchell\AppData\Local\Microsoft\Windows\INetCache\Content.MSO\4EF7D29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013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88C">
        <w:rPr>
          <w:rStyle w:val="normaltextrun"/>
          <w:rFonts w:ascii="Arial" w:hAnsi="Arial" w:cs="Arial"/>
          <w:b/>
          <w:bCs/>
          <w:color w:val="00B050"/>
          <w:sz w:val="28"/>
          <w:szCs w:val="28"/>
        </w:rPr>
        <w:t>Trinity Academy</w:t>
      </w:r>
      <w:r w:rsidR="00195038" w:rsidRPr="0051688C">
        <w:rPr>
          <w:rStyle w:val="normaltextrun"/>
          <w:rFonts w:ascii="Arial" w:hAnsi="Arial" w:cs="Arial"/>
          <w:b/>
          <w:bCs/>
          <w:color w:val="00B050"/>
          <w:sz w:val="28"/>
          <w:szCs w:val="28"/>
        </w:rPr>
        <w:t xml:space="preserve"> </w:t>
      </w:r>
      <w:r w:rsidRPr="0051688C">
        <w:rPr>
          <w:rStyle w:val="normaltextrun"/>
          <w:rFonts w:ascii="Arial" w:hAnsi="Arial" w:cs="Arial"/>
          <w:b/>
          <w:bCs/>
          <w:color w:val="00B050"/>
          <w:sz w:val="28"/>
          <w:szCs w:val="28"/>
        </w:rPr>
        <w:t>Halifax</w:t>
      </w:r>
    </w:p>
    <w:p w14:paraId="23E718FA" w14:textId="77777777" w:rsidR="00D82D59" w:rsidRPr="0051688C" w:rsidRDefault="00D82D59" w:rsidP="0051688C">
      <w:pPr>
        <w:pStyle w:val="NoSpacing"/>
        <w:rPr>
          <w:rFonts w:ascii="Arial" w:hAnsi="Arial" w:cs="Arial"/>
          <w:color w:val="000000"/>
          <w:sz w:val="28"/>
          <w:szCs w:val="28"/>
        </w:rPr>
      </w:pPr>
    </w:p>
    <w:p w14:paraId="73B5E930" w14:textId="65289FC9" w:rsidR="00D82D59" w:rsidRPr="0051688C" w:rsidRDefault="00471C88" w:rsidP="0051688C">
      <w:pPr>
        <w:pStyle w:val="NoSpacing"/>
        <w:rPr>
          <w:rStyle w:val="normaltextrun"/>
          <w:rFonts w:ascii="Arial" w:hAnsi="Arial" w:cs="Arial"/>
          <w:b/>
          <w:bCs/>
          <w:color w:val="00B050"/>
          <w:sz w:val="28"/>
          <w:szCs w:val="28"/>
        </w:rPr>
      </w:pPr>
      <w:r w:rsidRPr="0051688C">
        <w:rPr>
          <w:rStyle w:val="normaltextrun"/>
          <w:rFonts w:ascii="Arial" w:hAnsi="Arial" w:cs="Arial"/>
          <w:b/>
          <w:bCs/>
          <w:color w:val="00B050"/>
          <w:sz w:val="28"/>
          <w:szCs w:val="28"/>
        </w:rPr>
        <w:t xml:space="preserve">Teacher of </w:t>
      </w:r>
      <w:r w:rsidR="7068A8C1" w:rsidRPr="0051688C">
        <w:rPr>
          <w:rStyle w:val="normaltextrun"/>
          <w:rFonts w:ascii="Arial" w:hAnsi="Arial" w:cs="Arial"/>
          <w:b/>
          <w:bCs/>
          <w:color w:val="00B050"/>
          <w:sz w:val="28"/>
          <w:szCs w:val="28"/>
        </w:rPr>
        <w:t xml:space="preserve">Religious Studies </w:t>
      </w:r>
    </w:p>
    <w:p w14:paraId="24BFD1C5" w14:textId="77777777" w:rsidR="00D82D59" w:rsidRPr="0051688C" w:rsidRDefault="00D82D59" w:rsidP="0051688C">
      <w:pPr>
        <w:pStyle w:val="NoSpacing"/>
        <w:rPr>
          <w:rFonts w:ascii="Arial" w:hAnsi="Arial" w:cs="Arial"/>
          <w:color w:val="000000"/>
          <w:sz w:val="28"/>
          <w:szCs w:val="28"/>
        </w:rPr>
      </w:pPr>
    </w:p>
    <w:p w14:paraId="6DDF4BCE" w14:textId="1D66C260" w:rsidR="00D82D59" w:rsidRPr="0051688C" w:rsidRDefault="00D82D59" w:rsidP="0051688C">
      <w:pPr>
        <w:pStyle w:val="NoSpacing"/>
        <w:rPr>
          <w:rStyle w:val="normaltextrun"/>
          <w:rFonts w:ascii="Arial" w:hAnsi="Arial" w:cs="Arial"/>
          <w:b/>
          <w:bCs/>
          <w:color w:val="00B050"/>
          <w:sz w:val="24"/>
          <w:szCs w:val="24"/>
        </w:rPr>
      </w:pPr>
      <w:r w:rsidRPr="0051688C">
        <w:rPr>
          <w:rStyle w:val="normaltextrun"/>
          <w:rFonts w:ascii="Arial" w:hAnsi="Arial" w:cs="Arial"/>
          <w:b/>
          <w:bCs/>
          <w:color w:val="00B050"/>
          <w:sz w:val="24"/>
          <w:szCs w:val="24"/>
        </w:rPr>
        <w:t>M</w:t>
      </w:r>
      <w:r w:rsidR="005C7945" w:rsidRPr="0051688C">
        <w:rPr>
          <w:rStyle w:val="normaltextrun"/>
          <w:rFonts w:ascii="Arial" w:hAnsi="Arial" w:cs="Arial"/>
          <w:b/>
          <w:bCs/>
          <w:color w:val="00B050"/>
          <w:sz w:val="24"/>
          <w:szCs w:val="24"/>
        </w:rPr>
        <w:t xml:space="preserve">ain </w:t>
      </w:r>
      <w:r w:rsidR="0051688C">
        <w:rPr>
          <w:rStyle w:val="normaltextrun"/>
          <w:rFonts w:ascii="Arial" w:hAnsi="Arial" w:cs="Arial"/>
          <w:b/>
          <w:bCs/>
          <w:color w:val="00B050"/>
          <w:sz w:val="24"/>
          <w:szCs w:val="24"/>
        </w:rPr>
        <w:t>P</w:t>
      </w:r>
      <w:r w:rsidR="005C7945" w:rsidRPr="0051688C">
        <w:rPr>
          <w:rStyle w:val="normaltextrun"/>
          <w:rFonts w:ascii="Arial" w:hAnsi="Arial" w:cs="Arial"/>
          <w:b/>
          <w:bCs/>
          <w:color w:val="00B050"/>
          <w:sz w:val="24"/>
          <w:szCs w:val="24"/>
        </w:rPr>
        <w:t>ay Range</w:t>
      </w:r>
      <w:r w:rsidRPr="0051688C">
        <w:rPr>
          <w:rStyle w:val="normaltextrun"/>
          <w:rFonts w:ascii="Arial" w:hAnsi="Arial" w:cs="Arial"/>
          <w:b/>
          <w:bCs/>
          <w:color w:val="00B050"/>
          <w:sz w:val="24"/>
          <w:szCs w:val="24"/>
        </w:rPr>
        <w:t xml:space="preserve"> / U</w:t>
      </w:r>
      <w:r w:rsidR="005C7945" w:rsidRPr="0051688C">
        <w:rPr>
          <w:rStyle w:val="normaltextrun"/>
          <w:rFonts w:ascii="Arial" w:hAnsi="Arial" w:cs="Arial"/>
          <w:b/>
          <w:bCs/>
          <w:color w:val="00B050"/>
          <w:sz w:val="24"/>
          <w:szCs w:val="24"/>
        </w:rPr>
        <w:t>pper Pay Range</w:t>
      </w:r>
    </w:p>
    <w:p w14:paraId="75FEA733" w14:textId="6819A5D7" w:rsidR="00E55323" w:rsidRPr="0051688C" w:rsidRDefault="00E55323" w:rsidP="0051688C">
      <w:pPr>
        <w:pStyle w:val="NoSpacing"/>
        <w:rPr>
          <w:rFonts w:ascii="Arial" w:eastAsia="Times New Roman" w:hAnsi="Arial" w:cs="Arial"/>
          <w:lang w:eastAsia="en-GB"/>
        </w:rPr>
      </w:pPr>
    </w:p>
    <w:p w14:paraId="0A51E747" w14:textId="29C48261" w:rsidR="46E31211" w:rsidRPr="0051688C" w:rsidRDefault="46E31211" w:rsidP="0051688C">
      <w:pPr>
        <w:pStyle w:val="NoSpacing"/>
        <w:rPr>
          <w:rFonts w:ascii="Arial" w:eastAsia="Arial" w:hAnsi="Arial" w:cs="Arial"/>
          <w:color w:val="000000" w:themeColor="text1"/>
        </w:rPr>
      </w:pPr>
      <w:r w:rsidRPr="0051688C">
        <w:rPr>
          <w:rStyle w:val="normaltextrun"/>
          <w:rFonts w:ascii="Arial" w:eastAsia="Arial" w:hAnsi="Arial" w:cs="Arial"/>
          <w:color w:val="000000" w:themeColor="text1"/>
        </w:rPr>
        <w:t>Trinity Academy Halifax is the outstanding 2013 and 2023 flagship school in the Trinity Multi-Academy Trust and the lead school in the Trinity Institute of Education.</w:t>
      </w:r>
      <w:r w:rsidR="008E2254">
        <w:rPr>
          <w:rStyle w:val="normaltextrun"/>
          <w:rFonts w:ascii="Arial" w:eastAsia="Arial" w:hAnsi="Arial" w:cs="Arial"/>
          <w:color w:val="000000" w:themeColor="text1"/>
        </w:rPr>
        <w:t xml:space="preserve"> </w:t>
      </w:r>
      <w:r w:rsidRPr="0051688C">
        <w:rPr>
          <w:rStyle w:val="normaltextrun"/>
          <w:rFonts w:ascii="Arial" w:eastAsia="Arial" w:hAnsi="Arial" w:cs="Arial"/>
          <w:color w:val="000000" w:themeColor="text1"/>
        </w:rPr>
        <w:t xml:space="preserve"> In 2019 the academy was awarded the World Class Schools quality mark, and we have proudly been reaccredited this in 2022. </w:t>
      </w:r>
      <w:r w:rsidR="008E2254">
        <w:rPr>
          <w:rStyle w:val="normaltextrun"/>
          <w:rFonts w:ascii="Arial" w:eastAsia="Arial" w:hAnsi="Arial" w:cs="Arial"/>
          <w:color w:val="000000" w:themeColor="text1"/>
        </w:rPr>
        <w:t xml:space="preserve"> </w:t>
      </w:r>
      <w:r w:rsidRPr="0051688C">
        <w:rPr>
          <w:rStyle w:val="normaltextrun"/>
          <w:rFonts w:ascii="Arial" w:eastAsia="Arial" w:hAnsi="Arial" w:cs="Arial"/>
          <w:color w:val="000000" w:themeColor="text1"/>
        </w:rPr>
        <w:t>The latest Ofsted report highlights:</w:t>
      </w:r>
    </w:p>
    <w:p w14:paraId="39532868" w14:textId="573BC522" w:rsidR="46E31211" w:rsidRPr="0051688C" w:rsidRDefault="46E31211" w:rsidP="0051688C">
      <w:pPr>
        <w:pStyle w:val="NoSpacing"/>
        <w:rPr>
          <w:rFonts w:ascii="Arial" w:eastAsia="Arial" w:hAnsi="Arial" w:cs="Arial"/>
          <w:color w:val="000000" w:themeColor="text1"/>
        </w:rPr>
      </w:pPr>
      <w:r w:rsidRPr="0051688C">
        <w:rPr>
          <w:rFonts w:ascii="Arial" w:eastAsia="Arial" w:hAnsi="Arial" w:cs="Arial"/>
          <w:color w:val="000000" w:themeColor="text1"/>
        </w:rPr>
        <w:t xml:space="preserve"> </w:t>
      </w:r>
    </w:p>
    <w:p w14:paraId="23AC40FF" w14:textId="21C1F86F" w:rsidR="46E31211" w:rsidRPr="0051688C" w:rsidRDefault="46E31211" w:rsidP="0051688C">
      <w:pPr>
        <w:pStyle w:val="NoSpacing"/>
        <w:numPr>
          <w:ilvl w:val="0"/>
          <w:numId w:val="7"/>
        </w:numPr>
        <w:rPr>
          <w:rFonts w:ascii="Arial" w:eastAsia="Arial" w:hAnsi="Arial" w:cs="Arial"/>
          <w:color w:val="000000" w:themeColor="text1"/>
        </w:rPr>
      </w:pPr>
      <w:r w:rsidRPr="0051688C">
        <w:rPr>
          <w:rFonts w:ascii="Arial" w:eastAsia="Arial" w:hAnsi="Arial" w:cs="Arial"/>
          <w:color w:val="000000" w:themeColor="text1"/>
        </w:rPr>
        <w:t>Pupils are extremely well behaved.</w:t>
      </w:r>
    </w:p>
    <w:p w14:paraId="1CAB539B" w14:textId="69989F57" w:rsidR="46E31211" w:rsidRPr="0051688C" w:rsidRDefault="46E31211" w:rsidP="0051688C">
      <w:pPr>
        <w:pStyle w:val="NoSpacing"/>
        <w:numPr>
          <w:ilvl w:val="0"/>
          <w:numId w:val="7"/>
        </w:numPr>
        <w:rPr>
          <w:rFonts w:ascii="Arial" w:eastAsia="Arial" w:hAnsi="Arial" w:cs="Arial"/>
          <w:color w:val="000000" w:themeColor="text1"/>
        </w:rPr>
      </w:pPr>
      <w:r w:rsidRPr="0051688C">
        <w:rPr>
          <w:rFonts w:ascii="Arial" w:eastAsia="Arial" w:hAnsi="Arial" w:cs="Arial"/>
          <w:color w:val="000000" w:themeColor="text1"/>
        </w:rPr>
        <w:t>Pupils’ personal development is central to the school’s ethos.</w:t>
      </w:r>
    </w:p>
    <w:p w14:paraId="6831FF03" w14:textId="7C9A43BF" w:rsidR="46E31211" w:rsidRPr="0051688C" w:rsidRDefault="46E31211" w:rsidP="0051688C">
      <w:pPr>
        <w:pStyle w:val="NoSpacing"/>
        <w:numPr>
          <w:ilvl w:val="0"/>
          <w:numId w:val="7"/>
        </w:numPr>
        <w:rPr>
          <w:rFonts w:ascii="Arial" w:eastAsia="Arial" w:hAnsi="Arial" w:cs="Arial"/>
          <w:color w:val="000000" w:themeColor="text1"/>
        </w:rPr>
      </w:pPr>
      <w:r w:rsidRPr="0051688C">
        <w:rPr>
          <w:rFonts w:ascii="Arial" w:eastAsia="Arial" w:hAnsi="Arial" w:cs="Arial"/>
          <w:color w:val="000000" w:themeColor="text1"/>
        </w:rPr>
        <w:t xml:space="preserve">Leaders provide a sharply honed professional development programme for staff that enables them to excel in their </w:t>
      </w:r>
      <w:proofErr w:type="gramStart"/>
      <w:r w:rsidRPr="0051688C">
        <w:rPr>
          <w:rFonts w:ascii="Arial" w:eastAsia="Arial" w:hAnsi="Arial" w:cs="Arial"/>
          <w:color w:val="000000" w:themeColor="text1"/>
        </w:rPr>
        <w:t>work</w:t>
      </w:r>
      <w:proofErr w:type="gramEnd"/>
      <w:r w:rsidRPr="0051688C">
        <w:rPr>
          <w:rFonts w:ascii="Arial" w:eastAsia="Arial" w:hAnsi="Arial" w:cs="Arial"/>
          <w:color w:val="000000" w:themeColor="text1"/>
        </w:rPr>
        <w:t xml:space="preserve"> and which promotes their wider development.</w:t>
      </w:r>
    </w:p>
    <w:p w14:paraId="06ADCFF0" w14:textId="24C430D3" w:rsidR="46E31211" w:rsidRPr="0051688C" w:rsidRDefault="46E31211" w:rsidP="0051688C">
      <w:pPr>
        <w:pStyle w:val="NoSpacing"/>
        <w:numPr>
          <w:ilvl w:val="0"/>
          <w:numId w:val="7"/>
        </w:numPr>
        <w:rPr>
          <w:rFonts w:ascii="Arial" w:eastAsia="Arial" w:hAnsi="Arial" w:cs="Arial"/>
          <w:color w:val="000000" w:themeColor="text1"/>
        </w:rPr>
      </w:pPr>
      <w:r w:rsidRPr="0051688C">
        <w:rPr>
          <w:rFonts w:ascii="Arial" w:eastAsia="Arial" w:hAnsi="Arial" w:cs="Arial"/>
          <w:color w:val="000000" w:themeColor="text1"/>
        </w:rPr>
        <w:t>Staff feel that leaders are considerate of their workload and well-being. They are proud to work at the school.</w:t>
      </w:r>
    </w:p>
    <w:p w14:paraId="3C048BC0" w14:textId="737E09D7" w:rsidR="627A6CDA" w:rsidRPr="0051688C" w:rsidRDefault="627A6CDA" w:rsidP="0051688C">
      <w:pPr>
        <w:pStyle w:val="NoSpacing"/>
        <w:rPr>
          <w:rFonts w:ascii="Arial" w:eastAsia="Arial" w:hAnsi="Arial" w:cs="Arial"/>
          <w:color w:val="000000" w:themeColor="text1"/>
        </w:rPr>
      </w:pPr>
    </w:p>
    <w:p w14:paraId="48F7DA12" w14:textId="39F2FA95" w:rsidR="46E31211" w:rsidRPr="0051688C" w:rsidRDefault="46E31211" w:rsidP="0051688C">
      <w:pPr>
        <w:pStyle w:val="NoSpacing"/>
        <w:rPr>
          <w:rFonts w:ascii="Arial" w:eastAsia="Arial" w:hAnsi="Arial" w:cs="Arial"/>
          <w:color w:val="000000" w:themeColor="text1"/>
        </w:rPr>
      </w:pPr>
      <w:r w:rsidRPr="0051688C">
        <w:rPr>
          <w:rFonts w:ascii="Arial" w:eastAsia="Arial" w:hAnsi="Arial" w:cs="Arial"/>
          <w:color w:val="000000" w:themeColor="text1"/>
        </w:rPr>
        <w:t xml:space="preserve">The academy has a relentless focus on improving and being the very best we can be for students in our care.  Our vision is to inspire </w:t>
      </w:r>
      <w:proofErr w:type="gramStart"/>
      <w:r w:rsidRPr="0051688C">
        <w:rPr>
          <w:rFonts w:ascii="Arial" w:eastAsia="Arial" w:hAnsi="Arial" w:cs="Arial"/>
          <w:color w:val="000000" w:themeColor="text1"/>
        </w:rPr>
        <w:t>each and every</w:t>
      </w:r>
      <w:proofErr w:type="gramEnd"/>
      <w:r w:rsidRPr="0051688C">
        <w:rPr>
          <w:rFonts w:ascii="Arial" w:eastAsia="Arial" w:hAnsi="Arial" w:cs="Arial"/>
          <w:color w:val="000000" w:themeColor="text1"/>
        </w:rPr>
        <w:t xml:space="preserve"> student to achieve their potential through high-quality teaching, provided within an environment led by our Christian values.</w:t>
      </w:r>
    </w:p>
    <w:p w14:paraId="47F0B9AB" w14:textId="76F8766A" w:rsidR="627A6CDA" w:rsidRPr="0051688C" w:rsidRDefault="627A6CDA" w:rsidP="0051688C">
      <w:pPr>
        <w:pStyle w:val="NoSpacing"/>
        <w:rPr>
          <w:rFonts w:ascii="Arial" w:eastAsia="Arial" w:hAnsi="Arial" w:cs="Arial"/>
          <w:color w:val="000000" w:themeColor="text1"/>
        </w:rPr>
      </w:pPr>
    </w:p>
    <w:p w14:paraId="565AEA66" w14:textId="7DA49AB6" w:rsidR="46E31211" w:rsidRPr="0051688C" w:rsidRDefault="46E31211" w:rsidP="0051688C">
      <w:pPr>
        <w:pStyle w:val="NoSpacing"/>
        <w:rPr>
          <w:rFonts w:ascii="Arial" w:eastAsia="Arial" w:hAnsi="Arial" w:cs="Arial"/>
          <w:color w:val="000000" w:themeColor="text1"/>
        </w:rPr>
      </w:pPr>
      <w:r w:rsidRPr="0051688C">
        <w:rPr>
          <w:rStyle w:val="normaltextrun"/>
          <w:rFonts w:ascii="Arial" w:eastAsia="Arial" w:hAnsi="Arial" w:cs="Arial"/>
          <w:color w:val="000000" w:themeColor="text1"/>
        </w:rPr>
        <w:t xml:space="preserve">We are currently looking for a dynamic, passionate and inspirational Teacher of </w:t>
      </w:r>
      <w:r w:rsidR="2EEC4E9E" w:rsidRPr="0051688C">
        <w:rPr>
          <w:rStyle w:val="normaltextrun"/>
          <w:rFonts w:ascii="Arial" w:eastAsia="Arial" w:hAnsi="Arial" w:cs="Arial"/>
          <w:color w:val="000000" w:themeColor="text1"/>
        </w:rPr>
        <w:t>RS</w:t>
      </w:r>
      <w:r w:rsidRPr="0051688C">
        <w:rPr>
          <w:rStyle w:val="normaltextrun"/>
          <w:rFonts w:ascii="Arial" w:eastAsia="Arial" w:hAnsi="Arial" w:cs="Arial"/>
          <w:color w:val="000000" w:themeColor="text1"/>
        </w:rPr>
        <w:t xml:space="preserve">, who has excellent subject knowledge and </w:t>
      </w:r>
      <w:proofErr w:type="gramStart"/>
      <w:r w:rsidRPr="0051688C">
        <w:rPr>
          <w:rStyle w:val="normaltextrun"/>
          <w:rFonts w:ascii="Arial" w:eastAsia="Arial" w:hAnsi="Arial" w:cs="Arial"/>
          <w:color w:val="000000" w:themeColor="text1"/>
        </w:rPr>
        <w:t>is able to</w:t>
      </w:r>
      <w:proofErr w:type="gramEnd"/>
      <w:r w:rsidRPr="0051688C">
        <w:rPr>
          <w:rStyle w:val="normaltextrun"/>
          <w:rFonts w:ascii="Arial" w:eastAsia="Arial" w:hAnsi="Arial" w:cs="Arial"/>
          <w:color w:val="000000" w:themeColor="text1"/>
        </w:rPr>
        <w:t xml:space="preserve"> contribute to continued improvements in progress and student attainment. </w:t>
      </w:r>
      <w:r w:rsidR="008E2254">
        <w:rPr>
          <w:rStyle w:val="normaltextrun"/>
          <w:rFonts w:ascii="Arial" w:eastAsia="Arial" w:hAnsi="Arial" w:cs="Arial"/>
          <w:color w:val="000000" w:themeColor="text1"/>
        </w:rPr>
        <w:t xml:space="preserve"> </w:t>
      </w:r>
      <w:r w:rsidRPr="0051688C">
        <w:rPr>
          <w:rStyle w:val="normaltextrun"/>
          <w:rFonts w:ascii="Arial" w:eastAsia="Arial" w:hAnsi="Arial" w:cs="Arial"/>
          <w:color w:val="000000" w:themeColor="text1"/>
        </w:rPr>
        <w:t>This role would suit either an Early Career Teacher who is an excellent practitioner, or an experienced practitioner looking for a new challenge.</w:t>
      </w:r>
    </w:p>
    <w:p w14:paraId="7576DDBB" w14:textId="71070AD9" w:rsidR="627A6CDA" w:rsidRPr="0051688C" w:rsidRDefault="627A6CDA" w:rsidP="0051688C">
      <w:pPr>
        <w:pStyle w:val="NoSpacing"/>
        <w:rPr>
          <w:rFonts w:ascii="Arial" w:eastAsia="Arial" w:hAnsi="Arial" w:cs="Arial"/>
          <w:color w:val="000000" w:themeColor="text1"/>
        </w:rPr>
      </w:pPr>
    </w:p>
    <w:p w14:paraId="16126F3C" w14:textId="2E8F734B" w:rsidR="46E31211" w:rsidRPr="0051688C" w:rsidRDefault="46E31211" w:rsidP="0051688C">
      <w:pPr>
        <w:pStyle w:val="NoSpacing"/>
        <w:rPr>
          <w:rFonts w:ascii="Arial" w:eastAsia="Arial" w:hAnsi="Arial" w:cs="Arial"/>
          <w:color w:val="000000" w:themeColor="text1"/>
        </w:rPr>
      </w:pPr>
      <w:r w:rsidRPr="0051688C">
        <w:rPr>
          <w:rStyle w:val="normaltextrun"/>
          <w:rFonts w:ascii="Arial" w:eastAsia="Arial" w:hAnsi="Arial" w:cs="Arial"/>
          <w:color w:val="000000" w:themeColor="text1"/>
        </w:rPr>
        <w:t>Trinity Multi Academy Trust is a forward thinking, vibrant and growing trust, currently comprising of 11 academies including secondary, primary and post-16 and we have plans to grow even further in the future.</w:t>
      </w:r>
    </w:p>
    <w:p w14:paraId="136BD422" w14:textId="77777777" w:rsidR="00D82D59" w:rsidRPr="0051688C" w:rsidRDefault="00D82D59" w:rsidP="0051688C">
      <w:pPr>
        <w:pStyle w:val="NoSpacing"/>
        <w:rPr>
          <w:rStyle w:val="eop"/>
          <w:rFonts w:ascii="Arial" w:hAnsi="Arial" w:cs="Arial"/>
          <w:color w:val="000000"/>
          <w:shd w:val="clear" w:color="auto" w:fill="FFFFFF"/>
        </w:rPr>
      </w:pPr>
    </w:p>
    <w:p w14:paraId="42B9FD31" w14:textId="0C10FB86" w:rsidR="627A6CDA" w:rsidRPr="00CC3ED1" w:rsidRDefault="00D82D59" w:rsidP="0051688C">
      <w:pPr>
        <w:pStyle w:val="NoSpacing"/>
        <w:rPr>
          <w:rFonts w:ascii="Arial" w:eastAsia="Calibri" w:hAnsi="Arial" w:cs="Arial"/>
          <w:b/>
          <w:bCs/>
          <w:color w:val="000000" w:themeColor="text1"/>
        </w:rPr>
      </w:pPr>
      <w:r w:rsidRPr="0051688C">
        <w:rPr>
          <w:rFonts w:ascii="Arial" w:hAnsi="Arial" w:cs="Arial"/>
          <w:b/>
          <w:bCs/>
        </w:rPr>
        <w:t>What can we offer you?</w:t>
      </w:r>
    </w:p>
    <w:p w14:paraId="44DDC1E6" w14:textId="499FCDDB" w:rsidR="3504A07F" w:rsidRPr="0051688C" w:rsidRDefault="3504A07F" w:rsidP="0051688C">
      <w:pPr>
        <w:pStyle w:val="NoSpacing"/>
        <w:numPr>
          <w:ilvl w:val="0"/>
          <w:numId w:val="8"/>
        </w:numPr>
        <w:rPr>
          <w:rFonts w:ascii="Arial" w:eastAsia="Arial" w:hAnsi="Arial" w:cs="Arial"/>
          <w:color w:val="000000" w:themeColor="text1"/>
        </w:rPr>
      </w:pPr>
      <w:r w:rsidRPr="0051688C">
        <w:rPr>
          <w:rFonts w:ascii="Arial" w:eastAsia="Arial" w:hAnsi="Arial" w:cs="Arial"/>
          <w:color w:val="000000" w:themeColor="text1"/>
        </w:rPr>
        <w:t>A chance to change the lives of young people from deprived socio-economic backgrounds.</w:t>
      </w:r>
    </w:p>
    <w:p w14:paraId="070B0F23" w14:textId="31DF4AC4" w:rsidR="3504A07F" w:rsidRPr="0051688C" w:rsidRDefault="3504A07F" w:rsidP="0051688C">
      <w:pPr>
        <w:pStyle w:val="NoSpacing"/>
        <w:numPr>
          <w:ilvl w:val="0"/>
          <w:numId w:val="8"/>
        </w:numPr>
        <w:rPr>
          <w:rFonts w:ascii="Arial" w:eastAsia="Arial" w:hAnsi="Arial" w:cs="Arial"/>
          <w:color w:val="000000" w:themeColor="text1"/>
          <w:lang w:val="en-US"/>
        </w:rPr>
      </w:pPr>
      <w:r w:rsidRPr="0051688C">
        <w:rPr>
          <w:rFonts w:ascii="Arial" w:eastAsia="Arial" w:hAnsi="Arial" w:cs="Arial"/>
          <w:color w:val="000000" w:themeColor="text1"/>
        </w:rPr>
        <w:t>Full support from a dedicated and visible team of senior leaders and pastoral managers.</w:t>
      </w:r>
    </w:p>
    <w:p w14:paraId="206DDF1D" w14:textId="44654B72" w:rsidR="3504A07F" w:rsidRPr="0051688C" w:rsidRDefault="3504A07F" w:rsidP="0051688C">
      <w:pPr>
        <w:pStyle w:val="NoSpacing"/>
        <w:numPr>
          <w:ilvl w:val="0"/>
          <w:numId w:val="8"/>
        </w:numPr>
        <w:rPr>
          <w:rFonts w:ascii="Arial" w:eastAsia="Arial" w:hAnsi="Arial" w:cs="Arial"/>
          <w:color w:val="000000" w:themeColor="text1"/>
          <w:lang w:val="en-US"/>
        </w:rPr>
      </w:pPr>
      <w:r w:rsidRPr="0051688C">
        <w:rPr>
          <w:rFonts w:ascii="Arial" w:eastAsia="Arial" w:hAnsi="Arial" w:cs="Arial"/>
          <w:color w:val="000000" w:themeColor="text1"/>
        </w:rPr>
        <w:t>Outstanding student behaviour with a first-class behaviour for learning system meaning teachers can teach and students can learn.</w:t>
      </w:r>
    </w:p>
    <w:p w14:paraId="07935117" w14:textId="6EF7038B" w:rsidR="3504A07F" w:rsidRPr="0051688C" w:rsidRDefault="3504A07F" w:rsidP="0051688C">
      <w:pPr>
        <w:pStyle w:val="NoSpacing"/>
        <w:numPr>
          <w:ilvl w:val="0"/>
          <w:numId w:val="8"/>
        </w:numPr>
        <w:rPr>
          <w:rFonts w:ascii="Arial" w:eastAsia="Arial" w:hAnsi="Arial" w:cs="Arial"/>
          <w:color w:val="000000" w:themeColor="text1"/>
          <w:lang w:val="en-US"/>
        </w:rPr>
      </w:pPr>
      <w:r w:rsidRPr="0051688C">
        <w:rPr>
          <w:rFonts w:ascii="Arial" w:eastAsia="Arial" w:hAnsi="Arial" w:cs="Arial"/>
          <w:color w:val="000000" w:themeColor="text1"/>
        </w:rPr>
        <w:t xml:space="preserve">Excellent teaching resources and world class facilities. </w:t>
      </w:r>
    </w:p>
    <w:p w14:paraId="4B1CDF77" w14:textId="26EF0421" w:rsidR="3504A07F" w:rsidRPr="0051688C" w:rsidRDefault="3504A07F" w:rsidP="0051688C">
      <w:pPr>
        <w:pStyle w:val="NoSpacing"/>
        <w:numPr>
          <w:ilvl w:val="0"/>
          <w:numId w:val="8"/>
        </w:numPr>
        <w:rPr>
          <w:rFonts w:ascii="Arial" w:eastAsia="Arial" w:hAnsi="Arial" w:cs="Arial"/>
          <w:color w:val="000000" w:themeColor="text1"/>
          <w:lang w:val="en-US"/>
        </w:rPr>
      </w:pPr>
      <w:r w:rsidRPr="0051688C">
        <w:rPr>
          <w:rFonts w:ascii="Arial" w:eastAsia="Arial" w:hAnsi="Arial" w:cs="Arial"/>
          <w:color w:val="000000" w:themeColor="text1"/>
        </w:rPr>
        <w:t>An excellent CPD package for staff, including a further comprehensive programme of professional development provided through the Trinity Institute of Education.</w:t>
      </w:r>
    </w:p>
    <w:p w14:paraId="7BBE331F" w14:textId="37D66707" w:rsidR="3504A07F" w:rsidRPr="0051688C" w:rsidRDefault="3504A07F" w:rsidP="0051688C">
      <w:pPr>
        <w:pStyle w:val="NoSpacing"/>
        <w:numPr>
          <w:ilvl w:val="0"/>
          <w:numId w:val="8"/>
        </w:numPr>
        <w:rPr>
          <w:rFonts w:ascii="Arial" w:eastAsia="Arial" w:hAnsi="Arial" w:cs="Arial"/>
          <w:color w:val="000000" w:themeColor="text1"/>
          <w:lang w:val="en-US"/>
        </w:rPr>
      </w:pPr>
      <w:r w:rsidRPr="0051688C">
        <w:rPr>
          <w:rFonts w:ascii="Arial" w:eastAsia="Arial" w:hAnsi="Arial" w:cs="Arial"/>
          <w:color w:val="000000" w:themeColor="text1"/>
        </w:rPr>
        <w:t>A meaningful approach to staff wellbeing enhanced by a range of staff benefits, including access to local government pension scheme, reduced cost health cover and cycle to work scheme.</w:t>
      </w:r>
    </w:p>
    <w:p w14:paraId="1BC94D09" w14:textId="77777777" w:rsidR="00D82D59" w:rsidRPr="0051688C" w:rsidRDefault="00D82D59" w:rsidP="0051688C">
      <w:pPr>
        <w:pStyle w:val="NoSpacing"/>
        <w:rPr>
          <w:rFonts w:ascii="Arial" w:hAnsi="Arial" w:cs="Arial"/>
        </w:rPr>
      </w:pPr>
    </w:p>
    <w:p w14:paraId="149D193B" w14:textId="08C6B6B2" w:rsidR="00D82D59" w:rsidRPr="0051688C" w:rsidRDefault="00D82D59" w:rsidP="0051688C">
      <w:pPr>
        <w:pStyle w:val="NoSpacing"/>
        <w:rPr>
          <w:rFonts w:ascii="Arial" w:eastAsia="Calibri" w:hAnsi="Arial" w:cs="Arial"/>
          <w:color w:val="000000"/>
        </w:rPr>
      </w:pPr>
      <w:r w:rsidRPr="0051688C">
        <w:rPr>
          <w:rFonts w:ascii="Arial" w:eastAsia="Calibri" w:hAnsi="Arial" w:cs="Arial"/>
          <w:color w:val="000000" w:themeColor="text1"/>
          <w:lang w:val="en-US"/>
        </w:rPr>
        <w:t xml:space="preserve">You must be fully committed to </w:t>
      </w:r>
      <w:proofErr w:type="spellStart"/>
      <w:r w:rsidRPr="0051688C">
        <w:rPr>
          <w:rFonts w:ascii="Arial" w:eastAsia="Calibri" w:hAnsi="Arial" w:cs="Arial"/>
          <w:color w:val="000000" w:themeColor="text1"/>
          <w:lang w:val="en-US"/>
        </w:rPr>
        <w:t>optimising</w:t>
      </w:r>
      <w:proofErr w:type="spellEnd"/>
      <w:r w:rsidRPr="0051688C">
        <w:rPr>
          <w:rFonts w:ascii="Arial" w:eastAsia="Calibri" w:hAnsi="Arial" w:cs="Arial"/>
          <w:color w:val="000000" w:themeColor="text1"/>
          <w:lang w:val="en-US"/>
        </w:rPr>
        <w:t xml:space="preserve"> the opportunities that are available to children and young people, secure in the knowledge that you will be joining the flagship academy that </w:t>
      </w:r>
      <w:r w:rsidRPr="0051688C">
        <w:rPr>
          <w:rFonts w:ascii="Arial" w:eastAsia="Calibri" w:hAnsi="Arial" w:cs="Arial"/>
          <w:color w:val="000000" w:themeColor="text1"/>
          <w:lang w:val="en-US"/>
        </w:rPr>
        <w:lastRenderedPageBreak/>
        <w:t>sets the standards for the schools that are part of an ambitious and forward-thinking academy trust.</w:t>
      </w:r>
    </w:p>
    <w:p w14:paraId="4A5B8B2D" w14:textId="34F72640" w:rsidR="00195038" w:rsidRPr="0051688C" w:rsidRDefault="00195038" w:rsidP="0051688C">
      <w:pPr>
        <w:pStyle w:val="NoSpacing"/>
        <w:rPr>
          <w:rFonts w:ascii="Arial" w:hAnsi="Arial" w:cs="Arial"/>
        </w:rPr>
      </w:pPr>
    </w:p>
    <w:p w14:paraId="3A3D51D8" w14:textId="2A6AA7C0" w:rsidR="10C72C2C" w:rsidRPr="0051688C" w:rsidRDefault="10C72C2C" w:rsidP="468CAA48">
      <w:pPr>
        <w:pStyle w:val="NoSpacing"/>
        <w:rPr>
          <w:rFonts w:ascii="Arial" w:eastAsia="Arial" w:hAnsi="Arial" w:cs="Arial"/>
          <w:color w:val="000000" w:themeColor="text1"/>
          <w:lang w:val="en-US"/>
        </w:rPr>
      </w:pPr>
      <w:r w:rsidRPr="468CAA48">
        <w:rPr>
          <w:rFonts w:ascii="Arial" w:eastAsia="Arial" w:hAnsi="Arial" w:cs="Arial"/>
          <w:b/>
          <w:bCs/>
          <w:color w:val="222222"/>
        </w:rPr>
        <w:t>Start date:</w:t>
      </w:r>
      <w:r w:rsidR="31EB59CC" w:rsidRPr="468CAA48">
        <w:rPr>
          <w:rFonts w:ascii="Arial" w:eastAsia="Arial" w:hAnsi="Arial" w:cs="Arial"/>
          <w:color w:val="222222"/>
        </w:rPr>
        <w:t xml:space="preserve"> </w:t>
      </w:r>
      <w:r w:rsidR="00CC3ED1">
        <w:rPr>
          <w:rFonts w:ascii="Arial" w:eastAsia="Arial" w:hAnsi="Arial" w:cs="Arial"/>
          <w:color w:val="222222"/>
        </w:rPr>
        <w:t xml:space="preserve">      </w:t>
      </w:r>
      <w:r w:rsidR="080EDD8A" w:rsidRPr="468CAA48">
        <w:rPr>
          <w:rFonts w:ascii="Arial" w:eastAsia="Arial" w:hAnsi="Arial" w:cs="Arial"/>
          <w:color w:val="222222"/>
        </w:rPr>
        <w:t xml:space="preserve">September 2026 </w:t>
      </w:r>
    </w:p>
    <w:p w14:paraId="720FD553" w14:textId="6A83D2DC" w:rsidR="10C72C2C" w:rsidRDefault="10C72C2C" w:rsidP="0051688C">
      <w:pPr>
        <w:pStyle w:val="NoSpacing"/>
        <w:rPr>
          <w:rFonts w:ascii="Arial" w:eastAsia="Arial" w:hAnsi="Arial" w:cs="Arial"/>
          <w:color w:val="222222"/>
        </w:rPr>
      </w:pPr>
      <w:r w:rsidRPr="468CAA48">
        <w:rPr>
          <w:rFonts w:ascii="Arial" w:eastAsia="Arial" w:hAnsi="Arial" w:cs="Arial"/>
          <w:b/>
          <w:bCs/>
          <w:color w:val="222222"/>
        </w:rPr>
        <w:t>Closing date:</w:t>
      </w:r>
      <w:r w:rsidR="4CCA4CBE" w:rsidRPr="468CAA48">
        <w:rPr>
          <w:rFonts w:ascii="Arial" w:eastAsia="Arial" w:hAnsi="Arial" w:cs="Arial"/>
          <w:color w:val="222222"/>
        </w:rPr>
        <w:t xml:space="preserve"> </w:t>
      </w:r>
      <w:r w:rsidR="00CC3ED1">
        <w:rPr>
          <w:rFonts w:ascii="Arial" w:eastAsia="Arial" w:hAnsi="Arial" w:cs="Arial"/>
          <w:color w:val="222222"/>
        </w:rPr>
        <w:t xml:space="preserve"> 8am; </w:t>
      </w:r>
      <w:r w:rsidR="55CACB31" w:rsidRPr="468CAA48">
        <w:rPr>
          <w:rFonts w:ascii="Arial" w:eastAsia="Arial" w:hAnsi="Arial" w:cs="Arial"/>
          <w:color w:val="222222"/>
        </w:rPr>
        <w:t>Monday</w:t>
      </w:r>
      <w:r w:rsidR="710165C4" w:rsidRPr="468CAA48">
        <w:rPr>
          <w:rFonts w:ascii="Arial" w:eastAsia="Arial" w:hAnsi="Arial" w:cs="Arial"/>
          <w:color w:val="222222"/>
        </w:rPr>
        <w:t xml:space="preserve"> </w:t>
      </w:r>
      <w:r w:rsidR="55CACB31" w:rsidRPr="468CAA48">
        <w:rPr>
          <w:rFonts w:ascii="Arial" w:eastAsia="Arial" w:hAnsi="Arial" w:cs="Arial"/>
          <w:color w:val="222222"/>
        </w:rPr>
        <w:t xml:space="preserve">19 January 2026 </w:t>
      </w:r>
    </w:p>
    <w:p w14:paraId="66276CC5" w14:textId="18F9872B" w:rsidR="0051688C" w:rsidRPr="0051688C" w:rsidRDefault="0051688C" w:rsidP="0051688C">
      <w:pPr>
        <w:pStyle w:val="NoSpacing"/>
        <w:rPr>
          <w:rFonts w:ascii="Arial" w:eastAsia="Arial" w:hAnsi="Arial" w:cs="Arial"/>
          <w:color w:val="222222"/>
          <w:lang w:val="en-US"/>
        </w:rPr>
      </w:pPr>
      <w:r w:rsidRPr="0051688C">
        <w:rPr>
          <w:rFonts w:ascii="Arial" w:eastAsia="Arial" w:hAnsi="Arial" w:cs="Arial"/>
          <w:b/>
          <w:bCs/>
          <w:color w:val="222222"/>
        </w:rPr>
        <w:t>Interviews:</w:t>
      </w:r>
      <w:r>
        <w:rPr>
          <w:rFonts w:ascii="Arial" w:eastAsia="Arial" w:hAnsi="Arial" w:cs="Arial"/>
          <w:color w:val="222222"/>
        </w:rPr>
        <w:t xml:space="preserve"> </w:t>
      </w:r>
      <w:r w:rsidR="00C0763C">
        <w:rPr>
          <w:rFonts w:ascii="Arial" w:eastAsia="Arial" w:hAnsi="Arial" w:cs="Arial"/>
          <w:color w:val="222222"/>
        </w:rPr>
        <w:t xml:space="preserve">     </w:t>
      </w:r>
      <w:r>
        <w:rPr>
          <w:rFonts w:ascii="Arial" w:eastAsia="Arial" w:hAnsi="Arial" w:cs="Arial"/>
          <w:color w:val="222222"/>
        </w:rPr>
        <w:t>To be confirmed</w:t>
      </w:r>
    </w:p>
    <w:p w14:paraId="6BF3875E" w14:textId="58EE5E8D" w:rsidR="003B6B8C" w:rsidRPr="0051688C" w:rsidRDefault="003B6B8C" w:rsidP="0051688C">
      <w:pPr>
        <w:pStyle w:val="NoSpacing"/>
        <w:rPr>
          <w:rFonts w:ascii="Arial" w:hAnsi="Arial" w:cs="Arial"/>
        </w:rPr>
      </w:pPr>
    </w:p>
    <w:p w14:paraId="7C7DEDC2" w14:textId="24C87B31" w:rsidR="79C948FA" w:rsidRDefault="79C948FA" w:rsidP="29A832E5">
      <w:pPr>
        <w:spacing w:line="276" w:lineRule="auto"/>
        <w:rPr>
          <w:rFonts w:ascii="Arial" w:eastAsia="Arial" w:hAnsi="Arial" w:cs="Arial"/>
          <w:b/>
          <w:bCs/>
          <w:lang w:val="en-US"/>
        </w:rPr>
      </w:pPr>
      <w:r w:rsidRPr="29A832E5">
        <w:rPr>
          <w:rFonts w:ascii="Arial" w:eastAsia="Arial" w:hAnsi="Arial" w:cs="Arial"/>
          <w:b/>
          <w:bCs/>
        </w:rPr>
        <w:t xml:space="preserve">Come and find out more about Trinity Academy Halifax by joining us for our Recruitment Open Evening. </w:t>
      </w:r>
      <w:r w:rsidR="00C0763C">
        <w:rPr>
          <w:rFonts w:ascii="Arial" w:eastAsia="Arial" w:hAnsi="Arial" w:cs="Arial"/>
          <w:b/>
          <w:bCs/>
        </w:rPr>
        <w:t xml:space="preserve"> </w:t>
      </w:r>
      <w:r w:rsidRPr="29A832E5">
        <w:rPr>
          <w:rFonts w:ascii="Arial" w:eastAsia="Arial" w:hAnsi="Arial" w:cs="Arial"/>
          <w:b/>
          <w:bCs/>
        </w:rPr>
        <w:t>Doors will be open from 4.00pm–6.00pm</w:t>
      </w:r>
      <w:r w:rsidR="00C0763C">
        <w:rPr>
          <w:rFonts w:ascii="Arial" w:eastAsia="Arial" w:hAnsi="Arial" w:cs="Arial"/>
          <w:b/>
          <w:bCs/>
        </w:rPr>
        <w:t xml:space="preserve"> </w:t>
      </w:r>
      <w:r w:rsidR="00C0763C" w:rsidRPr="00C0763C">
        <w:rPr>
          <w:rFonts w:ascii="Arial" w:eastAsia="Arial" w:hAnsi="Arial" w:cs="Arial"/>
          <w:b/>
          <w:bCs/>
        </w:rPr>
        <w:t>on Thursday 8 January 2026</w:t>
      </w:r>
      <w:r w:rsidRPr="29A832E5">
        <w:rPr>
          <w:rFonts w:ascii="Arial" w:eastAsia="Arial" w:hAnsi="Arial" w:cs="Arial"/>
          <w:b/>
          <w:bCs/>
        </w:rPr>
        <w:t xml:space="preserve">, so drop in at any point during the evening. </w:t>
      </w:r>
      <w:r w:rsidR="00C0763C">
        <w:rPr>
          <w:rFonts w:ascii="Arial" w:eastAsia="Arial" w:hAnsi="Arial" w:cs="Arial"/>
          <w:b/>
          <w:bCs/>
        </w:rPr>
        <w:t xml:space="preserve"> </w:t>
      </w:r>
      <w:r w:rsidRPr="29A832E5">
        <w:rPr>
          <w:rFonts w:ascii="Arial" w:eastAsia="Arial" w:hAnsi="Arial" w:cs="Arial"/>
          <w:b/>
          <w:bCs/>
        </w:rPr>
        <w:t>You’ll have the chance to meet our wonderful team, tour the setting, and chat informally with our Curriculum Leaders and Senior Leadership Group about the roles and what makes our academy special.</w:t>
      </w:r>
      <w:r w:rsidRPr="29A832E5">
        <w:rPr>
          <w:rFonts w:ascii="Arial" w:eastAsia="Arial" w:hAnsi="Arial" w:cs="Arial"/>
          <w:b/>
          <w:bCs/>
          <w:lang w:val="en-US"/>
        </w:rPr>
        <w:t xml:space="preserve"> </w:t>
      </w:r>
    </w:p>
    <w:p w14:paraId="72B6C137" w14:textId="77777777" w:rsidR="00C0763C" w:rsidRDefault="79C948FA" w:rsidP="00C0763C">
      <w:pPr>
        <w:spacing w:after="0" w:line="240" w:lineRule="auto"/>
        <w:rPr>
          <w:rFonts w:ascii="Arial" w:eastAsia="Arial" w:hAnsi="Arial" w:cs="Arial"/>
          <w:b/>
          <w:bCs/>
        </w:rPr>
      </w:pPr>
      <w:r w:rsidRPr="29A832E5">
        <w:rPr>
          <w:rFonts w:ascii="Arial" w:eastAsia="Arial" w:hAnsi="Arial" w:cs="Arial"/>
          <w:b/>
          <w:bCs/>
        </w:rPr>
        <w:t>We’d love to welcome you—whether you’re ready to apply or just curious to learn more.</w:t>
      </w:r>
    </w:p>
    <w:p w14:paraId="5C50D3AB" w14:textId="77777777" w:rsidR="00C0763C" w:rsidRDefault="00C0763C" w:rsidP="00C0763C">
      <w:pPr>
        <w:spacing w:after="0" w:line="240" w:lineRule="auto"/>
        <w:rPr>
          <w:rFonts w:ascii="Arial" w:eastAsia="Arial" w:hAnsi="Arial" w:cs="Arial"/>
          <w:b/>
          <w:bCs/>
          <w:lang w:val="en-US"/>
        </w:rPr>
      </w:pPr>
    </w:p>
    <w:p w14:paraId="11F9141C" w14:textId="1B464AF8" w:rsidR="79C948FA" w:rsidRDefault="79C948FA" w:rsidP="00C0763C">
      <w:pPr>
        <w:spacing w:after="0" w:line="240" w:lineRule="auto"/>
        <w:rPr>
          <w:rFonts w:ascii="Arial" w:eastAsia="Arial" w:hAnsi="Arial" w:cs="Arial"/>
          <w:b/>
          <w:bCs/>
          <w:u w:val="single"/>
        </w:rPr>
      </w:pPr>
      <w:r w:rsidRPr="29A832E5">
        <w:rPr>
          <w:rFonts w:ascii="Arial" w:eastAsia="Arial" w:hAnsi="Arial" w:cs="Arial"/>
          <w:b/>
          <w:bCs/>
        </w:rPr>
        <w:t xml:space="preserve">Register your interest here: </w:t>
      </w:r>
      <w:hyperlink r:id="rId9">
        <w:r w:rsidRPr="29A832E5">
          <w:rPr>
            <w:rStyle w:val="Hyperlink"/>
            <w:rFonts w:ascii="Arial" w:eastAsia="Arial" w:hAnsi="Arial" w:cs="Arial"/>
            <w:b/>
            <w:bCs/>
            <w:color w:val="467886"/>
          </w:rPr>
          <w:t>https://halifax.trinitymat.org/working-for-us/</w:t>
        </w:r>
      </w:hyperlink>
      <w:r w:rsidRPr="29A832E5">
        <w:rPr>
          <w:rFonts w:ascii="Arial" w:eastAsia="Arial" w:hAnsi="Arial" w:cs="Arial"/>
          <w:b/>
          <w:bCs/>
        </w:rPr>
        <w:t xml:space="preserve"> Alternatively apply now by visiting our recruitment website </w:t>
      </w:r>
      <w:hyperlink r:id="rId10">
        <w:r w:rsidRPr="29A832E5">
          <w:rPr>
            <w:rStyle w:val="Hyperlink"/>
            <w:rFonts w:ascii="Arial" w:eastAsia="Arial" w:hAnsi="Arial" w:cs="Arial"/>
            <w:b/>
            <w:bCs/>
            <w:color w:val="467886"/>
          </w:rPr>
          <w:t>www.trinitymat.org/all-vacancies</w:t>
        </w:r>
      </w:hyperlink>
    </w:p>
    <w:p w14:paraId="5CB47D75" w14:textId="7A73D7F0" w:rsidR="285D41BB" w:rsidRPr="0051688C" w:rsidRDefault="285D41BB" w:rsidP="0051688C">
      <w:pPr>
        <w:pStyle w:val="NoSpacing"/>
        <w:rPr>
          <w:rFonts w:ascii="Arial" w:eastAsia="Arial" w:hAnsi="Arial" w:cs="Arial"/>
          <w:color w:val="000000" w:themeColor="text1"/>
        </w:rPr>
      </w:pPr>
    </w:p>
    <w:p w14:paraId="48721EFE" w14:textId="77777777" w:rsidR="00C33A91" w:rsidRDefault="10C72C2C" w:rsidP="00C33A91">
      <w:pPr>
        <w:pStyle w:val="NoSpacing"/>
        <w:rPr>
          <w:rFonts w:ascii="Arial" w:eastAsia="Arial" w:hAnsi="Arial" w:cs="Arial"/>
          <w:i/>
          <w:iCs/>
          <w:color w:val="222222"/>
          <w:sz w:val="20"/>
          <w:szCs w:val="20"/>
        </w:rPr>
      </w:pPr>
      <w:r w:rsidRPr="0051688C">
        <w:rPr>
          <w:rFonts w:ascii="Arial" w:eastAsia="Arial" w:hAnsi="Arial" w:cs="Arial"/>
          <w:i/>
          <w:iCs/>
          <w:color w:val="222222"/>
          <w:sz w:val="20"/>
          <w:szCs w:val="20"/>
        </w:rPr>
        <w:t>Trinity Multi-Academy Trust is committed to safeguarding and promoting the welfare of children and young people and expects all staff and volunteers to share this commitment.  All appointments are made subject to an enhanced DBS check.  We are an equal opportunities employer and want our staff profile to reflect the community we serve.</w:t>
      </w:r>
    </w:p>
    <w:p w14:paraId="11226228" w14:textId="77777777" w:rsidR="00C33A91" w:rsidRDefault="00C33A91" w:rsidP="00C33A91">
      <w:pPr>
        <w:pStyle w:val="NoSpacing"/>
        <w:rPr>
          <w:rFonts w:ascii="Arial" w:eastAsia="Arial" w:hAnsi="Arial" w:cs="Arial"/>
          <w:i/>
          <w:iCs/>
          <w:color w:val="222222"/>
          <w:sz w:val="20"/>
          <w:szCs w:val="20"/>
        </w:rPr>
      </w:pPr>
    </w:p>
    <w:p w14:paraId="2BA839E2" w14:textId="77777777" w:rsidR="00C33A91" w:rsidRDefault="00C33A91" w:rsidP="00C33A91">
      <w:pPr>
        <w:pStyle w:val="NoSpacing"/>
        <w:rPr>
          <w:rFonts w:ascii="Arial" w:eastAsia="Arial" w:hAnsi="Arial" w:cs="Arial"/>
          <w:i/>
          <w:iCs/>
          <w:color w:val="222222"/>
          <w:sz w:val="20"/>
          <w:szCs w:val="20"/>
        </w:rPr>
      </w:pPr>
    </w:p>
    <w:p w14:paraId="67F94831" w14:textId="77777777" w:rsidR="00C33A91" w:rsidRDefault="00C33A91" w:rsidP="00C33A91">
      <w:pPr>
        <w:pStyle w:val="NoSpacing"/>
        <w:rPr>
          <w:rFonts w:ascii="Arial" w:eastAsia="Arial" w:hAnsi="Arial" w:cs="Arial"/>
          <w:i/>
          <w:iCs/>
          <w:color w:val="222222"/>
          <w:sz w:val="20"/>
          <w:szCs w:val="20"/>
        </w:rPr>
      </w:pPr>
    </w:p>
    <w:p w14:paraId="5A39BBE3" w14:textId="6FC15C27" w:rsidR="00D229C1" w:rsidRPr="00C33A91" w:rsidRDefault="00832B6A" w:rsidP="00C33A91">
      <w:pPr>
        <w:pStyle w:val="NoSpacing"/>
        <w:rPr>
          <w:rFonts w:ascii="Arial" w:eastAsia="Arial" w:hAnsi="Arial" w:cs="Arial"/>
          <w:color w:val="222222"/>
          <w:sz w:val="20"/>
          <w:szCs w:val="20"/>
        </w:rPr>
      </w:pPr>
      <w:r w:rsidRPr="0012406B">
        <w:rPr>
          <w:rFonts w:ascii="Segoe UI" w:eastAsia="Times New Roman" w:hAnsi="Segoe UI" w:cs="Segoe UI"/>
          <w:noProof/>
          <w:sz w:val="18"/>
          <w:szCs w:val="18"/>
          <w:lang w:eastAsia="en-GB"/>
        </w:rPr>
        <w:drawing>
          <wp:anchor distT="0" distB="0" distL="114300" distR="114300" simplePos="0" relativeHeight="251658242" behindDoc="1" locked="0" layoutInCell="1" allowOverlap="1" wp14:anchorId="61A36E7A" wp14:editId="72D83ACB">
            <wp:simplePos x="0" y="0"/>
            <wp:positionH relativeFrom="column">
              <wp:posOffset>2409825</wp:posOffset>
            </wp:positionH>
            <wp:positionV relativeFrom="paragraph">
              <wp:posOffset>93345</wp:posOffset>
            </wp:positionV>
            <wp:extent cx="2554153" cy="798173"/>
            <wp:effectExtent l="0" t="0" r="0" b="2540"/>
            <wp:wrapNone/>
            <wp:docPr id="10" name="Picture 4" descr="https://www.worldclass-schools.org/images/wcs-gree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https://www.worldclass-schools.org/images/wcs-green-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4153" cy="798173"/>
                    </a:xfrm>
                    <a:prstGeom prst="rect">
                      <a:avLst/>
                    </a:prstGeom>
                    <a:noFill/>
                  </pic:spPr>
                </pic:pic>
              </a:graphicData>
            </a:graphic>
            <wp14:sizeRelH relativeFrom="page">
              <wp14:pctWidth>0</wp14:pctWidth>
            </wp14:sizeRelH>
            <wp14:sizeRelV relativeFrom="page">
              <wp14:pctHeight>0</wp14:pctHeight>
            </wp14:sizeRelV>
          </wp:anchor>
        </w:drawing>
      </w:r>
      <w:r w:rsidRPr="00E154A6">
        <w:rPr>
          <w:rFonts w:ascii="Arial" w:hAnsi="Arial" w:cs="Arial"/>
          <w:noProof/>
          <w:sz w:val="20"/>
          <w:szCs w:val="20"/>
          <w:lang w:eastAsia="en-GB"/>
        </w:rPr>
        <w:drawing>
          <wp:anchor distT="0" distB="0" distL="114300" distR="114300" simplePos="0" relativeHeight="251658241" behindDoc="0" locked="0" layoutInCell="1" allowOverlap="1" wp14:anchorId="6644AFA0" wp14:editId="098C9329">
            <wp:simplePos x="0" y="0"/>
            <wp:positionH relativeFrom="margin">
              <wp:posOffset>5105400</wp:posOffset>
            </wp:positionH>
            <wp:positionV relativeFrom="paragraph">
              <wp:posOffset>102870</wp:posOffset>
            </wp:positionV>
            <wp:extent cx="752475" cy="752475"/>
            <wp:effectExtent l="0" t="0" r="9525" b="9525"/>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p>
    <w:sectPr w:rsidR="00D229C1" w:rsidRPr="00C33A91" w:rsidSect="00483C93">
      <w:pgSz w:w="11906" w:h="16838"/>
      <w:pgMar w:top="1440"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605"/>
    <w:multiLevelType w:val="hybridMultilevel"/>
    <w:tmpl w:val="2C0E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E0BD7"/>
    <w:multiLevelType w:val="hybridMultilevel"/>
    <w:tmpl w:val="C538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70CF5"/>
    <w:multiLevelType w:val="hybridMultilevel"/>
    <w:tmpl w:val="C17C2FBA"/>
    <w:lvl w:ilvl="0" w:tplc="6A165FF0">
      <w:start w:val="1"/>
      <w:numFmt w:val="bullet"/>
      <w:lvlText w:val=""/>
      <w:lvlJc w:val="left"/>
      <w:pPr>
        <w:ind w:left="720" w:hanging="360"/>
      </w:pPr>
      <w:rPr>
        <w:rFonts w:ascii="Symbol" w:hAnsi="Symbol" w:hint="default"/>
      </w:rPr>
    </w:lvl>
    <w:lvl w:ilvl="1" w:tplc="D98EB33C">
      <w:start w:val="1"/>
      <w:numFmt w:val="bullet"/>
      <w:lvlText w:val="o"/>
      <w:lvlJc w:val="left"/>
      <w:pPr>
        <w:ind w:left="1440" w:hanging="360"/>
      </w:pPr>
      <w:rPr>
        <w:rFonts w:ascii="Courier New" w:hAnsi="Courier New" w:hint="default"/>
      </w:rPr>
    </w:lvl>
    <w:lvl w:ilvl="2" w:tplc="998AB37A">
      <w:start w:val="1"/>
      <w:numFmt w:val="bullet"/>
      <w:lvlText w:val=""/>
      <w:lvlJc w:val="left"/>
      <w:pPr>
        <w:ind w:left="2160" w:hanging="360"/>
      </w:pPr>
      <w:rPr>
        <w:rFonts w:ascii="Wingdings" w:hAnsi="Wingdings" w:hint="default"/>
      </w:rPr>
    </w:lvl>
    <w:lvl w:ilvl="3" w:tplc="FFCE1334">
      <w:start w:val="1"/>
      <w:numFmt w:val="bullet"/>
      <w:lvlText w:val=""/>
      <w:lvlJc w:val="left"/>
      <w:pPr>
        <w:ind w:left="2880" w:hanging="360"/>
      </w:pPr>
      <w:rPr>
        <w:rFonts w:ascii="Symbol" w:hAnsi="Symbol" w:hint="default"/>
      </w:rPr>
    </w:lvl>
    <w:lvl w:ilvl="4" w:tplc="157EFCEA">
      <w:start w:val="1"/>
      <w:numFmt w:val="bullet"/>
      <w:lvlText w:val="o"/>
      <w:lvlJc w:val="left"/>
      <w:pPr>
        <w:ind w:left="3600" w:hanging="360"/>
      </w:pPr>
      <w:rPr>
        <w:rFonts w:ascii="Courier New" w:hAnsi="Courier New" w:hint="default"/>
      </w:rPr>
    </w:lvl>
    <w:lvl w:ilvl="5" w:tplc="3D66DA4A">
      <w:start w:val="1"/>
      <w:numFmt w:val="bullet"/>
      <w:lvlText w:val=""/>
      <w:lvlJc w:val="left"/>
      <w:pPr>
        <w:ind w:left="4320" w:hanging="360"/>
      </w:pPr>
      <w:rPr>
        <w:rFonts w:ascii="Wingdings" w:hAnsi="Wingdings" w:hint="default"/>
      </w:rPr>
    </w:lvl>
    <w:lvl w:ilvl="6" w:tplc="F758B626">
      <w:start w:val="1"/>
      <w:numFmt w:val="bullet"/>
      <w:lvlText w:val=""/>
      <w:lvlJc w:val="left"/>
      <w:pPr>
        <w:ind w:left="5040" w:hanging="360"/>
      </w:pPr>
      <w:rPr>
        <w:rFonts w:ascii="Symbol" w:hAnsi="Symbol" w:hint="default"/>
      </w:rPr>
    </w:lvl>
    <w:lvl w:ilvl="7" w:tplc="4ED006B6">
      <w:start w:val="1"/>
      <w:numFmt w:val="bullet"/>
      <w:lvlText w:val="o"/>
      <w:lvlJc w:val="left"/>
      <w:pPr>
        <w:ind w:left="5760" w:hanging="360"/>
      </w:pPr>
      <w:rPr>
        <w:rFonts w:ascii="Courier New" w:hAnsi="Courier New" w:hint="default"/>
      </w:rPr>
    </w:lvl>
    <w:lvl w:ilvl="8" w:tplc="EB2452EC">
      <w:start w:val="1"/>
      <w:numFmt w:val="bullet"/>
      <w:lvlText w:val=""/>
      <w:lvlJc w:val="left"/>
      <w:pPr>
        <w:ind w:left="6480" w:hanging="360"/>
      </w:pPr>
      <w:rPr>
        <w:rFonts w:ascii="Wingdings" w:hAnsi="Wingdings" w:hint="default"/>
      </w:rPr>
    </w:lvl>
  </w:abstractNum>
  <w:abstractNum w:abstractNumId="3" w15:restartNumberingAfterBreak="0">
    <w:nsid w:val="2FED583E"/>
    <w:multiLevelType w:val="multilevel"/>
    <w:tmpl w:val="FCF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0924A2"/>
    <w:multiLevelType w:val="multilevel"/>
    <w:tmpl w:val="1EE2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947C83"/>
    <w:multiLevelType w:val="hybridMultilevel"/>
    <w:tmpl w:val="0E9E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111BF"/>
    <w:multiLevelType w:val="multilevel"/>
    <w:tmpl w:val="F32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5072C1"/>
    <w:multiLevelType w:val="multilevel"/>
    <w:tmpl w:val="6AA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7986332">
    <w:abstractNumId w:val="2"/>
  </w:num>
  <w:num w:numId="2" w16cid:durableId="177276565">
    <w:abstractNumId w:val="4"/>
  </w:num>
  <w:num w:numId="3" w16cid:durableId="275522502">
    <w:abstractNumId w:val="7"/>
  </w:num>
  <w:num w:numId="4" w16cid:durableId="1054037688">
    <w:abstractNumId w:val="3"/>
  </w:num>
  <w:num w:numId="5" w16cid:durableId="156775382">
    <w:abstractNumId w:val="6"/>
  </w:num>
  <w:num w:numId="6" w16cid:durableId="1394963518">
    <w:abstractNumId w:val="1"/>
  </w:num>
  <w:num w:numId="7" w16cid:durableId="234779811">
    <w:abstractNumId w:val="5"/>
  </w:num>
  <w:num w:numId="8" w16cid:durableId="132751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23"/>
    <w:rsid w:val="000025D5"/>
    <w:rsid w:val="00075FC7"/>
    <w:rsid w:val="000F79F8"/>
    <w:rsid w:val="00103405"/>
    <w:rsid w:val="001060A8"/>
    <w:rsid w:val="00183B9F"/>
    <w:rsid w:val="0018624E"/>
    <w:rsid w:val="00195038"/>
    <w:rsid w:val="00227376"/>
    <w:rsid w:val="00234887"/>
    <w:rsid w:val="0023491D"/>
    <w:rsid w:val="003B6B8C"/>
    <w:rsid w:val="003F7C79"/>
    <w:rsid w:val="00400BE2"/>
    <w:rsid w:val="0041383D"/>
    <w:rsid w:val="00447A04"/>
    <w:rsid w:val="00471C88"/>
    <w:rsid w:val="00483C93"/>
    <w:rsid w:val="004920AB"/>
    <w:rsid w:val="00492890"/>
    <w:rsid w:val="004E25ED"/>
    <w:rsid w:val="00503F2B"/>
    <w:rsid w:val="005142BA"/>
    <w:rsid w:val="0051688C"/>
    <w:rsid w:val="005928DF"/>
    <w:rsid w:val="005C7945"/>
    <w:rsid w:val="0061189A"/>
    <w:rsid w:val="006B15CF"/>
    <w:rsid w:val="006B5DC2"/>
    <w:rsid w:val="006D420B"/>
    <w:rsid w:val="007B2644"/>
    <w:rsid w:val="007B47DD"/>
    <w:rsid w:val="007E6003"/>
    <w:rsid w:val="00832B6A"/>
    <w:rsid w:val="008E2254"/>
    <w:rsid w:val="008F5BD5"/>
    <w:rsid w:val="009002F9"/>
    <w:rsid w:val="00916FA7"/>
    <w:rsid w:val="00981527"/>
    <w:rsid w:val="009B6DB1"/>
    <w:rsid w:val="00A95C8F"/>
    <w:rsid w:val="00AA1975"/>
    <w:rsid w:val="00B2436A"/>
    <w:rsid w:val="00B84C74"/>
    <w:rsid w:val="00C0763C"/>
    <w:rsid w:val="00C33A91"/>
    <w:rsid w:val="00CC3ED1"/>
    <w:rsid w:val="00D159BC"/>
    <w:rsid w:val="00D229C1"/>
    <w:rsid w:val="00D257FC"/>
    <w:rsid w:val="00D82D59"/>
    <w:rsid w:val="00D85856"/>
    <w:rsid w:val="00D87D51"/>
    <w:rsid w:val="00DB11C6"/>
    <w:rsid w:val="00DE7F94"/>
    <w:rsid w:val="00E02267"/>
    <w:rsid w:val="00E55323"/>
    <w:rsid w:val="00E6614A"/>
    <w:rsid w:val="00EC2858"/>
    <w:rsid w:val="00F82EC2"/>
    <w:rsid w:val="00F906C1"/>
    <w:rsid w:val="0458616F"/>
    <w:rsid w:val="080EDD8A"/>
    <w:rsid w:val="0B12A05A"/>
    <w:rsid w:val="0B2A620A"/>
    <w:rsid w:val="0BEB6700"/>
    <w:rsid w:val="0C021364"/>
    <w:rsid w:val="0D5D84E5"/>
    <w:rsid w:val="0F026D05"/>
    <w:rsid w:val="10C72C2C"/>
    <w:rsid w:val="1555E146"/>
    <w:rsid w:val="155F4EBD"/>
    <w:rsid w:val="1DE49696"/>
    <w:rsid w:val="1EFAD766"/>
    <w:rsid w:val="256BE704"/>
    <w:rsid w:val="2726FE4A"/>
    <w:rsid w:val="285D41BB"/>
    <w:rsid w:val="29A832E5"/>
    <w:rsid w:val="2BF275C3"/>
    <w:rsid w:val="2D780F0C"/>
    <w:rsid w:val="2EEC4E9E"/>
    <w:rsid w:val="2FBE5A07"/>
    <w:rsid w:val="30066C11"/>
    <w:rsid w:val="30400D95"/>
    <w:rsid w:val="31EB59CC"/>
    <w:rsid w:val="333CB997"/>
    <w:rsid w:val="3504A07F"/>
    <w:rsid w:val="35A20253"/>
    <w:rsid w:val="38AAACCD"/>
    <w:rsid w:val="3BD47FAE"/>
    <w:rsid w:val="3F5029C8"/>
    <w:rsid w:val="3FF5A660"/>
    <w:rsid w:val="4193CEE7"/>
    <w:rsid w:val="42B7466C"/>
    <w:rsid w:val="468CAA48"/>
    <w:rsid w:val="46E31211"/>
    <w:rsid w:val="48D2F064"/>
    <w:rsid w:val="4BE7AA82"/>
    <w:rsid w:val="4C2FBEB3"/>
    <w:rsid w:val="4CCA4CBE"/>
    <w:rsid w:val="4D16F049"/>
    <w:rsid w:val="4F5FE57D"/>
    <w:rsid w:val="55CACB31"/>
    <w:rsid w:val="5626806A"/>
    <w:rsid w:val="56EAB9F8"/>
    <w:rsid w:val="627A6CDA"/>
    <w:rsid w:val="62A296F1"/>
    <w:rsid w:val="6406169C"/>
    <w:rsid w:val="66048E29"/>
    <w:rsid w:val="68723155"/>
    <w:rsid w:val="6C4E3AD6"/>
    <w:rsid w:val="6EDF8827"/>
    <w:rsid w:val="6F30A97A"/>
    <w:rsid w:val="7068A8C1"/>
    <w:rsid w:val="710165C4"/>
    <w:rsid w:val="79C948FA"/>
    <w:rsid w:val="7CBCF456"/>
    <w:rsid w:val="7EA1A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7ED8"/>
  <w15:chartTrackingRefBased/>
  <w15:docId w15:val="{A317B258-783B-4674-B2AA-3BEED1CF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553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55323"/>
  </w:style>
  <w:style w:type="character" w:customStyle="1" w:styleId="eop">
    <w:name w:val="eop"/>
    <w:basedOn w:val="DefaultParagraphFont"/>
    <w:rsid w:val="00E55323"/>
  </w:style>
  <w:style w:type="character" w:customStyle="1" w:styleId="advancedproofingissue">
    <w:name w:val="advancedproofingissue"/>
    <w:basedOn w:val="DefaultParagraphFont"/>
    <w:rsid w:val="00E55323"/>
  </w:style>
  <w:style w:type="character" w:customStyle="1" w:styleId="contextualspellingandgrammarerror">
    <w:name w:val="contextualspellingandgrammarerror"/>
    <w:basedOn w:val="DefaultParagraphFont"/>
    <w:rsid w:val="00E55323"/>
  </w:style>
  <w:style w:type="character" w:customStyle="1" w:styleId="scxw70464475">
    <w:name w:val="scxw70464475"/>
    <w:basedOn w:val="DefaultParagraphFont"/>
    <w:rsid w:val="00E55323"/>
  </w:style>
  <w:style w:type="character" w:customStyle="1" w:styleId="spellingerror">
    <w:name w:val="spellingerror"/>
    <w:basedOn w:val="DefaultParagraphFont"/>
    <w:rsid w:val="00E55323"/>
  </w:style>
  <w:style w:type="paragraph" w:styleId="ListParagraph">
    <w:name w:val="List Paragraph"/>
    <w:basedOn w:val="Normal"/>
    <w:uiPriority w:val="34"/>
    <w:qFormat/>
    <w:rsid w:val="00D82D59"/>
    <w:pPr>
      <w:spacing w:after="120" w:line="240" w:lineRule="auto"/>
      <w:ind w:left="720"/>
      <w:contextualSpacing/>
    </w:pPr>
    <w:rPr>
      <w:rFonts w:ascii="Arial" w:eastAsiaTheme="minorEastAsia" w:hAnsi="Arial"/>
      <w:lang w:val="en-US" w:bidi="en-US"/>
    </w:rPr>
  </w:style>
  <w:style w:type="character" w:styleId="Hyperlink">
    <w:name w:val="Hyperlink"/>
    <w:basedOn w:val="DefaultParagraphFont"/>
    <w:uiPriority w:val="99"/>
    <w:unhideWhenUsed/>
    <w:rsid w:val="0018624E"/>
    <w:rPr>
      <w:color w:val="0563C1" w:themeColor="hyperlink"/>
      <w:u w:val="single"/>
    </w:rPr>
  </w:style>
  <w:style w:type="character" w:styleId="FollowedHyperlink">
    <w:name w:val="FollowedHyperlink"/>
    <w:basedOn w:val="DefaultParagraphFont"/>
    <w:uiPriority w:val="99"/>
    <w:semiHidden/>
    <w:unhideWhenUsed/>
    <w:rsid w:val="00E6614A"/>
    <w:rPr>
      <w:color w:val="954F72" w:themeColor="followedHyperlink"/>
      <w:u w:val="single"/>
    </w:rPr>
  </w:style>
  <w:style w:type="character" w:styleId="UnresolvedMention">
    <w:name w:val="Unresolved Mention"/>
    <w:basedOn w:val="DefaultParagraphFont"/>
    <w:uiPriority w:val="99"/>
    <w:semiHidden/>
    <w:unhideWhenUsed/>
    <w:rsid w:val="00916FA7"/>
    <w:rPr>
      <w:color w:val="605E5C"/>
      <w:shd w:val="clear" w:color="auto" w:fill="E1DFDD"/>
    </w:rPr>
  </w:style>
  <w:style w:type="paragraph" w:styleId="NoSpacing">
    <w:name w:val="No Spacing"/>
    <w:uiPriority w:val="1"/>
    <w:qFormat/>
    <w:rsid w:val="627A6CD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9026">
      <w:bodyDiv w:val="1"/>
      <w:marLeft w:val="0"/>
      <w:marRight w:val="0"/>
      <w:marTop w:val="0"/>
      <w:marBottom w:val="0"/>
      <w:divBdr>
        <w:top w:val="none" w:sz="0" w:space="0" w:color="auto"/>
        <w:left w:val="none" w:sz="0" w:space="0" w:color="auto"/>
        <w:bottom w:val="none" w:sz="0" w:space="0" w:color="auto"/>
        <w:right w:val="none" w:sz="0" w:space="0" w:color="auto"/>
      </w:divBdr>
      <w:divsChild>
        <w:div w:id="994991101">
          <w:marLeft w:val="0"/>
          <w:marRight w:val="0"/>
          <w:marTop w:val="0"/>
          <w:marBottom w:val="0"/>
          <w:divBdr>
            <w:top w:val="none" w:sz="0" w:space="0" w:color="auto"/>
            <w:left w:val="none" w:sz="0" w:space="0" w:color="auto"/>
            <w:bottom w:val="none" w:sz="0" w:space="0" w:color="auto"/>
            <w:right w:val="none" w:sz="0" w:space="0" w:color="auto"/>
          </w:divBdr>
        </w:div>
        <w:div w:id="396778870">
          <w:marLeft w:val="0"/>
          <w:marRight w:val="0"/>
          <w:marTop w:val="0"/>
          <w:marBottom w:val="0"/>
          <w:divBdr>
            <w:top w:val="none" w:sz="0" w:space="0" w:color="auto"/>
            <w:left w:val="none" w:sz="0" w:space="0" w:color="auto"/>
            <w:bottom w:val="none" w:sz="0" w:space="0" w:color="auto"/>
            <w:right w:val="none" w:sz="0" w:space="0" w:color="auto"/>
          </w:divBdr>
        </w:div>
        <w:div w:id="528838965">
          <w:marLeft w:val="0"/>
          <w:marRight w:val="0"/>
          <w:marTop w:val="0"/>
          <w:marBottom w:val="0"/>
          <w:divBdr>
            <w:top w:val="none" w:sz="0" w:space="0" w:color="auto"/>
            <w:left w:val="none" w:sz="0" w:space="0" w:color="auto"/>
            <w:bottom w:val="none" w:sz="0" w:space="0" w:color="auto"/>
            <w:right w:val="none" w:sz="0" w:space="0" w:color="auto"/>
          </w:divBdr>
        </w:div>
      </w:divsChild>
    </w:div>
    <w:div w:id="1227254576">
      <w:bodyDiv w:val="1"/>
      <w:marLeft w:val="0"/>
      <w:marRight w:val="0"/>
      <w:marTop w:val="0"/>
      <w:marBottom w:val="0"/>
      <w:divBdr>
        <w:top w:val="none" w:sz="0" w:space="0" w:color="auto"/>
        <w:left w:val="none" w:sz="0" w:space="0" w:color="auto"/>
        <w:bottom w:val="none" w:sz="0" w:space="0" w:color="auto"/>
        <w:right w:val="none" w:sz="0" w:space="0" w:color="auto"/>
      </w:divBdr>
      <w:divsChild>
        <w:div w:id="301348751">
          <w:marLeft w:val="0"/>
          <w:marRight w:val="0"/>
          <w:marTop w:val="0"/>
          <w:marBottom w:val="0"/>
          <w:divBdr>
            <w:top w:val="none" w:sz="0" w:space="0" w:color="auto"/>
            <w:left w:val="none" w:sz="0" w:space="0" w:color="auto"/>
            <w:bottom w:val="none" w:sz="0" w:space="0" w:color="auto"/>
            <w:right w:val="none" w:sz="0" w:space="0" w:color="auto"/>
          </w:divBdr>
        </w:div>
        <w:div w:id="1984843286">
          <w:marLeft w:val="0"/>
          <w:marRight w:val="0"/>
          <w:marTop w:val="0"/>
          <w:marBottom w:val="0"/>
          <w:divBdr>
            <w:top w:val="none" w:sz="0" w:space="0" w:color="auto"/>
            <w:left w:val="none" w:sz="0" w:space="0" w:color="auto"/>
            <w:bottom w:val="none" w:sz="0" w:space="0" w:color="auto"/>
            <w:right w:val="none" w:sz="0" w:space="0" w:color="auto"/>
          </w:divBdr>
        </w:div>
        <w:div w:id="1137600319">
          <w:marLeft w:val="0"/>
          <w:marRight w:val="0"/>
          <w:marTop w:val="0"/>
          <w:marBottom w:val="0"/>
          <w:divBdr>
            <w:top w:val="none" w:sz="0" w:space="0" w:color="auto"/>
            <w:left w:val="none" w:sz="0" w:space="0" w:color="auto"/>
            <w:bottom w:val="none" w:sz="0" w:space="0" w:color="auto"/>
            <w:right w:val="none" w:sz="0" w:space="0" w:color="auto"/>
          </w:divBdr>
        </w:div>
        <w:div w:id="111170523">
          <w:marLeft w:val="0"/>
          <w:marRight w:val="0"/>
          <w:marTop w:val="0"/>
          <w:marBottom w:val="0"/>
          <w:divBdr>
            <w:top w:val="none" w:sz="0" w:space="0" w:color="auto"/>
            <w:left w:val="none" w:sz="0" w:space="0" w:color="auto"/>
            <w:bottom w:val="none" w:sz="0" w:space="0" w:color="auto"/>
            <w:right w:val="none" w:sz="0" w:space="0" w:color="auto"/>
          </w:divBdr>
        </w:div>
        <w:div w:id="660543880">
          <w:marLeft w:val="0"/>
          <w:marRight w:val="0"/>
          <w:marTop w:val="0"/>
          <w:marBottom w:val="0"/>
          <w:divBdr>
            <w:top w:val="none" w:sz="0" w:space="0" w:color="auto"/>
            <w:left w:val="none" w:sz="0" w:space="0" w:color="auto"/>
            <w:bottom w:val="none" w:sz="0" w:space="0" w:color="auto"/>
            <w:right w:val="none" w:sz="0" w:space="0" w:color="auto"/>
          </w:divBdr>
        </w:div>
        <w:div w:id="144323856">
          <w:marLeft w:val="0"/>
          <w:marRight w:val="0"/>
          <w:marTop w:val="0"/>
          <w:marBottom w:val="0"/>
          <w:divBdr>
            <w:top w:val="none" w:sz="0" w:space="0" w:color="auto"/>
            <w:left w:val="none" w:sz="0" w:space="0" w:color="auto"/>
            <w:bottom w:val="none" w:sz="0" w:space="0" w:color="auto"/>
            <w:right w:val="none" w:sz="0" w:space="0" w:color="auto"/>
          </w:divBdr>
        </w:div>
        <w:div w:id="1002976162">
          <w:marLeft w:val="0"/>
          <w:marRight w:val="0"/>
          <w:marTop w:val="0"/>
          <w:marBottom w:val="0"/>
          <w:divBdr>
            <w:top w:val="none" w:sz="0" w:space="0" w:color="auto"/>
            <w:left w:val="none" w:sz="0" w:space="0" w:color="auto"/>
            <w:bottom w:val="none" w:sz="0" w:space="0" w:color="auto"/>
            <w:right w:val="none" w:sz="0" w:space="0" w:color="auto"/>
          </w:divBdr>
        </w:div>
        <w:div w:id="1944218716">
          <w:marLeft w:val="0"/>
          <w:marRight w:val="0"/>
          <w:marTop w:val="0"/>
          <w:marBottom w:val="0"/>
          <w:divBdr>
            <w:top w:val="none" w:sz="0" w:space="0" w:color="auto"/>
            <w:left w:val="none" w:sz="0" w:space="0" w:color="auto"/>
            <w:bottom w:val="none" w:sz="0" w:space="0" w:color="auto"/>
            <w:right w:val="none" w:sz="0" w:space="0" w:color="auto"/>
          </w:divBdr>
        </w:div>
        <w:div w:id="609825882">
          <w:marLeft w:val="0"/>
          <w:marRight w:val="0"/>
          <w:marTop w:val="0"/>
          <w:marBottom w:val="0"/>
          <w:divBdr>
            <w:top w:val="none" w:sz="0" w:space="0" w:color="auto"/>
            <w:left w:val="none" w:sz="0" w:space="0" w:color="auto"/>
            <w:bottom w:val="none" w:sz="0" w:space="0" w:color="auto"/>
            <w:right w:val="none" w:sz="0" w:space="0" w:color="auto"/>
          </w:divBdr>
        </w:div>
        <w:div w:id="129826970">
          <w:marLeft w:val="0"/>
          <w:marRight w:val="0"/>
          <w:marTop w:val="0"/>
          <w:marBottom w:val="0"/>
          <w:divBdr>
            <w:top w:val="none" w:sz="0" w:space="0" w:color="auto"/>
            <w:left w:val="none" w:sz="0" w:space="0" w:color="auto"/>
            <w:bottom w:val="none" w:sz="0" w:space="0" w:color="auto"/>
            <w:right w:val="none" w:sz="0" w:space="0" w:color="auto"/>
          </w:divBdr>
        </w:div>
        <w:div w:id="516390104">
          <w:marLeft w:val="0"/>
          <w:marRight w:val="0"/>
          <w:marTop w:val="0"/>
          <w:marBottom w:val="0"/>
          <w:divBdr>
            <w:top w:val="none" w:sz="0" w:space="0" w:color="auto"/>
            <w:left w:val="none" w:sz="0" w:space="0" w:color="auto"/>
            <w:bottom w:val="none" w:sz="0" w:space="0" w:color="auto"/>
            <w:right w:val="none" w:sz="0" w:space="0" w:color="auto"/>
          </w:divBdr>
        </w:div>
        <w:div w:id="706030213">
          <w:marLeft w:val="0"/>
          <w:marRight w:val="0"/>
          <w:marTop w:val="0"/>
          <w:marBottom w:val="0"/>
          <w:divBdr>
            <w:top w:val="none" w:sz="0" w:space="0" w:color="auto"/>
            <w:left w:val="none" w:sz="0" w:space="0" w:color="auto"/>
            <w:bottom w:val="none" w:sz="0" w:space="0" w:color="auto"/>
            <w:right w:val="none" w:sz="0" w:space="0" w:color="auto"/>
          </w:divBdr>
        </w:div>
        <w:div w:id="905267392">
          <w:marLeft w:val="0"/>
          <w:marRight w:val="0"/>
          <w:marTop w:val="0"/>
          <w:marBottom w:val="0"/>
          <w:divBdr>
            <w:top w:val="none" w:sz="0" w:space="0" w:color="auto"/>
            <w:left w:val="none" w:sz="0" w:space="0" w:color="auto"/>
            <w:bottom w:val="none" w:sz="0" w:space="0" w:color="auto"/>
            <w:right w:val="none" w:sz="0" w:space="0" w:color="auto"/>
          </w:divBdr>
        </w:div>
        <w:div w:id="310062209">
          <w:marLeft w:val="0"/>
          <w:marRight w:val="0"/>
          <w:marTop w:val="0"/>
          <w:marBottom w:val="0"/>
          <w:divBdr>
            <w:top w:val="none" w:sz="0" w:space="0" w:color="auto"/>
            <w:left w:val="none" w:sz="0" w:space="0" w:color="auto"/>
            <w:bottom w:val="none" w:sz="0" w:space="0" w:color="auto"/>
            <w:right w:val="none" w:sz="0" w:space="0" w:color="auto"/>
          </w:divBdr>
        </w:div>
        <w:div w:id="70126302">
          <w:marLeft w:val="0"/>
          <w:marRight w:val="0"/>
          <w:marTop w:val="0"/>
          <w:marBottom w:val="0"/>
          <w:divBdr>
            <w:top w:val="none" w:sz="0" w:space="0" w:color="auto"/>
            <w:left w:val="none" w:sz="0" w:space="0" w:color="auto"/>
            <w:bottom w:val="none" w:sz="0" w:space="0" w:color="auto"/>
            <w:right w:val="none" w:sz="0" w:space="0" w:color="auto"/>
          </w:divBdr>
          <w:divsChild>
            <w:div w:id="1879319421">
              <w:marLeft w:val="0"/>
              <w:marRight w:val="0"/>
              <w:marTop w:val="0"/>
              <w:marBottom w:val="0"/>
              <w:divBdr>
                <w:top w:val="none" w:sz="0" w:space="0" w:color="auto"/>
                <w:left w:val="none" w:sz="0" w:space="0" w:color="auto"/>
                <w:bottom w:val="none" w:sz="0" w:space="0" w:color="auto"/>
                <w:right w:val="none" w:sz="0" w:space="0" w:color="auto"/>
              </w:divBdr>
            </w:div>
            <w:div w:id="135146441">
              <w:marLeft w:val="0"/>
              <w:marRight w:val="0"/>
              <w:marTop w:val="0"/>
              <w:marBottom w:val="0"/>
              <w:divBdr>
                <w:top w:val="none" w:sz="0" w:space="0" w:color="auto"/>
                <w:left w:val="none" w:sz="0" w:space="0" w:color="auto"/>
                <w:bottom w:val="none" w:sz="0" w:space="0" w:color="auto"/>
                <w:right w:val="none" w:sz="0" w:space="0" w:color="auto"/>
              </w:divBdr>
            </w:div>
            <w:div w:id="1945529372">
              <w:marLeft w:val="0"/>
              <w:marRight w:val="0"/>
              <w:marTop w:val="0"/>
              <w:marBottom w:val="0"/>
              <w:divBdr>
                <w:top w:val="none" w:sz="0" w:space="0" w:color="auto"/>
                <w:left w:val="none" w:sz="0" w:space="0" w:color="auto"/>
                <w:bottom w:val="none" w:sz="0" w:space="0" w:color="auto"/>
                <w:right w:val="none" w:sz="0" w:space="0" w:color="auto"/>
              </w:divBdr>
            </w:div>
          </w:divsChild>
        </w:div>
        <w:div w:id="1867207055">
          <w:marLeft w:val="0"/>
          <w:marRight w:val="0"/>
          <w:marTop w:val="0"/>
          <w:marBottom w:val="0"/>
          <w:divBdr>
            <w:top w:val="none" w:sz="0" w:space="0" w:color="auto"/>
            <w:left w:val="none" w:sz="0" w:space="0" w:color="auto"/>
            <w:bottom w:val="none" w:sz="0" w:space="0" w:color="auto"/>
            <w:right w:val="none" w:sz="0" w:space="0" w:color="auto"/>
          </w:divBdr>
          <w:divsChild>
            <w:div w:id="434597281">
              <w:marLeft w:val="0"/>
              <w:marRight w:val="0"/>
              <w:marTop w:val="0"/>
              <w:marBottom w:val="0"/>
              <w:divBdr>
                <w:top w:val="none" w:sz="0" w:space="0" w:color="auto"/>
                <w:left w:val="none" w:sz="0" w:space="0" w:color="auto"/>
                <w:bottom w:val="none" w:sz="0" w:space="0" w:color="auto"/>
                <w:right w:val="none" w:sz="0" w:space="0" w:color="auto"/>
              </w:divBdr>
            </w:div>
            <w:div w:id="1328047619">
              <w:marLeft w:val="0"/>
              <w:marRight w:val="0"/>
              <w:marTop w:val="0"/>
              <w:marBottom w:val="0"/>
              <w:divBdr>
                <w:top w:val="none" w:sz="0" w:space="0" w:color="auto"/>
                <w:left w:val="none" w:sz="0" w:space="0" w:color="auto"/>
                <w:bottom w:val="none" w:sz="0" w:space="0" w:color="auto"/>
                <w:right w:val="none" w:sz="0" w:space="0" w:color="auto"/>
              </w:divBdr>
            </w:div>
            <w:div w:id="318507141">
              <w:marLeft w:val="0"/>
              <w:marRight w:val="0"/>
              <w:marTop w:val="0"/>
              <w:marBottom w:val="0"/>
              <w:divBdr>
                <w:top w:val="none" w:sz="0" w:space="0" w:color="auto"/>
                <w:left w:val="none" w:sz="0" w:space="0" w:color="auto"/>
                <w:bottom w:val="none" w:sz="0" w:space="0" w:color="auto"/>
                <w:right w:val="none" w:sz="0" w:space="0" w:color="auto"/>
              </w:divBdr>
            </w:div>
          </w:divsChild>
        </w:div>
        <w:div w:id="894970628">
          <w:marLeft w:val="0"/>
          <w:marRight w:val="0"/>
          <w:marTop w:val="0"/>
          <w:marBottom w:val="0"/>
          <w:divBdr>
            <w:top w:val="none" w:sz="0" w:space="0" w:color="auto"/>
            <w:left w:val="none" w:sz="0" w:space="0" w:color="auto"/>
            <w:bottom w:val="none" w:sz="0" w:space="0" w:color="auto"/>
            <w:right w:val="none" w:sz="0" w:space="0" w:color="auto"/>
          </w:divBdr>
          <w:divsChild>
            <w:div w:id="809908369">
              <w:marLeft w:val="0"/>
              <w:marRight w:val="0"/>
              <w:marTop w:val="0"/>
              <w:marBottom w:val="0"/>
              <w:divBdr>
                <w:top w:val="none" w:sz="0" w:space="0" w:color="auto"/>
                <w:left w:val="none" w:sz="0" w:space="0" w:color="auto"/>
                <w:bottom w:val="none" w:sz="0" w:space="0" w:color="auto"/>
                <w:right w:val="none" w:sz="0" w:space="0" w:color="auto"/>
              </w:divBdr>
            </w:div>
            <w:div w:id="588395313">
              <w:marLeft w:val="0"/>
              <w:marRight w:val="0"/>
              <w:marTop w:val="0"/>
              <w:marBottom w:val="0"/>
              <w:divBdr>
                <w:top w:val="none" w:sz="0" w:space="0" w:color="auto"/>
                <w:left w:val="none" w:sz="0" w:space="0" w:color="auto"/>
                <w:bottom w:val="none" w:sz="0" w:space="0" w:color="auto"/>
                <w:right w:val="none" w:sz="0" w:space="0" w:color="auto"/>
              </w:divBdr>
            </w:div>
            <w:div w:id="77949613">
              <w:marLeft w:val="0"/>
              <w:marRight w:val="0"/>
              <w:marTop w:val="0"/>
              <w:marBottom w:val="0"/>
              <w:divBdr>
                <w:top w:val="none" w:sz="0" w:space="0" w:color="auto"/>
                <w:left w:val="none" w:sz="0" w:space="0" w:color="auto"/>
                <w:bottom w:val="none" w:sz="0" w:space="0" w:color="auto"/>
                <w:right w:val="none" w:sz="0" w:space="0" w:color="auto"/>
              </w:divBdr>
            </w:div>
            <w:div w:id="276955257">
              <w:marLeft w:val="0"/>
              <w:marRight w:val="0"/>
              <w:marTop w:val="0"/>
              <w:marBottom w:val="0"/>
              <w:divBdr>
                <w:top w:val="none" w:sz="0" w:space="0" w:color="auto"/>
                <w:left w:val="none" w:sz="0" w:space="0" w:color="auto"/>
                <w:bottom w:val="none" w:sz="0" w:space="0" w:color="auto"/>
                <w:right w:val="none" w:sz="0" w:space="0" w:color="auto"/>
              </w:divBdr>
            </w:div>
          </w:divsChild>
        </w:div>
        <w:div w:id="1478910868">
          <w:marLeft w:val="0"/>
          <w:marRight w:val="0"/>
          <w:marTop w:val="0"/>
          <w:marBottom w:val="0"/>
          <w:divBdr>
            <w:top w:val="none" w:sz="0" w:space="0" w:color="auto"/>
            <w:left w:val="none" w:sz="0" w:space="0" w:color="auto"/>
            <w:bottom w:val="none" w:sz="0" w:space="0" w:color="auto"/>
            <w:right w:val="none" w:sz="0" w:space="0" w:color="auto"/>
          </w:divBdr>
        </w:div>
        <w:div w:id="1446853154">
          <w:marLeft w:val="0"/>
          <w:marRight w:val="0"/>
          <w:marTop w:val="0"/>
          <w:marBottom w:val="0"/>
          <w:divBdr>
            <w:top w:val="none" w:sz="0" w:space="0" w:color="auto"/>
            <w:left w:val="none" w:sz="0" w:space="0" w:color="auto"/>
            <w:bottom w:val="none" w:sz="0" w:space="0" w:color="auto"/>
            <w:right w:val="none" w:sz="0" w:space="0" w:color="auto"/>
          </w:divBdr>
        </w:div>
        <w:div w:id="961038075">
          <w:marLeft w:val="0"/>
          <w:marRight w:val="0"/>
          <w:marTop w:val="0"/>
          <w:marBottom w:val="0"/>
          <w:divBdr>
            <w:top w:val="none" w:sz="0" w:space="0" w:color="auto"/>
            <w:left w:val="none" w:sz="0" w:space="0" w:color="auto"/>
            <w:bottom w:val="none" w:sz="0" w:space="0" w:color="auto"/>
            <w:right w:val="none" w:sz="0" w:space="0" w:color="auto"/>
          </w:divBdr>
          <w:divsChild>
            <w:div w:id="1970740207">
              <w:marLeft w:val="-75"/>
              <w:marRight w:val="0"/>
              <w:marTop w:val="30"/>
              <w:marBottom w:val="30"/>
              <w:divBdr>
                <w:top w:val="none" w:sz="0" w:space="0" w:color="auto"/>
                <w:left w:val="none" w:sz="0" w:space="0" w:color="auto"/>
                <w:bottom w:val="none" w:sz="0" w:space="0" w:color="auto"/>
                <w:right w:val="none" w:sz="0" w:space="0" w:color="auto"/>
              </w:divBdr>
              <w:divsChild>
                <w:div w:id="1820228804">
                  <w:marLeft w:val="0"/>
                  <w:marRight w:val="0"/>
                  <w:marTop w:val="0"/>
                  <w:marBottom w:val="0"/>
                  <w:divBdr>
                    <w:top w:val="none" w:sz="0" w:space="0" w:color="auto"/>
                    <w:left w:val="none" w:sz="0" w:space="0" w:color="auto"/>
                    <w:bottom w:val="none" w:sz="0" w:space="0" w:color="auto"/>
                    <w:right w:val="none" w:sz="0" w:space="0" w:color="auto"/>
                  </w:divBdr>
                  <w:divsChild>
                    <w:div w:id="1186098338">
                      <w:marLeft w:val="0"/>
                      <w:marRight w:val="0"/>
                      <w:marTop w:val="0"/>
                      <w:marBottom w:val="0"/>
                      <w:divBdr>
                        <w:top w:val="none" w:sz="0" w:space="0" w:color="auto"/>
                        <w:left w:val="none" w:sz="0" w:space="0" w:color="auto"/>
                        <w:bottom w:val="none" w:sz="0" w:space="0" w:color="auto"/>
                        <w:right w:val="none" w:sz="0" w:space="0" w:color="auto"/>
                      </w:divBdr>
                    </w:div>
                    <w:div w:id="477579457">
                      <w:marLeft w:val="0"/>
                      <w:marRight w:val="0"/>
                      <w:marTop w:val="0"/>
                      <w:marBottom w:val="0"/>
                      <w:divBdr>
                        <w:top w:val="none" w:sz="0" w:space="0" w:color="auto"/>
                        <w:left w:val="none" w:sz="0" w:space="0" w:color="auto"/>
                        <w:bottom w:val="none" w:sz="0" w:space="0" w:color="auto"/>
                        <w:right w:val="none" w:sz="0" w:space="0" w:color="auto"/>
                      </w:divBdr>
                    </w:div>
                    <w:div w:id="568152904">
                      <w:marLeft w:val="0"/>
                      <w:marRight w:val="0"/>
                      <w:marTop w:val="0"/>
                      <w:marBottom w:val="0"/>
                      <w:divBdr>
                        <w:top w:val="none" w:sz="0" w:space="0" w:color="auto"/>
                        <w:left w:val="none" w:sz="0" w:space="0" w:color="auto"/>
                        <w:bottom w:val="none" w:sz="0" w:space="0" w:color="auto"/>
                        <w:right w:val="none" w:sz="0" w:space="0" w:color="auto"/>
                      </w:divBdr>
                    </w:div>
                    <w:div w:id="172382748">
                      <w:marLeft w:val="0"/>
                      <w:marRight w:val="0"/>
                      <w:marTop w:val="0"/>
                      <w:marBottom w:val="0"/>
                      <w:divBdr>
                        <w:top w:val="none" w:sz="0" w:space="0" w:color="auto"/>
                        <w:left w:val="none" w:sz="0" w:space="0" w:color="auto"/>
                        <w:bottom w:val="none" w:sz="0" w:space="0" w:color="auto"/>
                        <w:right w:val="none" w:sz="0" w:space="0" w:color="auto"/>
                      </w:divBdr>
                    </w:div>
                    <w:div w:id="2090929748">
                      <w:marLeft w:val="0"/>
                      <w:marRight w:val="0"/>
                      <w:marTop w:val="0"/>
                      <w:marBottom w:val="0"/>
                      <w:divBdr>
                        <w:top w:val="none" w:sz="0" w:space="0" w:color="auto"/>
                        <w:left w:val="none" w:sz="0" w:space="0" w:color="auto"/>
                        <w:bottom w:val="none" w:sz="0" w:space="0" w:color="auto"/>
                        <w:right w:val="none" w:sz="0" w:space="0" w:color="auto"/>
                      </w:divBdr>
                    </w:div>
                    <w:div w:id="952174375">
                      <w:marLeft w:val="0"/>
                      <w:marRight w:val="0"/>
                      <w:marTop w:val="0"/>
                      <w:marBottom w:val="0"/>
                      <w:divBdr>
                        <w:top w:val="none" w:sz="0" w:space="0" w:color="auto"/>
                        <w:left w:val="none" w:sz="0" w:space="0" w:color="auto"/>
                        <w:bottom w:val="none" w:sz="0" w:space="0" w:color="auto"/>
                        <w:right w:val="none" w:sz="0" w:space="0" w:color="auto"/>
                      </w:divBdr>
                    </w:div>
                  </w:divsChild>
                </w:div>
                <w:div w:id="1283222469">
                  <w:marLeft w:val="0"/>
                  <w:marRight w:val="0"/>
                  <w:marTop w:val="0"/>
                  <w:marBottom w:val="0"/>
                  <w:divBdr>
                    <w:top w:val="none" w:sz="0" w:space="0" w:color="auto"/>
                    <w:left w:val="none" w:sz="0" w:space="0" w:color="auto"/>
                    <w:bottom w:val="none" w:sz="0" w:space="0" w:color="auto"/>
                    <w:right w:val="none" w:sz="0" w:space="0" w:color="auto"/>
                  </w:divBdr>
                  <w:divsChild>
                    <w:div w:id="50574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5618">
          <w:marLeft w:val="0"/>
          <w:marRight w:val="0"/>
          <w:marTop w:val="0"/>
          <w:marBottom w:val="0"/>
          <w:divBdr>
            <w:top w:val="none" w:sz="0" w:space="0" w:color="auto"/>
            <w:left w:val="none" w:sz="0" w:space="0" w:color="auto"/>
            <w:bottom w:val="none" w:sz="0" w:space="0" w:color="auto"/>
            <w:right w:val="none" w:sz="0" w:space="0" w:color="auto"/>
          </w:divBdr>
        </w:div>
        <w:div w:id="459811797">
          <w:marLeft w:val="0"/>
          <w:marRight w:val="0"/>
          <w:marTop w:val="0"/>
          <w:marBottom w:val="0"/>
          <w:divBdr>
            <w:top w:val="none" w:sz="0" w:space="0" w:color="auto"/>
            <w:left w:val="none" w:sz="0" w:space="0" w:color="auto"/>
            <w:bottom w:val="none" w:sz="0" w:space="0" w:color="auto"/>
            <w:right w:val="none" w:sz="0" w:space="0" w:color="auto"/>
          </w:divBdr>
        </w:div>
        <w:div w:id="244267046">
          <w:marLeft w:val="0"/>
          <w:marRight w:val="0"/>
          <w:marTop w:val="0"/>
          <w:marBottom w:val="0"/>
          <w:divBdr>
            <w:top w:val="none" w:sz="0" w:space="0" w:color="auto"/>
            <w:left w:val="none" w:sz="0" w:space="0" w:color="auto"/>
            <w:bottom w:val="none" w:sz="0" w:space="0" w:color="auto"/>
            <w:right w:val="none" w:sz="0" w:space="0" w:color="auto"/>
          </w:divBdr>
        </w:div>
        <w:div w:id="575826617">
          <w:marLeft w:val="0"/>
          <w:marRight w:val="0"/>
          <w:marTop w:val="0"/>
          <w:marBottom w:val="0"/>
          <w:divBdr>
            <w:top w:val="none" w:sz="0" w:space="0" w:color="auto"/>
            <w:left w:val="none" w:sz="0" w:space="0" w:color="auto"/>
            <w:bottom w:val="none" w:sz="0" w:space="0" w:color="auto"/>
            <w:right w:val="none" w:sz="0" w:space="0" w:color="auto"/>
          </w:divBdr>
        </w:div>
        <w:div w:id="1646277971">
          <w:marLeft w:val="0"/>
          <w:marRight w:val="0"/>
          <w:marTop w:val="0"/>
          <w:marBottom w:val="0"/>
          <w:divBdr>
            <w:top w:val="none" w:sz="0" w:space="0" w:color="auto"/>
            <w:left w:val="none" w:sz="0" w:space="0" w:color="auto"/>
            <w:bottom w:val="none" w:sz="0" w:space="0" w:color="auto"/>
            <w:right w:val="none" w:sz="0" w:space="0" w:color="auto"/>
          </w:divBdr>
        </w:div>
      </w:divsChild>
    </w:div>
    <w:div w:id="1337879563">
      <w:bodyDiv w:val="1"/>
      <w:marLeft w:val="0"/>
      <w:marRight w:val="0"/>
      <w:marTop w:val="0"/>
      <w:marBottom w:val="0"/>
      <w:divBdr>
        <w:top w:val="none" w:sz="0" w:space="0" w:color="auto"/>
        <w:left w:val="none" w:sz="0" w:space="0" w:color="auto"/>
        <w:bottom w:val="none" w:sz="0" w:space="0" w:color="auto"/>
        <w:right w:val="none" w:sz="0" w:space="0" w:color="auto"/>
      </w:divBdr>
    </w:div>
    <w:div w:id="1537238501">
      <w:bodyDiv w:val="1"/>
      <w:marLeft w:val="0"/>
      <w:marRight w:val="0"/>
      <w:marTop w:val="0"/>
      <w:marBottom w:val="0"/>
      <w:divBdr>
        <w:top w:val="none" w:sz="0" w:space="0" w:color="auto"/>
        <w:left w:val="none" w:sz="0" w:space="0" w:color="auto"/>
        <w:bottom w:val="none" w:sz="0" w:space="0" w:color="auto"/>
        <w:right w:val="none" w:sz="0" w:space="0" w:color="auto"/>
      </w:divBdr>
    </w:div>
    <w:div w:id="181622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www.trinitymat.org/all-vacancies" TargetMode="External"/><Relationship Id="rId4" Type="http://schemas.openxmlformats.org/officeDocument/2006/relationships/numbering" Target="numbering.xml"/><Relationship Id="rId9" Type="http://schemas.openxmlformats.org/officeDocument/2006/relationships/hyperlink" Target="https://halifax.trinitymat.org/working-for-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6b69cae032e3109bd79870fdf5a6af86">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67627d1a3bf33726fca63f5d63b5f288"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BDF42261-1A65-493E-B1DB-39E023170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9c88-8461-406c-aa38-2aadd9656244"/>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7B44A-7EC7-4724-8F67-1BABD18B3A81}">
  <ds:schemaRefs>
    <ds:schemaRef ds:uri="http://schemas.microsoft.com/sharepoint/v3/contenttype/forms"/>
  </ds:schemaRefs>
</ds:datastoreItem>
</file>

<file path=customXml/itemProps3.xml><?xml version="1.0" encoding="utf-8"?>
<ds:datastoreItem xmlns:ds="http://schemas.openxmlformats.org/officeDocument/2006/customXml" ds:itemID="{701DF6FD-7A3B-40CF-866E-250DDC02D6C4}">
  <ds:schemaRefs>
    <ds:schemaRef ds:uri="http://schemas.microsoft.com/office/2006/metadata/properties"/>
    <ds:schemaRef ds:uri="http://schemas.microsoft.com/office/infopath/2007/PartnerControls"/>
    <ds:schemaRef ds:uri="efa29c88-8461-406c-aa38-2aadd9656244"/>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3322</Characters>
  <Application>Microsoft Office Word</Application>
  <DocSecurity>0</DocSecurity>
  <Lines>27</Lines>
  <Paragraphs>7</Paragraphs>
  <ScaleCrop>false</ScaleCrop>
  <Company>Trinity Academy Halifax</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Smith</dc:creator>
  <cp:keywords/>
  <dc:description/>
  <cp:lastModifiedBy>Diane Illingworth</cp:lastModifiedBy>
  <cp:revision>12</cp:revision>
  <dcterms:created xsi:type="dcterms:W3CDTF">2022-12-05T13:07:00Z</dcterms:created>
  <dcterms:modified xsi:type="dcterms:W3CDTF">2025-12-05T14:55:00Z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