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C3C00" w14:textId="7C086133" w:rsidR="00280F89" w:rsidRDefault="00280F89" w:rsidP="4ECF1128">
      <w:pPr>
        <w:pStyle w:val="NoSpacing"/>
        <w:rPr>
          <w:rFonts w:ascii="Segoe UI" w:hAnsi="Segoe UI" w:cs="Segoe UI"/>
          <w:b/>
          <w:bCs/>
          <w:sz w:val="32"/>
          <w:szCs w:val="32"/>
        </w:rPr>
      </w:pPr>
      <w:r w:rsidRPr="006E2DB3">
        <w:rPr>
          <w:rFonts w:ascii="Segoe UI" w:hAnsi="Segoe UI" w:cs="Segoe UI"/>
          <w:noProof/>
          <w:lang w:eastAsia="en-GB"/>
        </w:rPr>
        <mc:AlternateContent>
          <mc:Choice Requires="wps">
            <w:drawing>
              <wp:anchor distT="0" distB="0" distL="114300" distR="114300" simplePos="0" relativeHeight="251658245" behindDoc="1" locked="0" layoutInCell="1" allowOverlap="1" wp14:anchorId="2556A145" wp14:editId="1EEF4969">
                <wp:simplePos x="0" y="0"/>
                <wp:positionH relativeFrom="column">
                  <wp:posOffset>3110422</wp:posOffset>
                </wp:positionH>
                <wp:positionV relativeFrom="paragraph">
                  <wp:posOffset>-1745615</wp:posOffset>
                </wp:positionV>
                <wp:extent cx="6239862" cy="12421180"/>
                <wp:effectExtent l="685800" t="323850" r="694690" b="323850"/>
                <wp:wrapNone/>
                <wp:docPr id="8" name="Rectangle 8">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rot="21210445" flipH="1">
                          <a:off x="0" y="0"/>
                          <a:ext cx="6239862" cy="124211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10ECA5" w14:textId="26D8D0D8" w:rsidR="00C46436" w:rsidRPr="002D3BA4" w:rsidRDefault="002D3BA4" w:rsidP="00C46436">
                            <w:pPr>
                              <w:jc w:val="center"/>
                            </w:pPr>
                            <w:r w:rsidRPr="002D3BA4">
                              <w:t>Senior</w:t>
                            </w:r>
                            <w:r w:rsidR="008779C9" w:rsidRPr="002D3BA4">
                              <w:t xml:space="preserve"> Leder for Character and Etos</w:t>
                            </w:r>
                          </w:p>
                        </w:txbxContent>
                      </wps:txbx>
                      <wps:bodyPr rtlCol="0" anchor="ctr"/>
                    </wps:wsp>
                  </a:graphicData>
                </a:graphic>
                <wp14:sizeRelH relativeFrom="margin">
                  <wp14:pctWidth>0</wp14:pctWidth>
                </wp14:sizeRelH>
                <wp14:sizeRelV relativeFrom="margin">
                  <wp14:pctHeight>0</wp14:pctHeight>
                </wp14:sizeRelV>
              </wp:anchor>
            </w:drawing>
          </mc:Choice>
          <mc:Fallback>
            <w:pict>
              <v:rect w14:anchorId="2556A145" id="Rectangle 8" o:spid="_x0000_s1026" style="position:absolute;margin-left:244.9pt;margin-top:-137.45pt;width:491.35pt;height:978.05pt;rotation:425498fd;flip:x;z-index:-2516582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PGj/gEAAEUEAAAOAAAAZHJzL2Uyb0RvYy54bWysU8uOGyEQvEfKPyDu8TzitZyRx3vY1SaH&#10;KFllNx+AGfAgMTQC4hn/fRrwjPNSDqvlgHhUV1cX9O52GjQ5CecVmJZWq5ISYTh0yhxb+v354d2W&#10;Eh+Y6ZgGI1p6Fp7e7t++2Y22ETX0oDvhCJIY34y2pX0ItikKz3sxML8CKwxeSnADC7h1x6JzbET2&#10;QRd1WW6KEVxnHXDhPZ7e50u6T/xSCh6+SulFILqlqC2k2aX5EOdiv2PN0THbK36RwV6gYmDKYNKF&#10;6p4FRn449RfVoLgDDzKsOAwFSKm4SDVgNVX5RzVPPbMi1YLmeLvY5F+Pln85PdlHhzaM1jcel7GK&#10;SbqBOEC36qquyvX6hhKplf2ET5zKROFkSi6eFxfFFAjHw039/sN2U1PC8a6q13VVbZPRRSaOCazz&#10;4aOAgcRFSx2+U+Jlp88+oBiEzpAI96BV96C0Tpv4N8SdduTE8FUPxyq+Ikb8htImYg3EqHwdT4pr&#10;lWkVzlpEnDbfhCSqQ/l1EpI+4DUJ41yYkGv3PetEzn1T4pizz7KSlkQYmSXmX7gvBDMyk8zcWeUF&#10;H0NF+r9LcPk/YTl4iUiZwYQleFAG3L8INFZ1yZzxs0nZmuhSmA4TQuLyAN350REX9B3kjmKG94AN&#10;xYNLPBGFfzWZcOmr2Ay/7lOGa/fvfwIAAP//AwBQSwMEFAAGAAgAAAAhAGRi6e/lAAAADgEAAA8A&#10;AABkcnMvZG93bnJldi54bWxMj8FOwzAQRO9I/IO1SFxQ6zQKrRviVECBC1KllkpcnXibRNjrKHbb&#10;wNfjnuC2ox3NvClWozXshIPvHEmYTRNgSLXTHTUS9h+vEwHMB0VaGUco4Rs9rMrrq0Ll2p1pi6dd&#10;aFgMIZ8rCW0Ifc65r1u0yk9djxR/BzdYFaIcGq4HdY7h1vA0Sebcqo5iQ6t6fG6x/todrYS7dfok&#10;NuvPvWjG6qd+O7wb81JJeXszPj4ACziGPzNc8CM6lJGpckfSnhkJmVhG9CBhki6yJbCLJVuk98Cq&#10;eM3FLAVeFvz/jPIXAAD//wMAUEsBAi0AFAAGAAgAAAAhALaDOJL+AAAA4QEAABMAAAAAAAAAAAAA&#10;AAAAAAAAAFtDb250ZW50X1R5cGVzXS54bWxQSwECLQAUAAYACAAAACEAOP0h/9YAAACUAQAACwAA&#10;AAAAAAAAAAAAAAAvAQAAX3JlbHMvLnJlbHNQSwECLQAUAAYACAAAACEADhjxo/4BAABFBAAADgAA&#10;AAAAAAAAAAAAAAAuAgAAZHJzL2Uyb0RvYy54bWxQSwECLQAUAAYACAAAACEAZGLp7+UAAAAOAQAA&#10;DwAAAAAAAAAAAAAAAABYBAAAZHJzL2Rvd25yZXYueG1sUEsFBgAAAAAEAAQA8wAAAGoFAAAAAA==&#10;" fillcolor="white [3212]" stroked="f" strokeweight="1pt">
                <v:textbox>
                  <w:txbxContent>
                    <w:p w14:paraId="4410ECA5" w14:textId="26D8D0D8" w:rsidR="00C46436" w:rsidRPr="002D3BA4" w:rsidRDefault="002D3BA4" w:rsidP="00C46436">
                      <w:pPr>
                        <w:jc w:val="center"/>
                      </w:pPr>
                      <w:r w:rsidRPr="002D3BA4">
                        <w:t>Senior</w:t>
                      </w:r>
                      <w:r w:rsidR="008779C9" w:rsidRPr="002D3BA4">
                        <w:t xml:space="preserve"> Leder for Character and Etos</w:t>
                      </w:r>
                    </w:p>
                  </w:txbxContent>
                </v:textbox>
              </v:rect>
            </w:pict>
          </mc:Fallback>
        </mc:AlternateContent>
      </w:r>
      <w:r>
        <w:rPr>
          <w:rFonts w:ascii="Segoe UI" w:hAnsi="Segoe UI" w:cs="Segoe UI"/>
          <w:noProof/>
          <w:lang w:eastAsia="en-GB"/>
        </w:rPr>
        <w:drawing>
          <wp:anchor distT="0" distB="0" distL="114300" distR="114300" simplePos="0" relativeHeight="251658242" behindDoc="0" locked="0" layoutInCell="1" allowOverlap="1" wp14:anchorId="6582C056" wp14:editId="4C152A86">
            <wp:simplePos x="0" y="0"/>
            <wp:positionH relativeFrom="column">
              <wp:posOffset>-671195</wp:posOffset>
            </wp:positionH>
            <wp:positionV relativeFrom="paragraph">
              <wp:posOffset>-848566</wp:posOffset>
            </wp:positionV>
            <wp:extent cx="2876550" cy="1911388"/>
            <wp:effectExtent l="0" t="0" r="0" b="0"/>
            <wp:wrapNone/>
            <wp:docPr id="3" name="Picture 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with medium confidence"/>
                    <pic:cNvPicPr/>
                  </pic:nvPicPr>
                  <pic:blipFill rotWithShape="1">
                    <a:blip r:embed="rId11" cstate="print">
                      <a:extLst>
                        <a:ext uri="{28A0092B-C50C-407E-A947-70E740481C1C}">
                          <a14:useLocalDpi xmlns:a14="http://schemas.microsoft.com/office/drawing/2010/main" val="0"/>
                        </a:ext>
                      </a:extLst>
                    </a:blip>
                    <a:srcRect l="37040"/>
                    <a:stretch/>
                  </pic:blipFill>
                  <pic:spPr bwMode="auto">
                    <a:xfrm>
                      <a:off x="0" y="0"/>
                      <a:ext cx="2876550" cy="191138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6E2DB3">
        <w:rPr>
          <w:rFonts w:ascii="Segoe UI" w:hAnsi="Segoe UI" w:cs="Segoe UI"/>
          <w:noProof/>
          <w:lang w:eastAsia="en-GB"/>
        </w:rPr>
        <mc:AlternateContent>
          <mc:Choice Requires="wps">
            <w:drawing>
              <wp:anchor distT="0" distB="0" distL="114300" distR="114300" simplePos="0" relativeHeight="251658244" behindDoc="1" locked="0" layoutInCell="1" allowOverlap="1" wp14:anchorId="45FC4575" wp14:editId="225A3A91">
                <wp:simplePos x="0" y="0"/>
                <wp:positionH relativeFrom="column">
                  <wp:posOffset>2802890</wp:posOffset>
                </wp:positionH>
                <wp:positionV relativeFrom="paragraph">
                  <wp:posOffset>-1743030</wp:posOffset>
                </wp:positionV>
                <wp:extent cx="6382957" cy="11838384"/>
                <wp:effectExtent l="495300" t="247650" r="494665" b="258445"/>
                <wp:wrapNone/>
                <wp:docPr id="6" name="Rectangle 6">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rot="21312403" flipH="1">
                          <a:off x="0" y="0"/>
                          <a:ext cx="6382957" cy="11838384"/>
                        </a:xfrm>
                        <a:prstGeom prst="rect">
                          <a:avLst/>
                        </a:prstGeom>
                        <a:solidFill>
                          <a:srgbClr val="B0191E"/>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5A5E90EE" id="Rectangle 6" o:spid="_x0000_s1026" style="position:absolute;margin-left:220.7pt;margin-top:-137.25pt;width:502.6pt;height:932.15pt;rotation:314133fd;flip:x;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8fh+gEAADsEAAAOAAAAZHJzL2Uyb0RvYy54bWysU9tu1DAQfUfiHyy/01y2LdvVZivRUnhA&#10;UFH4AK9jbyw5Hmts9vL3jO1syk08IBLJ8uXMmTnHnvXtcbRsrzAYcB1vLmrOlJPQG7fr+NcvD6+W&#10;nIUoXC8sONXxkwr8dvPyxfrgV6qFAWyvkBGJC6uD7/gQo19VVZCDGkW4AK8cHWrAUURa4q7qURyI&#10;fbRVW9fX1QGw9whShUC79+WQbzK/1krGT1oHFZntONUW84h53Kax2qzFaofCD0ZOZYh/qGIUxlHS&#10;mepeRMG+ofmNajQSIYCOFxLGCrQ2UmUNpKapf1HzNAivshYyJ/jZpvD/aOXH/ZN/RLLh4MMq0DSp&#10;OGocGQK51TaLpr2sF5xpa/x7uuIskwpnx+ziaXZRHSOTtHm9WLY3V685k3TWNMsF/ZfJ6KoQpwQe&#10;Q3ynYGRp0nGke8q8Yv8hxAI9QxI8gDX9g7E2L3C3vbPI9oLu9E3d3DRvJ/afYNYlsIMUVhjTTvUs&#10;M8/iyaqEs+6z0sz0VH+bK8kvUM15hJTKxSI+DKJXJf1VTd85e3qzKSIrzYSJWVP+mXsiOCMLyZm7&#10;VDnhU6jKD3gOrv9WWAmeI3JmcHEOHo0D/BOBJVVT5oI/m1SsSS5toT89IsNo76D0kXByAGojGTEH&#10;JxS90Kx86qbUAj+uM+1zz2++AwAA//8DAFBLAwQUAAYACAAAACEASgqYNOQAAAAOAQAADwAAAGRy&#10;cy9kb3ducmV2LnhtbEyPy07DMBBF90j8gzVI7FqnxU1DiFOFRyQ2RfQh1m48JBHxOIrdNvD1uCvY&#10;zWiO7pybrUbTsRMOrrUkYTaNgCFVVrdUS9jvykkCzHlFWnWWUMI3Oljl11eZSrU90wZPW1+zEEIu&#10;VRIa7/uUc1c1aJSb2h4p3D7tYJQP61BzPahzCDcdn0dRzI1qKXxoVI9PDVZf26ORgGaji/X724t7&#10;fC5/1sWHuNuXr1Le3ozFAzCPo/+D4aIf1CEPTgd7JO1YJ0GImQiohMl8KRbALogQcQzsEKZFcp8A&#10;zzP+v0b+CwAA//8DAFBLAQItABQABgAIAAAAIQC2gziS/gAAAOEBAAATAAAAAAAAAAAAAAAAAAAA&#10;AABbQ29udGVudF9UeXBlc10ueG1sUEsBAi0AFAAGAAgAAAAhADj9If/WAAAAlAEAAAsAAAAAAAAA&#10;AAAAAAAALwEAAF9yZWxzLy5yZWxzUEsBAi0AFAAGAAgAAAAhANsbx+H6AQAAOwQAAA4AAAAAAAAA&#10;AAAAAAAALgIAAGRycy9lMm9Eb2MueG1sUEsBAi0AFAAGAAgAAAAhAEoKmDTkAAAADgEAAA8AAAAA&#10;AAAAAAAAAAAAVAQAAGRycy9kb3ducmV2LnhtbFBLBQYAAAAABAAEAPMAAABlBQAAAAA=&#10;" fillcolor="#b0191e" stroked="f" strokeweight="1pt"/>
            </w:pict>
          </mc:Fallback>
        </mc:AlternateContent>
      </w:r>
      <w:r w:rsidRPr="006E2DB3">
        <w:rPr>
          <w:rFonts w:ascii="Segoe UI" w:hAnsi="Segoe UI" w:cs="Segoe UI"/>
          <w:noProof/>
          <w:lang w:eastAsia="en-GB"/>
        </w:rPr>
        <mc:AlternateContent>
          <mc:Choice Requires="wps">
            <w:drawing>
              <wp:anchor distT="0" distB="0" distL="114300" distR="114300" simplePos="0" relativeHeight="251658240" behindDoc="1" locked="0" layoutInCell="1" allowOverlap="1" wp14:anchorId="41499358" wp14:editId="59EBED1D">
                <wp:simplePos x="0" y="0"/>
                <wp:positionH relativeFrom="column">
                  <wp:posOffset>-1295400</wp:posOffset>
                </wp:positionH>
                <wp:positionV relativeFrom="paragraph">
                  <wp:posOffset>-1360982</wp:posOffset>
                </wp:positionV>
                <wp:extent cx="8528685" cy="11174095"/>
                <wp:effectExtent l="0" t="0" r="5715" b="8255"/>
                <wp:wrapNone/>
                <wp:docPr id="7" name="Rectangle 6">
                  <a:extLst xmlns:a="http://schemas.openxmlformats.org/drawingml/2006/main">
                    <a:ext uri="{FF2B5EF4-FFF2-40B4-BE49-F238E27FC236}">
                      <a16:creationId xmlns:a16="http://schemas.microsoft.com/office/drawing/2014/main" id="{ED94BEDE-E741-41CD-A589-F5E9CD396D11}"/>
                    </a:ext>
                  </a:extLst>
                </wp:docPr>
                <wp:cNvGraphicFramePr/>
                <a:graphic xmlns:a="http://schemas.openxmlformats.org/drawingml/2006/main">
                  <a:graphicData uri="http://schemas.microsoft.com/office/word/2010/wordprocessingShape">
                    <wps:wsp>
                      <wps:cNvSpPr/>
                      <wps:spPr>
                        <a:xfrm flipH="1">
                          <a:off x="0" y="0"/>
                          <a:ext cx="8528685" cy="11174095"/>
                        </a:xfrm>
                        <a:prstGeom prst="rect">
                          <a:avLst/>
                        </a:prstGeom>
                        <a:solidFill>
                          <a:srgbClr val="1A213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4DF8A57D" id="Rectangle 6" o:spid="_x0000_s1026" style="position:absolute;margin-left:-102pt;margin-top:-107.15pt;width:671.55pt;height:879.8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yJG8AEAACwEAAAOAAAAZHJzL2Uyb0RvYy54bWysk9uO0zAQhu+ReAfL9zRJoUupmq7QVgsX&#10;CFYsPIDrjBtLjm2NTQ9vz9hOspzEBSIXVmz/8838Y3t7exkMOwEG7WzLm0XNGVjpOm2PLf/65f7F&#10;mrMQhe2EcRZafoXAb3fPn23PfgNL1zvTATKC2LA5+5b3MfpNVQXZwyDCwnmwtKkcDiLSFI9Vh+JM&#10;9MFUy7q+qc4OO49OQgi0ui+bfJf5SoGMn5QKEJlpOdUW84h5PKSx2m3F5ojC91qOZYh/qGIQ2lLS&#10;GbUXUbBvqH9DDVqiC07FhXRD5ZTSErIHctPUv7h57IWH7IWaE/zcpvD/sPLj6dE/ILXh7MMm0G9y&#10;cVE4MGW0f09nmn1RpeyS23ad2waXyCQtrlfL9c16xZmkvaZpXr+q36xSZ6tCSkSPIb4DN7D003Kk&#10;g8lccfoQYpFOkiQPzujuXhuTJ3g83BlkJ0GH2LxdNi/3I/0nmbFJbF0KK8S0Uj35yn/xaiDpjP0M&#10;iumO6l/mSvKVgzmPkBJsLOZDLzoo6Vc1fVP2dElTRHaagYmsKP/MHgGTskAmdqly1KdQyDd2Dq7/&#10;VlgJniNyZmfjHDxo6/BPAEOuxsxFPzWptCZ16eC66wMyjObOlYcjrOwdvRsZMQcnFV3J7Hx8PunO&#10;/zjP2KdHvvsOAAD//wMAUEsDBBQABgAIAAAAIQAYKJot4wAAAA8BAAAPAAAAZHJzL2Rvd25yZXYu&#10;eG1sTI/BasMwEETvhfyD2EBviexYKa1rOZhA2lvBSaHNTbE2tom1MpaSuH9f+dTeZthh9k22GU3H&#10;bji41pKEeBkBQ6qsbqmW8HnYLZ6BOa9Iq84SSvhBB5t89pCpVNs7lXjb+5qFEnKpktB436ecu6pB&#10;o9zS9kjhdraDUT7YoeZ6UPdQbjq+iqInblRL4UOjetw2WF32VyOheP/4bsudrTDBohRf5vh2OB+l&#10;fJyPxSswj6P/C8OEH9AhD0wneyXtWCdhsYpEGOMnFYsE2JSJk5cY2CmotVgL4HnG/+/IfwEAAP//&#10;AwBQSwECLQAUAAYACAAAACEAtoM4kv4AAADhAQAAEwAAAAAAAAAAAAAAAAAAAAAAW0NvbnRlbnRf&#10;VHlwZXNdLnhtbFBLAQItABQABgAIAAAAIQA4/SH/1gAAAJQBAAALAAAAAAAAAAAAAAAAAC8BAABf&#10;cmVscy8ucmVsc1BLAQItABQABgAIAAAAIQCuMyJG8AEAACwEAAAOAAAAAAAAAAAAAAAAAC4CAABk&#10;cnMvZTJvRG9jLnhtbFBLAQItABQABgAIAAAAIQAYKJot4wAAAA8BAAAPAAAAAAAAAAAAAAAAAEoE&#10;AABkcnMvZG93bnJldi54bWxQSwUGAAAAAAQABADzAAAAWgUAAAAA&#10;" fillcolor="#1a213d" stroked="f" strokeweight="1pt"/>
            </w:pict>
          </mc:Fallback>
        </mc:AlternateContent>
      </w:r>
    </w:p>
    <w:p w14:paraId="05A3C402" w14:textId="4976DD98" w:rsidR="00280F89" w:rsidRPr="007E39F2" w:rsidRDefault="00280F89" w:rsidP="006E2DB3">
      <w:pPr>
        <w:pStyle w:val="NoSpacing"/>
        <w:jc w:val="right"/>
        <w:rPr>
          <w:rFonts w:ascii="Segoe UI" w:hAnsi="Segoe UI" w:cs="Segoe UI"/>
          <w:b/>
          <w:szCs w:val="20"/>
        </w:rPr>
      </w:pPr>
    </w:p>
    <w:p w14:paraId="76A33A0B" w14:textId="788838D3" w:rsidR="00280F89" w:rsidRPr="007E39F2" w:rsidRDefault="00280F89" w:rsidP="000D0AA6">
      <w:pPr>
        <w:pStyle w:val="NoSpacing"/>
        <w:rPr>
          <w:rFonts w:ascii="Segoe UI" w:hAnsi="Segoe UI" w:cs="Segoe UI"/>
          <w:b/>
          <w:szCs w:val="20"/>
        </w:rPr>
      </w:pPr>
    </w:p>
    <w:p w14:paraId="6EF6B679" w14:textId="3AE2B630" w:rsidR="00280F89" w:rsidRPr="007E39F2" w:rsidRDefault="00280F89" w:rsidP="000D0AA6">
      <w:pPr>
        <w:pStyle w:val="NoSpacing"/>
        <w:rPr>
          <w:rFonts w:ascii="Segoe UI" w:hAnsi="Segoe UI" w:cs="Segoe UI"/>
          <w:b/>
          <w:szCs w:val="20"/>
        </w:rPr>
      </w:pPr>
      <w:r>
        <w:rPr>
          <w:rFonts w:ascii="Segoe UI" w:hAnsi="Segoe UI" w:cs="Segoe UI"/>
          <w:b/>
          <w:noProof/>
          <w:color w:val="000000" w:themeColor="text1"/>
          <w:sz w:val="36"/>
          <w:lang w:eastAsia="en-GB"/>
        </w:rPr>
        <mc:AlternateContent>
          <mc:Choice Requires="wps">
            <w:drawing>
              <wp:anchor distT="0" distB="0" distL="114300" distR="114300" simplePos="0" relativeHeight="251658241" behindDoc="0" locked="0" layoutInCell="1" allowOverlap="1" wp14:anchorId="118A8F27" wp14:editId="519F979E">
                <wp:simplePos x="0" y="0"/>
                <wp:positionH relativeFrom="column">
                  <wp:posOffset>-667208</wp:posOffset>
                </wp:positionH>
                <wp:positionV relativeFrom="paragraph">
                  <wp:posOffset>285809</wp:posOffset>
                </wp:positionV>
                <wp:extent cx="2943225" cy="1895475"/>
                <wp:effectExtent l="0" t="0" r="0" b="0"/>
                <wp:wrapNone/>
                <wp:docPr id="1" name="Text Box 1"/>
                <wp:cNvGraphicFramePr/>
                <a:graphic xmlns:a="http://schemas.openxmlformats.org/drawingml/2006/main">
                  <a:graphicData uri="http://schemas.microsoft.com/office/word/2010/wordprocessingShape">
                    <wps:wsp>
                      <wps:cNvSpPr txBox="1"/>
                      <wps:spPr>
                        <a:xfrm>
                          <a:off x="0" y="0"/>
                          <a:ext cx="2943225" cy="1895475"/>
                        </a:xfrm>
                        <a:prstGeom prst="rect">
                          <a:avLst/>
                        </a:prstGeom>
                        <a:noFill/>
                        <a:ln w="6350">
                          <a:noFill/>
                        </a:ln>
                      </wps:spPr>
                      <wps:txbx>
                        <w:txbxContent>
                          <w:p w14:paraId="512860D3" w14:textId="77777777" w:rsidR="00280F89" w:rsidRPr="00D44146" w:rsidRDefault="00280F89" w:rsidP="00E63FB5">
                            <w:pPr>
                              <w:pStyle w:val="Header"/>
                              <w:ind w:right="76"/>
                              <w:rPr>
                                <w:rFonts w:ascii="Segoe UI" w:hAnsi="Segoe UI" w:cs="Segoe UI"/>
                                <w:b/>
                                <w:color w:val="FFFFFF" w:themeColor="background1"/>
                                <w:sz w:val="8"/>
                                <w:szCs w:val="28"/>
                              </w:rPr>
                            </w:pPr>
                            <w:r w:rsidRPr="00D44146">
                              <w:rPr>
                                <w:rFonts w:ascii="Segoe UI" w:hAnsi="Segoe UI" w:cs="Segoe UI"/>
                                <w:b/>
                                <w:color w:val="FFFFFF" w:themeColor="background1"/>
                                <w:sz w:val="22"/>
                                <w:szCs w:val="28"/>
                              </w:rPr>
                              <w:t>Insall Road, Warrington WA2 0LN</w:t>
                            </w:r>
                            <w:r w:rsidRPr="00D44146">
                              <w:rPr>
                                <w:rFonts w:ascii="Segoe UI" w:hAnsi="Segoe UI" w:cs="Segoe UI"/>
                                <w:b/>
                                <w:color w:val="FFFFFF" w:themeColor="background1"/>
                                <w:sz w:val="22"/>
                                <w:szCs w:val="28"/>
                              </w:rPr>
                              <w:br/>
                            </w:r>
                          </w:p>
                          <w:p w14:paraId="1517508D"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b/>
                                <w:color w:val="FFFFFF" w:themeColor="background1"/>
                                <w:sz w:val="20"/>
                              </w:rPr>
                              <w:t xml:space="preserve">Telephone: </w:t>
                            </w:r>
                            <w:r w:rsidRPr="00D44146">
                              <w:rPr>
                                <w:rFonts w:ascii="Segoe UI" w:hAnsi="Segoe UI" w:cs="Segoe UI"/>
                                <w:color w:val="FFFFFF" w:themeColor="background1"/>
                                <w:sz w:val="20"/>
                              </w:rPr>
                              <w:t>01925 822 632</w:t>
                            </w:r>
                            <w:r w:rsidRPr="00D44146">
                              <w:rPr>
                                <w:rFonts w:ascii="Segoe UI" w:hAnsi="Segoe UI" w:cs="Segoe UI"/>
                                <w:b/>
                                <w:color w:val="FFFFFF" w:themeColor="background1"/>
                                <w:sz w:val="20"/>
                              </w:rPr>
                              <w:t xml:space="preserve">  </w:t>
                            </w:r>
                          </w:p>
                          <w:p w14:paraId="3A79F928" w14:textId="77777777" w:rsidR="00280F89" w:rsidRPr="00D44146" w:rsidRDefault="00280F89" w:rsidP="00E63FB5">
                            <w:pPr>
                              <w:pStyle w:val="Header"/>
                              <w:ind w:right="76"/>
                              <w:rPr>
                                <w:rFonts w:ascii="Segoe UI" w:hAnsi="Segoe UI" w:cs="Segoe UI"/>
                                <w:b/>
                                <w:color w:val="FFFFFF" w:themeColor="background1"/>
                                <w:sz w:val="12"/>
                                <w:szCs w:val="28"/>
                              </w:rPr>
                            </w:pPr>
                          </w:p>
                          <w:p w14:paraId="74583564"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color w:val="FFFFFF" w:themeColor="background1"/>
                                <w:sz w:val="20"/>
                              </w:rPr>
                              <w:t>info@padgateacademy.co.uk</w:t>
                            </w:r>
                            <w:r w:rsidRPr="00D44146">
                              <w:rPr>
                                <w:rFonts w:ascii="Segoe UI" w:hAnsi="Segoe UI" w:cs="Segoe UI"/>
                                <w:b/>
                                <w:color w:val="FFFFFF" w:themeColor="background1"/>
                                <w:sz w:val="20"/>
                              </w:rPr>
                              <w:t xml:space="preserve"> </w:t>
                            </w:r>
                          </w:p>
                          <w:p w14:paraId="77053091" w14:textId="77777777" w:rsidR="00280F89" w:rsidRPr="00D44146" w:rsidRDefault="00280F89" w:rsidP="00E63FB5">
                            <w:pPr>
                              <w:pStyle w:val="Header"/>
                              <w:ind w:right="76"/>
                              <w:rPr>
                                <w:rFonts w:ascii="Segoe UI" w:hAnsi="Segoe UI" w:cs="Segoe UI"/>
                                <w:b/>
                                <w:color w:val="FFFFFF" w:themeColor="background1"/>
                                <w:sz w:val="12"/>
                                <w:szCs w:val="28"/>
                              </w:rPr>
                            </w:pPr>
                            <w:r w:rsidRPr="00D44146">
                              <w:rPr>
                                <w:rFonts w:ascii="Segoe UI" w:hAnsi="Segoe UI" w:cs="Segoe UI"/>
                                <w:color w:val="FFFFFF" w:themeColor="background1"/>
                                <w:sz w:val="20"/>
                              </w:rPr>
                              <w:t>www.padgateacademy.co.uk</w:t>
                            </w:r>
                            <w:r w:rsidRPr="00D44146">
                              <w:rPr>
                                <w:rFonts w:ascii="Segoe UI" w:hAnsi="Segoe UI" w:cs="Segoe UI"/>
                                <w:b/>
                                <w:color w:val="FFFFFF" w:themeColor="background1"/>
                                <w:sz w:val="20"/>
                              </w:rPr>
                              <w:t xml:space="preserve"> </w:t>
                            </w:r>
                            <w:r w:rsidRPr="00D44146">
                              <w:rPr>
                                <w:rFonts w:ascii="Segoe UI" w:hAnsi="Segoe UI" w:cs="Segoe UI"/>
                                <w:b/>
                                <w:color w:val="FFFFFF" w:themeColor="background1"/>
                                <w:sz w:val="20"/>
                              </w:rPr>
                              <w:br/>
                            </w:r>
                          </w:p>
                          <w:p w14:paraId="1D25129B" w14:textId="77777777" w:rsidR="00280F89" w:rsidRPr="00D44146" w:rsidRDefault="00280F89" w:rsidP="00E63FB5">
                            <w:pPr>
                              <w:pStyle w:val="Header"/>
                              <w:ind w:right="76"/>
                              <w:rPr>
                                <w:rFonts w:ascii="Segoe UI" w:hAnsi="Segoe UI" w:cs="Segoe UI"/>
                                <w:bCs/>
                                <w:color w:val="FFFFFF" w:themeColor="background1"/>
                                <w:sz w:val="18"/>
                              </w:rPr>
                            </w:pPr>
                            <w:r w:rsidRPr="00D44146">
                              <w:rPr>
                                <w:rFonts w:ascii="Segoe UI" w:hAnsi="Segoe UI" w:cs="Segoe UI"/>
                                <w:bCs/>
                                <w:noProof/>
                                <w:color w:val="FFFFFF" w:themeColor="background1"/>
                                <w:sz w:val="18"/>
                                <w:lang w:eastAsia="en-GB"/>
                              </w:rPr>
                              <w:drawing>
                                <wp:inline distT="0" distB="0" distL="0" distR="0" wp14:anchorId="2E425623" wp14:editId="41EF41B9">
                                  <wp:extent cx="90000" cy="90000"/>
                                  <wp:effectExtent l="0" t="0" r="0" b="0"/>
                                  <wp:docPr id="1236059577" name="Picture 123605957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noProof/>
                                <w:color w:val="FFFFFF" w:themeColor="background1"/>
                                <w:sz w:val="18"/>
                                <w:lang w:eastAsia="en-GB"/>
                              </w:rPr>
                              <w:drawing>
                                <wp:inline distT="0" distB="0" distL="0" distR="0" wp14:anchorId="12B93B37" wp14:editId="67215AC2">
                                  <wp:extent cx="90000" cy="90000"/>
                                  <wp:effectExtent l="0" t="0" r="0" b="0"/>
                                  <wp:docPr id="69548801" name="Picture 6954880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color w:val="FFFFFF" w:themeColor="background1"/>
                                <w:sz w:val="18"/>
                              </w:rPr>
                              <w:t>padgateacademy</w:t>
                            </w:r>
                          </w:p>
                          <w:p w14:paraId="32477563" w14:textId="77777777" w:rsidR="00280F89" w:rsidRPr="00D44146" w:rsidRDefault="00280F89" w:rsidP="00E63FB5">
                            <w:pPr>
                              <w:pStyle w:val="Header"/>
                              <w:ind w:left="720" w:right="76"/>
                              <w:rPr>
                                <w:rFonts w:ascii="Segoe UI" w:hAnsi="Segoe UI" w:cs="Segoe UI"/>
                                <w:b/>
                                <w:color w:val="FFFFFF" w:themeColor="background1"/>
                                <w:sz w:val="12"/>
                                <w:szCs w:val="28"/>
                              </w:rPr>
                            </w:pPr>
                          </w:p>
                          <w:p w14:paraId="7A6F2FD4" w14:textId="77777777" w:rsidR="00280F89" w:rsidRPr="00D44146" w:rsidRDefault="00280F89" w:rsidP="00E63FB5">
                            <w:pPr>
                              <w:pStyle w:val="Header"/>
                              <w:ind w:right="76"/>
                              <w:rPr>
                                <w:rFonts w:ascii="Segoe UI" w:hAnsi="Segoe UI" w:cs="Segoe UI"/>
                                <w:color w:val="FFFFFF" w:themeColor="background1"/>
                                <w:sz w:val="12"/>
                                <w:szCs w:val="28"/>
                              </w:rPr>
                            </w:pPr>
                            <w:r w:rsidRPr="00D44146">
                              <w:rPr>
                                <w:rFonts w:ascii="Segoe UI" w:hAnsi="Segoe UI" w:cs="Segoe UI"/>
                                <w:b/>
                                <w:color w:val="FFFFFF" w:themeColor="background1"/>
                                <w:sz w:val="18"/>
                                <w:szCs w:val="28"/>
                              </w:rPr>
                              <w:t xml:space="preserve">Principal: </w:t>
                            </w:r>
                            <w:r w:rsidRPr="00D44146">
                              <w:rPr>
                                <w:rFonts w:ascii="Segoe UI" w:hAnsi="Segoe UI" w:cs="Segoe UI"/>
                                <w:color w:val="FFFFFF" w:themeColor="background1"/>
                                <w:sz w:val="18"/>
                                <w:szCs w:val="28"/>
                              </w:rPr>
                              <w:t xml:space="preserve">Mr </w:t>
                            </w:r>
                            <w:r>
                              <w:rPr>
                                <w:rFonts w:ascii="Segoe UI" w:hAnsi="Segoe UI" w:cs="Segoe UI"/>
                                <w:color w:val="FFFFFF" w:themeColor="background1"/>
                                <w:sz w:val="18"/>
                                <w:szCs w:val="28"/>
                              </w:rPr>
                              <w:t>A</w:t>
                            </w:r>
                            <w:r w:rsidRPr="00D44146">
                              <w:rPr>
                                <w:rFonts w:ascii="Segoe UI" w:hAnsi="Segoe UI" w:cs="Segoe UI"/>
                                <w:color w:val="FFFFFF" w:themeColor="background1"/>
                                <w:sz w:val="18"/>
                                <w:szCs w:val="28"/>
                              </w:rPr>
                              <w:t xml:space="preserve"> </w:t>
                            </w:r>
                            <w:r>
                              <w:rPr>
                                <w:rFonts w:ascii="Segoe UI" w:hAnsi="Segoe UI" w:cs="Segoe UI"/>
                                <w:color w:val="FFFFFF" w:themeColor="background1"/>
                                <w:sz w:val="18"/>
                                <w:szCs w:val="28"/>
                              </w:rPr>
                              <w:t>McMillan</w:t>
                            </w:r>
                            <w:r w:rsidRPr="00D44146">
                              <w:rPr>
                                <w:rFonts w:ascii="Segoe UI" w:hAnsi="Segoe UI" w:cs="Segoe UI"/>
                                <w:color w:val="FFFFFF" w:themeColor="background1"/>
                                <w:sz w:val="18"/>
                                <w:szCs w:val="28"/>
                              </w:rPr>
                              <w:t xml:space="preserve"> </w:t>
                            </w:r>
                            <w:r w:rsidRPr="00D44146">
                              <w:rPr>
                                <w:rFonts w:ascii="Segoe UI" w:hAnsi="Segoe UI" w:cs="Segoe UI"/>
                                <w:color w:val="FFFFFF" w:themeColor="background1"/>
                                <w:sz w:val="12"/>
                                <w:szCs w:val="28"/>
                              </w:rPr>
                              <w:t>Bsc (Hons)</w:t>
                            </w:r>
                          </w:p>
                          <w:p w14:paraId="168AC231" w14:textId="77777777" w:rsidR="00280F89" w:rsidRPr="00D44146" w:rsidRDefault="00280F89" w:rsidP="00E63FB5">
                            <w:pPr>
                              <w:pStyle w:val="Header"/>
                              <w:ind w:right="76"/>
                              <w:rPr>
                                <w:rFonts w:ascii="Segoe UI" w:hAnsi="Segoe UI" w:cs="Segoe UI"/>
                                <w:b/>
                                <w:color w:val="FFFFFF" w:themeColor="background1"/>
                                <w:sz w:val="6"/>
                                <w:szCs w:val="28"/>
                              </w:rPr>
                            </w:pPr>
                          </w:p>
                          <w:p w14:paraId="6448941C" w14:textId="77777777" w:rsidR="00280F89" w:rsidRPr="00D44146" w:rsidRDefault="00280F89" w:rsidP="00E63FB5">
                            <w:pPr>
                              <w:pStyle w:val="Header"/>
                              <w:ind w:right="76"/>
                              <w:rPr>
                                <w:rFonts w:ascii="Segoe UI" w:hAnsi="Segoe UI" w:cs="Segoe UI"/>
                                <w:bCs/>
                                <w:color w:val="FFFFFF" w:themeColor="background1"/>
                                <w:sz w:val="13"/>
                              </w:rPr>
                            </w:pPr>
                          </w:p>
                          <w:p w14:paraId="4F66ECDC" w14:textId="77777777" w:rsidR="00280F89" w:rsidRPr="00D44146" w:rsidRDefault="00280F89" w:rsidP="00E63FB5">
                            <w:pPr>
                              <w:ind w:right="76"/>
                              <w:rPr>
                                <w:color w:val="FFFFFF" w:themeColor="background1"/>
                                <w:sz w:val="20"/>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8A8F27" id="_x0000_t202" coordsize="21600,21600" o:spt="202" path="m,l,21600r21600,l21600,xe">
                <v:stroke joinstyle="miter"/>
                <v:path gradientshapeok="t" o:connecttype="rect"/>
              </v:shapetype>
              <v:shape id="Text Box 1" o:spid="_x0000_s1027" type="#_x0000_t202" style="position:absolute;margin-left:-52.55pt;margin-top:22.5pt;width:231.75pt;height:149.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UZGwIAADQEAAAOAAAAZHJzL2Uyb0RvYy54bWysU8tu2zAQvBfoPxC817IVO4kFy4GbwEUB&#10;IwngFDnTFGkRoLgsSVtyv75Lyi+kPRW9ULvc1T5mhrOHrtFkL5xXYEo6GgwpEYZDpcy2pD/ell/u&#10;KfGBmYppMKKkB+Hpw/zzp1lrC5FDDboSjmAR44vWlrQOwRZZ5nktGuYHYIXBoATXsICu22aVYy1W&#10;b3SWD4e3WQuusg648B5vn/ognaf6UgoeXqT0IhBdUpwtpNOlcxPPbD5jxdYxWyt+HIP9wxQNUwab&#10;nks9scDIzqk/SjWKO/Agw4BDk4GUiou0A24zGn7YZl0zK9IuCI63Z5j8/yvLn/dr++pI6L5ChwRG&#10;QFrrC4+XcZ9OuiZ+cVKCcYTwcIZNdIFwvMyn45s8n1DCMTa6n07Gd5NYJ7v8bp0P3wQ0JBoldchL&#10;govtVz70qaeU2M3AUmmduNGGtCW9vZkM0w/nCBbXBntcho1W6DYdUdXVIhuoDrifg556b/lS4Qwr&#10;5sMrc8g1roT6DS94SA3YC44WJTW4X3+7j/lIAUYpaVE7JfU/d8wJSvR3g+RMR+NxFFtyxpO7HB13&#10;HdlcR8yueQSU5whfiuXJjPlBn0zpoHlHmS9iVwwxw7F3ScPJfAy9ovGZcLFYpCSUl2VhZdaWx9IR&#10;1YjwW/fOnD3SEJDBZzipjBUf2Ohzez4WuwBSJaoizj2qR/hRmons4zOK2r/2U9blsc9/AwAA//8D&#10;AFBLAwQUAAYACAAAACEAqCf99eIAAAALAQAADwAAAGRycy9kb3ducmV2LnhtbEyPwU7DMAyG70i8&#10;Q2QkblvarUFVaTpNlSYkBIeNXbilTdZWJE5psq3w9JgT3Gz50+/vLzezs+xipjB4lJAuE2AGW68H&#10;7CQc33aLHFiICrWyHo2ELxNgU93elKrQ/op7cznEjlEIhkJJ6GMcC85D2xunwtKPBul28pNTkdap&#10;43pSVwp3lq+S5IE7NSB96NVo6t60H4ezk/Bc717Vvlm5/NvWTy+n7fh5fBdS3t/N20dg0czxD4Zf&#10;fVKHipwaf0YdmJWwSBOREishE1SKiLXIM2ANDdlaAK9K/r9D9QMAAP//AwBQSwECLQAUAAYACAAA&#10;ACEAtoM4kv4AAADhAQAAEwAAAAAAAAAAAAAAAAAAAAAAW0NvbnRlbnRfVHlwZXNdLnhtbFBLAQIt&#10;ABQABgAIAAAAIQA4/SH/1gAAAJQBAAALAAAAAAAAAAAAAAAAAC8BAABfcmVscy8ucmVsc1BLAQIt&#10;ABQABgAIAAAAIQD+GCUZGwIAADQEAAAOAAAAAAAAAAAAAAAAAC4CAABkcnMvZTJvRG9jLnhtbFBL&#10;AQItABQABgAIAAAAIQCoJ/314gAAAAsBAAAPAAAAAAAAAAAAAAAAAHUEAABkcnMvZG93bnJldi54&#10;bWxQSwUGAAAAAAQABADzAAAAhAUAAAAA&#10;" filled="f" stroked="f" strokeweight=".5pt">
                <v:textbox>
                  <w:txbxContent>
                    <w:p w14:paraId="512860D3" w14:textId="77777777" w:rsidR="00280F89" w:rsidRPr="00D44146" w:rsidRDefault="00280F89" w:rsidP="00E63FB5">
                      <w:pPr>
                        <w:pStyle w:val="Header"/>
                        <w:ind w:right="76"/>
                        <w:rPr>
                          <w:rFonts w:ascii="Segoe UI" w:hAnsi="Segoe UI" w:cs="Segoe UI"/>
                          <w:b/>
                          <w:color w:val="FFFFFF" w:themeColor="background1"/>
                          <w:sz w:val="8"/>
                          <w:szCs w:val="28"/>
                        </w:rPr>
                      </w:pPr>
                      <w:r w:rsidRPr="00D44146">
                        <w:rPr>
                          <w:rFonts w:ascii="Segoe UI" w:hAnsi="Segoe UI" w:cs="Segoe UI"/>
                          <w:b/>
                          <w:color w:val="FFFFFF" w:themeColor="background1"/>
                          <w:sz w:val="22"/>
                          <w:szCs w:val="28"/>
                        </w:rPr>
                        <w:t>Insall Road, Warrington WA2 0LN</w:t>
                      </w:r>
                      <w:r w:rsidRPr="00D44146">
                        <w:rPr>
                          <w:rFonts w:ascii="Segoe UI" w:hAnsi="Segoe UI" w:cs="Segoe UI"/>
                          <w:b/>
                          <w:color w:val="FFFFFF" w:themeColor="background1"/>
                          <w:sz w:val="22"/>
                          <w:szCs w:val="28"/>
                        </w:rPr>
                        <w:br/>
                      </w:r>
                    </w:p>
                    <w:p w14:paraId="1517508D"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b/>
                          <w:color w:val="FFFFFF" w:themeColor="background1"/>
                          <w:sz w:val="20"/>
                        </w:rPr>
                        <w:t xml:space="preserve">Telephone: </w:t>
                      </w:r>
                      <w:r w:rsidRPr="00D44146">
                        <w:rPr>
                          <w:rFonts w:ascii="Segoe UI" w:hAnsi="Segoe UI" w:cs="Segoe UI"/>
                          <w:color w:val="FFFFFF" w:themeColor="background1"/>
                          <w:sz w:val="20"/>
                        </w:rPr>
                        <w:t>01925 822 632</w:t>
                      </w:r>
                      <w:r w:rsidRPr="00D44146">
                        <w:rPr>
                          <w:rFonts w:ascii="Segoe UI" w:hAnsi="Segoe UI" w:cs="Segoe UI"/>
                          <w:b/>
                          <w:color w:val="FFFFFF" w:themeColor="background1"/>
                          <w:sz w:val="20"/>
                        </w:rPr>
                        <w:t xml:space="preserve">  </w:t>
                      </w:r>
                    </w:p>
                    <w:p w14:paraId="3A79F928" w14:textId="77777777" w:rsidR="00280F89" w:rsidRPr="00D44146" w:rsidRDefault="00280F89" w:rsidP="00E63FB5">
                      <w:pPr>
                        <w:pStyle w:val="Header"/>
                        <w:ind w:right="76"/>
                        <w:rPr>
                          <w:rFonts w:ascii="Segoe UI" w:hAnsi="Segoe UI" w:cs="Segoe UI"/>
                          <w:b/>
                          <w:color w:val="FFFFFF" w:themeColor="background1"/>
                          <w:sz w:val="12"/>
                          <w:szCs w:val="28"/>
                        </w:rPr>
                      </w:pPr>
                    </w:p>
                    <w:p w14:paraId="74583564" w14:textId="77777777" w:rsidR="00280F89" w:rsidRPr="00D44146" w:rsidRDefault="00280F89" w:rsidP="00E63FB5">
                      <w:pPr>
                        <w:pStyle w:val="Header"/>
                        <w:ind w:right="76"/>
                        <w:rPr>
                          <w:rFonts w:ascii="Segoe UI" w:hAnsi="Segoe UI" w:cs="Segoe UI"/>
                          <w:b/>
                          <w:color w:val="FFFFFF" w:themeColor="background1"/>
                          <w:sz w:val="20"/>
                        </w:rPr>
                      </w:pPr>
                      <w:r w:rsidRPr="00D44146">
                        <w:rPr>
                          <w:rFonts w:ascii="Segoe UI" w:hAnsi="Segoe UI" w:cs="Segoe UI"/>
                          <w:color w:val="FFFFFF" w:themeColor="background1"/>
                          <w:sz w:val="20"/>
                        </w:rPr>
                        <w:t>info@padgateacademy.co.uk</w:t>
                      </w:r>
                      <w:r w:rsidRPr="00D44146">
                        <w:rPr>
                          <w:rFonts w:ascii="Segoe UI" w:hAnsi="Segoe UI" w:cs="Segoe UI"/>
                          <w:b/>
                          <w:color w:val="FFFFFF" w:themeColor="background1"/>
                          <w:sz w:val="20"/>
                        </w:rPr>
                        <w:t xml:space="preserve"> </w:t>
                      </w:r>
                    </w:p>
                    <w:p w14:paraId="77053091" w14:textId="77777777" w:rsidR="00280F89" w:rsidRPr="00D44146" w:rsidRDefault="00280F89" w:rsidP="00E63FB5">
                      <w:pPr>
                        <w:pStyle w:val="Header"/>
                        <w:ind w:right="76"/>
                        <w:rPr>
                          <w:rFonts w:ascii="Segoe UI" w:hAnsi="Segoe UI" w:cs="Segoe UI"/>
                          <w:b/>
                          <w:color w:val="FFFFFF" w:themeColor="background1"/>
                          <w:sz w:val="12"/>
                          <w:szCs w:val="28"/>
                        </w:rPr>
                      </w:pPr>
                      <w:r w:rsidRPr="00D44146">
                        <w:rPr>
                          <w:rFonts w:ascii="Segoe UI" w:hAnsi="Segoe UI" w:cs="Segoe UI"/>
                          <w:color w:val="FFFFFF" w:themeColor="background1"/>
                          <w:sz w:val="20"/>
                        </w:rPr>
                        <w:t>www.padgateacademy.co.uk</w:t>
                      </w:r>
                      <w:r w:rsidRPr="00D44146">
                        <w:rPr>
                          <w:rFonts w:ascii="Segoe UI" w:hAnsi="Segoe UI" w:cs="Segoe UI"/>
                          <w:b/>
                          <w:color w:val="FFFFFF" w:themeColor="background1"/>
                          <w:sz w:val="20"/>
                        </w:rPr>
                        <w:t xml:space="preserve"> </w:t>
                      </w:r>
                      <w:r w:rsidRPr="00D44146">
                        <w:rPr>
                          <w:rFonts w:ascii="Segoe UI" w:hAnsi="Segoe UI" w:cs="Segoe UI"/>
                          <w:b/>
                          <w:color w:val="FFFFFF" w:themeColor="background1"/>
                          <w:sz w:val="20"/>
                        </w:rPr>
                        <w:br/>
                      </w:r>
                    </w:p>
                    <w:p w14:paraId="1D25129B" w14:textId="77777777" w:rsidR="00280F89" w:rsidRPr="00D44146" w:rsidRDefault="00280F89" w:rsidP="00E63FB5">
                      <w:pPr>
                        <w:pStyle w:val="Header"/>
                        <w:ind w:right="76"/>
                        <w:rPr>
                          <w:rFonts w:ascii="Segoe UI" w:hAnsi="Segoe UI" w:cs="Segoe UI"/>
                          <w:bCs/>
                          <w:color w:val="FFFFFF" w:themeColor="background1"/>
                          <w:sz w:val="18"/>
                        </w:rPr>
                      </w:pPr>
                      <w:r w:rsidRPr="00D44146">
                        <w:rPr>
                          <w:rFonts w:ascii="Segoe UI" w:hAnsi="Segoe UI" w:cs="Segoe UI"/>
                          <w:bCs/>
                          <w:noProof/>
                          <w:color w:val="FFFFFF" w:themeColor="background1"/>
                          <w:sz w:val="18"/>
                          <w:lang w:eastAsia="en-GB"/>
                        </w:rPr>
                        <w:drawing>
                          <wp:inline distT="0" distB="0" distL="0" distR="0" wp14:anchorId="2E425623" wp14:editId="41EF41B9">
                            <wp:extent cx="90000" cy="90000"/>
                            <wp:effectExtent l="0" t="0" r="0" b="0"/>
                            <wp:docPr id="1236059577" name="Picture 123605957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4">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noProof/>
                          <w:color w:val="FFFFFF" w:themeColor="background1"/>
                          <w:sz w:val="18"/>
                          <w:lang w:eastAsia="en-GB"/>
                        </w:rPr>
                        <w:drawing>
                          <wp:inline distT="0" distB="0" distL="0" distR="0" wp14:anchorId="12B93B37" wp14:editId="67215AC2">
                            <wp:extent cx="90000" cy="90000"/>
                            <wp:effectExtent l="0" t="0" r="0" b="0"/>
                            <wp:docPr id="69548801" name="Picture 6954880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5">
                                      <a:extLst>
                                        <a:ext uri="{28A0092B-C50C-407E-A947-70E740481C1C}">
                                          <a14:useLocalDpi xmlns:a14="http://schemas.microsoft.com/office/drawing/2010/main" val="0"/>
                                        </a:ext>
                                      </a:extLst>
                                    </a:blip>
                                    <a:stretch>
                                      <a:fillRect/>
                                    </a:stretch>
                                  </pic:blipFill>
                                  <pic:spPr>
                                    <a:xfrm>
                                      <a:off x="0" y="0"/>
                                      <a:ext cx="90000" cy="90000"/>
                                    </a:xfrm>
                                    <a:prstGeom prst="rect">
                                      <a:avLst/>
                                    </a:prstGeom>
                                  </pic:spPr>
                                </pic:pic>
                              </a:graphicData>
                            </a:graphic>
                          </wp:inline>
                        </w:drawing>
                      </w:r>
                      <w:r w:rsidRPr="00D44146">
                        <w:rPr>
                          <w:rFonts w:ascii="Segoe UI" w:hAnsi="Segoe UI" w:cs="Segoe UI"/>
                          <w:bCs/>
                          <w:color w:val="FFFFFF" w:themeColor="background1"/>
                          <w:sz w:val="14"/>
                          <w:szCs w:val="20"/>
                        </w:rPr>
                        <w:t xml:space="preserve">   </w:t>
                      </w:r>
                      <w:r w:rsidRPr="00D44146">
                        <w:rPr>
                          <w:rFonts w:ascii="Segoe UI" w:hAnsi="Segoe UI" w:cs="Segoe UI"/>
                          <w:bCs/>
                          <w:color w:val="FFFFFF" w:themeColor="background1"/>
                          <w:sz w:val="18"/>
                        </w:rPr>
                        <w:t>padgateacademy</w:t>
                      </w:r>
                    </w:p>
                    <w:p w14:paraId="32477563" w14:textId="77777777" w:rsidR="00280F89" w:rsidRPr="00D44146" w:rsidRDefault="00280F89" w:rsidP="00E63FB5">
                      <w:pPr>
                        <w:pStyle w:val="Header"/>
                        <w:ind w:left="720" w:right="76"/>
                        <w:rPr>
                          <w:rFonts w:ascii="Segoe UI" w:hAnsi="Segoe UI" w:cs="Segoe UI"/>
                          <w:b/>
                          <w:color w:val="FFFFFF" w:themeColor="background1"/>
                          <w:sz w:val="12"/>
                          <w:szCs w:val="28"/>
                        </w:rPr>
                      </w:pPr>
                    </w:p>
                    <w:p w14:paraId="7A6F2FD4" w14:textId="77777777" w:rsidR="00280F89" w:rsidRPr="00D44146" w:rsidRDefault="00280F89" w:rsidP="00E63FB5">
                      <w:pPr>
                        <w:pStyle w:val="Header"/>
                        <w:ind w:right="76"/>
                        <w:rPr>
                          <w:rFonts w:ascii="Segoe UI" w:hAnsi="Segoe UI" w:cs="Segoe UI"/>
                          <w:color w:val="FFFFFF" w:themeColor="background1"/>
                          <w:sz w:val="12"/>
                          <w:szCs w:val="28"/>
                        </w:rPr>
                      </w:pPr>
                      <w:r w:rsidRPr="00D44146">
                        <w:rPr>
                          <w:rFonts w:ascii="Segoe UI" w:hAnsi="Segoe UI" w:cs="Segoe UI"/>
                          <w:b/>
                          <w:color w:val="FFFFFF" w:themeColor="background1"/>
                          <w:sz w:val="18"/>
                          <w:szCs w:val="28"/>
                        </w:rPr>
                        <w:t xml:space="preserve">Principal: </w:t>
                      </w:r>
                      <w:r w:rsidRPr="00D44146">
                        <w:rPr>
                          <w:rFonts w:ascii="Segoe UI" w:hAnsi="Segoe UI" w:cs="Segoe UI"/>
                          <w:color w:val="FFFFFF" w:themeColor="background1"/>
                          <w:sz w:val="18"/>
                          <w:szCs w:val="28"/>
                        </w:rPr>
                        <w:t xml:space="preserve">Mr </w:t>
                      </w:r>
                      <w:r>
                        <w:rPr>
                          <w:rFonts w:ascii="Segoe UI" w:hAnsi="Segoe UI" w:cs="Segoe UI"/>
                          <w:color w:val="FFFFFF" w:themeColor="background1"/>
                          <w:sz w:val="18"/>
                          <w:szCs w:val="28"/>
                        </w:rPr>
                        <w:t>A</w:t>
                      </w:r>
                      <w:r w:rsidRPr="00D44146">
                        <w:rPr>
                          <w:rFonts w:ascii="Segoe UI" w:hAnsi="Segoe UI" w:cs="Segoe UI"/>
                          <w:color w:val="FFFFFF" w:themeColor="background1"/>
                          <w:sz w:val="18"/>
                          <w:szCs w:val="28"/>
                        </w:rPr>
                        <w:t xml:space="preserve"> </w:t>
                      </w:r>
                      <w:r>
                        <w:rPr>
                          <w:rFonts w:ascii="Segoe UI" w:hAnsi="Segoe UI" w:cs="Segoe UI"/>
                          <w:color w:val="FFFFFF" w:themeColor="background1"/>
                          <w:sz w:val="18"/>
                          <w:szCs w:val="28"/>
                        </w:rPr>
                        <w:t>McMillan</w:t>
                      </w:r>
                      <w:r w:rsidRPr="00D44146">
                        <w:rPr>
                          <w:rFonts w:ascii="Segoe UI" w:hAnsi="Segoe UI" w:cs="Segoe UI"/>
                          <w:color w:val="FFFFFF" w:themeColor="background1"/>
                          <w:sz w:val="18"/>
                          <w:szCs w:val="28"/>
                        </w:rPr>
                        <w:t xml:space="preserve"> </w:t>
                      </w:r>
                      <w:r w:rsidRPr="00D44146">
                        <w:rPr>
                          <w:rFonts w:ascii="Segoe UI" w:hAnsi="Segoe UI" w:cs="Segoe UI"/>
                          <w:color w:val="FFFFFF" w:themeColor="background1"/>
                          <w:sz w:val="12"/>
                          <w:szCs w:val="28"/>
                        </w:rPr>
                        <w:t>Bsc (Hons)</w:t>
                      </w:r>
                    </w:p>
                    <w:p w14:paraId="168AC231" w14:textId="77777777" w:rsidR="00280F89" w:rsidRPr="00D44146" w:rsidRDefault="00280F89" w:rsidP="00E63FB5">
                      <w:pPr>
                        <w:pStyle w:val="Header"/>
                        <w:ind w:right="76"/>
                        <w:rPr>
                          <w:rFonts w:ascii="Segoe UI" w:hAnsi="Segoe UI" w:cs="Segoe UI"/>
                          <w:b/>
                          <w:color w:val="FFFFFF" w:themeColor="background1"/>
                          <w:sz w:val="6"/>
                          <w:szCs w:val="28"/>
                        </w:rPr>
                      </w:pPr>
                    </w:p>
                    <w:p w14:paraId="6448941C" w14:textId="77777777" w:rsidR="00280F89" w:rsidRPr="00D44146" w:rsidRDefault="00280F89" w:rsidP="00E63FB5">
                      <w:pPr>
                        <w:pStyle w:val="Header"/>
                        <w:ind w:right="76"/>
                        <w:rPr>
                          <w:rFonts w:ascii="Segoe UI" w:hAnsi="Segoe UI" w:cs="Segoe UI"/>
                          <w:bCs/>
                          <w:color w:val="FFFFFF" w:themeColor="background1"/>
                          <w:sz w:val="13"/>
                        </w:rPr>
                      </w:pPr>
                    </w:p>
                    <w:p w14:paraId="4F66ECDC" w14:textId="77777777" w:rsidR="00280F89" w:rsidRPr="00D44146" w:rsidRDefault="00280F89" w:rsidP="00E63FB5">
                      <w:pPr>
                        <w:ind w:right="76"/>
                        <w:rPr>
                          <w:color w:val="FFFFFF" w:themeColor="background1"/>
                          <w:sz w:val="20"/>
                          <w:szCs w:val="32"/>
                        </w:rPr>
                      </w:pPr>
                    </w:p>
                  </w:txbxContent>
                </v:textbox>
              </v:shape>
            </w:pict>
          </mc:Fallback>
        </mc:AlternateContent>
      </w:r>
    </w:p>
    <w:p w14:paraId="09C3312D" w14:textId="5CCF3F1F" w:rsidR="00280F89" w:rsidRPr="007E39F2" w:rsidRDefault="00461614" w:rsidP="000D0AA6">
      <w:pPr>
        <w:pStyle w:val="NoSpacing"/>
        <w:rPr>
          <w:rFonts w:ascii="Segoe UI" w:hAnsi="Segoe UI" w:cs="Segoe UI"/>
          <w:b/>
          <w:szCs w:val="20"/>
        </w:rPr>
      </w:pPr>
      <w:r w:rsidRPr="000D620F">
        <w:rPr>
          <w:rFonts w:ascii="Segoe UI" w:hAnsi="Segoe UI" w:cs="Segoe UI"/>
          <w:b/>
          <w:noProof/>
          <w:szCs w:val="20"/>
        </w:rPr>
        <mc:AlternateContent>
          <mc:Choice Requires="wps">
            <w:drawing>
              <wp:anchor distT="45720" distB="45720" distL="114300" distR="114300" simplePos="0" relativeHeight="251660293" behindDoc="0" locked="0" layoutInCell="1" allowOverlap="1" wp14:anchorId="2BF2B5D0" wp14:editId="3FBAD1F8">
                <wp:simplePos x="0" y="0"/>
                <wp:positionH relativeFrom="column">
                  <wp:posOffset>3438525</wp:posOffset>
                </wp:positionH>
                <wp:positionV relativeFrom="paragraph">
                  <wp:posOffset>98425</wp:posOffset>
                </wp:positionV>
                <wp:extent cx="2838450" cy="29432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8450" cy="2943225"/>
                        </a:xfrm>
                        <a:prstGeom prst="rect">
                          <a:avLst/>
                        </a:prstGeom>
                        <a:solidFill>
                          <a:srgbClr val="FFFFFF"/>
                        </a:solidFill>
                        <a:ln w="9525">
                          <a:noFill/>
                          <a:miter lim="800000"/>
                          <a:headEnd/>
                          <a:tailEnd/>
                        </a:ln>
                      </wps:spPr>
                      <wps:txbx>
                        <w:txbxContent>
                          <w:p w14:paraId="40AF2925" w14:textId="77777777" w:rsidR="00466622" w:rsidRDefault="002B1A66" w:rsidP="00466622">
                            <w:pPr>
                              <w:jc w:val="center"/>
                              <w:rPr>
                                <w:rFonts w:ascii="Arial" w:hAnsi="Arial" w:cs="Arial"/>
                                <w:b/>
                                <w:bCs/>
                                <w:sz w:val="60"/>
                                <w:szCs w:val="60"/>
                              </w:rPr>
                            </w:pPr>
                            <w:r>
                              <w:rPr>
                                <w:rFonts w:ascii="Arial" w:hAnsi="Arial" w:cs="Arial"/>
                                <w:b/>
                                <w:bCs/>
                                <w:sz w:val="60"/>
                                <w:szCs w:val="60"/>
                              </w:rPr>
                              <w:t>Vacancy</w:t>
                            </w:r>
                          </w:p>
                          <w:p w14:paraId="5DA77CCB" w14:textId="77777777" w:rsidR="00466622" w:rsidRDefault="00466622" w:rsidP="00466622">
                            <w:pPr>
                              <w:jc w:val="center"/>
                              <w:rPr>
                                <w:rFonts w:ascii="Arial" w:hAnsi="Arial" w:cs="Arial"/>
                                <w:b/>
                                <w:bCs/>
                                <w:sz w:val="60"/>
                                <w:szCs w:val="60"/>
                              </w:rPr>
                            </w:pPr>
                          </w:p>
                          <w:p w14:paraId="008A613E" w14:textId="2454CADC" w:rsidR="000D620F" w:rsidRPr="000B393F" w:rsidRDefault="002B1A66" w:rsidP="00466622">
                            <w:pPr>
                              <w:jc w:val="center"/>
                              <w:rPr>
                                <w:rFonts w:ascii="Arial" w:hAnsi="Arial" w:cs="Arial"/>
                                <w:b/>
                                <w:bCs/>
                                <w:sz w:val="60"/>
                                <w:szCs w:val="60"/>
                              </w:rPr>
                            </w:pPr>
                            <w:r>
                              <w:rPr>
                                <w:rFonts w:ascii="Arial" w:hAnsi="Arial" w:cs="Arial"/>
                                <w:b/>
                                <w:bCs/>
                                <w:sz w:val="60"/>
                                <w:szCs w:val="60"/>
                              </w:rPr>
                              <w:t xml:space="preserve">Teacher of </w:t>
                            </w:r>
                            <w:r w:rsidR="0039405E">
                              <w:rPr>
                                <w:rFonts w:ascii="Arial" w:hAnsi="Arial" w:cs="Arial"/>
                                <w:b/>
                                <w:bCs/>
                                <w:sz w:val="60"/>
                                <w:szCs w:val="60"/>
                              </w:rPr>
                              <w:t>Science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2B5D0" id="Text Box 2" o:spid="_x0000_s1028" type="#_x0000_t202" style="position:absolute;margin-left:270.75pt;margin-top:7.75pt;width:223.5pt;height:231.75pt;z-index:25166029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7EfEAIAAP4DAAAOAAAAZHJzL2Uyb0RvYy54bWysU9uO0zAQfUfiHyy/07TZFtqo6WrpUoS0&#10;XKSFD3Adp7FwPGbsNilfz9jJdgu8IfxgeTyeMzNnjte3fWvYSaHXYEs+m0w5U1ZCpe2h5N++7l4t&#10;OfNB2EoYsKrkZ+X57ebli3XnCpVDA6ZSyAjE+qJzJW9CcEWWedmoVvgJOGXJWQO2IpCJh6xC0RF6&#10;a7J8On2ddYCVQ5DKe7q9H5x8k/DrWsnwua69CsyUnGoLace07+OebdaiOKBwjZZjGeIfqmiFtpT0&#10;AnUvgmBH1H9BtVoieKjDREKbQV1rqVIP1M1s+kc3j41wKvVC5Hh3ocn/P1j56fToviAL/VvoaYCp&#10;Ce8eQH73zMK2Efag7hCha5SoKPEsUpZ1zhdjaKTaFz6C7LuPUNGQxTFAAuprbCMr1CcjdBrA+UK6&#10;6gOTdJkvb5bzBbkk+fLV/CbPFymHKJ7CHfrwXkHL4qHkSFNN8OL04EMsRxRPT2I2D0ZXO21MMvCw&#10;3xpkJ0EK2KU1ov/2zFjWlXy1oNwxykKMT+JodSCFGt2WfDmNa9BMpOOdrdKTILQZzlSJsSM/kZKB&#10;nNDve6Yrai/GRrr2UJ2JMIRBkPSB6NAA/uSsIzGW3P84ClScmQ+WSF/N5vOo3mTMF29yMvDas7/2&#10;CCsJquSBs+G4DUnxQ2N3NJxaJ9qeKxlLJpElNscPEVV8badXz9928wsAAP//AwBQSwMEFAAGAAgA&#10;AAAhAKxwbETeAAAACgEAAA8AAABkcnMvZG93bnJldi54bWxMj81OwzAQhO9IvIO1SFwQdYqS5qdx&#10;KkACcW3pA2zibRI1tqPYbdK3ZznBaXc1o9lvyt1iBnGlyffOKlivIhBkG6d72yo4fn88ZyB8QKtx&#10;cJYU3MjDrrq/K7HQbrZ7uh5CKzjE+gIVdCGMhZS+6cigX7mRLGsnNxkMfE6t1BPOHG4G+RJFG2mw&#10;t/yhw5HeO2rOh4tRcPqan5J8rj/DMd3Hmzfs09rdlHp8WF63IAIt4c8Mv/iMDhUz1e5itReDgiRe&#10;J2xlIeHJhjzLeKkVxGkegaxK+b9C9QMAAP//AwBQSwECLQAUAAYACAAAACEAtoM4kv4AAADhAQAA&#10;EwAAAAAAAAAAAAAAAAAAAAAAW0NvbnRlbnRfVHlwZXNdLnhtbFBLAQItABQABgAIAAAAIQA4/SH/&#10;1gAAAJQBAAALAAAAAAAAAAAAAAAAAC8BAABfcmVscy8ucmVsc1BLAQItABQABgAIAAAAIQDzB7Ef&#10;EAIAAP4DAAAOAAAAAAAAAAAAAAAAAC4CAABkcnMvZTJvRG9jLnhtbFBLAQItABQABgAIAAAAIQCs&#10;cGxE3gAAAAoBAAAPAAAAAAAAAAAAAAAAAGoEAABkcnMvZG93bnJldi54bWxQSwUGAAAAAAQABADz&#10;AAAAdQUAAAAA&#10;" stroked="f">
                <v:textbox>
                  <w:txbxContent>
                    <w:p w14:paraId="40AF2925" w14:textId="77777777" w:rsidR="00466622" w:rsidRDefault="002B1A66" w:rsidP="00466622">
                      <w:pPr>
                        <w:jc w:val="center"/>
                        <w:rPr>
                          <w:rFonts w:ascii="Arial" w:hAnsi="Arial" w:cs="Arial"/>
                          <w:b/>
                          <w:bCs/>
                          <w:sz w:val="60"/>
                          <w:szCs w:val="60"/>
                        </w:rPr>
                      </w:pPr>
                      <w:r>
                        <w:rPr>
                          <w:rFonts w:ascii="Arial" w:hAnsi="Arial" w:cs="Arial"/>
                          <w:b/>
                          <w:bCs/>
                          <w:sz w:val="60"/>
                          <w:szCs w:val="60"/>
                        </w:rPr>
                        <w:t>Vacancy</w:t>
                      </w:r>
                    </w:p>
                    <w:p w14:paraId="5DA77CCB" w14:textId="77777777" w:rsidR="00466622" w:rsidRDefault="00466622" w:rsidP="00466622">
                      <w:pPr>
                        <w:jc w:val="center"/>
                        <w:rPr>
                          <w:rFonts w:ascii="Arial" w:hAnsi="Arial" w:cs="Arial"/>
                          <w:b/>
                          <w:bCs/>
                          <w:sz w:val="60"/>
                          <w:szCs w:val="60"/>
                        </w:rPr>
                      </w:pPr>
                    </w:p>
                    <w:p w14:paraId="008A613E" w14:textId="2454CADC" w:rsidR="000D620F" w:rsidRPr="000B393F" w:rsidRDefault="002B1A66" w:rsidP="00466622">
                      <w:pPr>
                        <w:jc w:val="center"/>
                        <w:rPr>
                          <w:rFonts w:ascii="Arial" w:hAnsi="Arial" w:cs="Arial"/>
                          <w:b/>
                          <w:bCs/>
                          <w:sz w:val="60"/>
                          <w:szCs w:val="60"/>
                        </w:rPr>
                      </w:pPr>
                      <w:r>
                        <w:rPr>
                          <w:rFonts w:ascii="Arial" w:hAnsi="Arial" w:cs="Arial"/>
                          <w:b/>
                          <w:bCs/>
                          <w:sz w:val="60"/>
                          <w:szCs w:val="60"/>
                        </w:rPr>
                        <w:t xml:space="preserve">Teacher of </w:t>
                      </w:r>
                      <w:r w:rsidR="0039405E">
                        <w:rPr>
                          <w:rFonts w:ascii="Arial" w:hAnsi="Arial" w:cs="Arial"/>
                          <w:b/>
                          <w:bCs/>
                          <w:sz w:val="60"/>
                          <w:szCs w:val="60"/>
                        </w:rPr>
                        <w:t>Science</w:t>
                      </w:r>
                    </w:p>
                  </w:txbxContent>
                </v:textbox>
              </v:shape>
            </w:pict>
          </mc:Fallback>
        </mc:AlternateContent>
      </w:r>
    </w:p>
    <w:p w14:paraId="20425082" w14:textId="3E3D9031" w:rsidR="00280F89" w:rsidRDefault="00280F89" w:rsidP="000D0AA6">
      <w:pPr>
        <w:pStyle w:val="NoSpacing"/>
        <w:rPr>
          <w:rFonts w:ascii="Segoe UI" w:hAnsi="Segoe UI" w:cs="Segoe UI"/>
          <w:b/>
          <w:szCs w:val="20"/>
        </w:rPr>
      </w:pPr>
    </w:p>
    <w:p w14:paraId="2B1757CE" w14:textId="590CD835" w:rsidR="00280F89" w:rsidRDefault="00280F89" w:rsidP="000D0AA6">
      <w:pPr>
        <w:pStyle w:val="NoSpacing"/>
        <w:rPr>
          <w:rFonts w:ascii="Segoe UI" w:hAnsi="Segoe UI" w:cs="Segoe UI"/>
          <w:b/>
          <w:szCs w:val="20"/>
        </w:rPr>
      </w:pPr>
    </w:p>
    <w:p w14:paraId="399045BD" w14:textId="43D63F07" w:rsidR="00280F89" w:rsidRDefault="00280F89" w:rsidP="000D0AA6">
      <w:pPr>
        <w:pStyle w:val="NoSpacing"/>
        <w:rPr>
          <w:rFonts w:ascii="Segoe UI" w:hAnsi="Segoe UI" w:cs="Segoe UI"/>
          <w:b/>
          <w:szCs w:val="20"/>
        </w:rPr>
      </w:pPr>
    </w:p>
    <w:p w14:paraId="6ED03D92" w14:textId="37CBE171" w:rsidR="00280F89" w:rsidRDefault="00280F89" w:rsidP="000D0AA6">
      <w:pPr>
        <w:pStyle w:val="NoSpacing"/>
        <w:rPr>
          <w:rFonts w:ascii="Segoe UI" w:hAnsi="Segoe UI" w:cs="Segoe UI"/>
          <w:b/>
          <w:szCs w:val="20"/>
        </w:rPr>
      </w:pPr>
    </w:p>
    <w:p w14:paraId="45D7090B" w14:textId="23B14511" w:rsidR="00280F89" w:rsidRPr="006E2DB3" w:rsidRDefault="00280F89" w:rsidP="006E2DB3">
      <w:pPr>
        <w:rPr>
          <w:rFonts w:ascii="Segoe UI" w:hAnsi="Segoe UI" w:cs="Segoe UI"/>
          <w:sz w:val="22"/>
          <w:szCs w:val="22"/>
        </w:rPr>
      </w:pPr>
    </w:p>
    <w:p w14:paraId="293F8524" w14:textId="4425D348" w:rsidR="00280F89" w:rsidRDefault="00094EF1">
      <w:pPr>
        <w:rPr>
          <w:rFonts w:ascii="Segoe UI" w:hAnsi="Segoe UI" w:cs="Segoe UI"/>
          <w:b/>
          <w:sz w:val="32"/>
        </w:rPr>
      </w:pPr>
      <w:r>
        <w:rPr>
          <w:rFonts w:ascii="Segoe UI" w:hAnsi="Segoe UI" w:cs="Segoe UI"/>
          <w:noProof/>
          <w:sz w:val="22"/>
          <w:szCs w:val="22"/>
          <w:lang w:eastAsia="en-GB"/>
        </w:rPr>
        <w:drawing>
          <wp:anchor distT="0" distB="0" distL="114300" distR="114300" simplePos="0" relativeHeight="251658243" behindDoc="0" locked="0" layoutInCell="1" allowOverlap="1" wp14:anchorId="73181AAA" wp14:editId="4A0CC6C4">
            <wp:simplePos x="0" y="0"/>
            <wp:positionH relativeFrom="column">
              <wp:posOffset>-371475</wp:posOffset>
            </wp:positionH>
            <wp:positionV relativeFrom="paragraph">
              <wp:posOffset>4665980</wp:posOffset>
            </wp:positionV>
            <wp:extent cx="2276475" cy="215687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DGATE LOGO.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276475" cy="2156878"/>
                    </a:xfrm>
                    <a:prstGeom prst="rect">
                      <a:avLst/>
                    </a:prstGeom>
                  </pic:spPr>
                </pic:pic>
              </a:graphicData>
            </a:graphic>
            <wp14:sizeRelH relativeFrom="margin">
              <wp14:pctWidth>0</wp14:pctWidth>
            </wp14:sizeRelH>
            <wp14:sizeRelV relativeFrom="margin">
              <wp14:pctHeight>0</wp14:pctHeight>
            </wp14:sizeRelV>
          </wp:anchor>
        </w:drawing>
      </w:r>
      <w:r w:rsidR="00691A99" w:rsidRPr="000D620F">
        <w:rPr>
          <w:rFonts w:ascii="Segoe UI" w:hAnsi="Segoe UI" w:cs="Segoe UI"/>
          <w:b/>
          <w:noProof/>
          <w:szCs w:val="20"/>
        </w:rPr>
        <mc:AlternateContent>
          <mc:Choice Requires="wps">
            <w:drawing>
              <wp:anchor distT="45720" distB="45720" distL="114300" distR="114300" simplePos="0" relativeHeight="251662341" behindDoc="0" locked="0" layoutInCell="1" allowOverlap="1" wp14:anchorId="527F83B3" wp14:editId="0E674E62">
                <wp:simplePos x="0" y="0"/>
                <wp:positionH relativeFrom="column">
                  <wp:posOffset>3600450</wp:posOffset>
                </wp:positionH>
                <wp:positionV relativeFrom="paragraph">
                  <wp:posOffset>5574665</wp:posOffset>
                </wp:positionV>
                <wp:extent cx="2200275" cy="1247775"/>
                <wp:effectExtent l="0" t="0" r="9525" b="9525"/>
                <wp:wrapNone/>
                <wp:docPr id="4229341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0275" cy="1247775"/>
                        </a:xfrm>
                        <a:prstGeom prst="rect">
                          <a:avLst/>
                        </a:prstGeom>
                        <a:solidFill>
                          <a:srgbClr val="FFFFFF"/>
                        </a:solidFill>
                        <a:ln w="9525">
                          <a:noFill/>
                          <a:miter lim="800000"/>
                          <a:headEnd/>
                          <a:tailEnd/>
                        </a:ln>
                      </wps:spPr>
                      <wps:txbx>
                        <w:txbxContent>
                          <w:p w14:paraId="025E028A" w14:textId="77777777" w:rsidR="000E6C37" w:rsidRDefault="000E6C37" w:rsidP="000E6C37">
                            <w:pPr>
                              <w:jc w:val="center"/>
                              <w:rPr>
                                <w:rFonts w:ascii="Arial" w:hAnsi="Arial" w:cs="Arial"/>
                                <w:b/>
                                <w:bCs/>
                                <w:color w:val="1F4E79" w:themeColor="accent5" w:themeShade="80"/>
                                <w:sz w:val="22"/>
                                <w:szCs w:val="22"/>
                              </w:rPr>
                            </w:pPr>
                          </w:p>
                          <w:p w14:paraId="7112C6D5" w14:textId="77777777" w:rsidR="000E6C37" w:rsidRDefault="000E6C37" w:rsidP="000E6C37">
                            <w:pPr>
                              <w:jc w:val="center"/>
                              <w:rPr>
                                <w:rFonts w:ascii="Arial" w:hAnsi="Arial" w:cs="Arial"/>
                                <w:b/>
                                <w:bCs/>
                                <w:color w:val="1F4E79" w:themeColor="accent5" w:themeShade="80"/>
                                <w:sz w:val="22"/>
                                <w:szCs w:val="22"/>
                              </w:rPr>
                            </w:pPr>
                          </w:p>
                          <w:p w14:paraId="014811A4" w14:textId="77777777" w:rsidR="000E6C37" w:rsidRDefault="000E6C37" w:rsidP="000E6C37">
                            <w:pPr>
                              <w:jc w:val="center"/>
                              <w:rPr>
                                <w:rFonts w:ascii="Arial" w:hAnsi="Arial" w:cs="Arial"/>
                                <w:b/>
                                <w:bCs/>
                                <w:color w:val="1F4E79" w:themeColor="accent5" w:themeShade="80"/>
                                <w:sz w:val="22"/>
                                <w:szCs w:val="22"/>
                              </w:rPr>
                            </w:pPr>
                          </w:p>
                          <w:p w14:paraId="1AD0EF0C" w14:textId="7862CC64" w:rsidR="000E6C37" w:rsidRDefault="000653C2" w:rsidP="000E6C37">
                            <w:pPr>
                              <w:jc w:val="center"/>
                              <w:rPr>
                                <w:rFonts w:ascii="Arial" w:hAnsi="Arial" w:cs="Arial"/>
                                <w:sz w:val="22"/>
                                <w:szCs w:val="22"/>
                              </w:rPr>
                            </w:pPr>
                            <w:r w:rsidRPr="00205CC6">
                              <w:rPr>
                                <w:rFonts w:ascii="Arial" w:hAnsi="Arial" w:cs="Arial"/>
                                <w:b/>
                                <w:bCs/>
                                <w:color w:val="1F4E79" w:themeColor="accent5" w:themeShade="80"/>
                                <w:sz w:val="22"/>
                                <w:szCs w:val="22"/>
                              </w:rPr>
                              <w:t>P</w:t>
                            </w:r>
                            <w:r w:rsidRPr="00205CC6">
                              <w:rPr>
                                <w:rFonts w:ascii="Arial" w:hAnsi="Arial" w:cs="Arial"/>
                                <w:b/>
                                <w:bCs/>
                                <w:color w:val="C00000"/>
                                <w:sz w:val="22"/>
                                <w:szCs w:val="22"/>
                              </w:rPr>
                              <w:t>R</w:t>
                            </w:r>
                            <w:r w:rsidRPr="00205CC6">
                              <w:rPr>
                                <w:rFonts w:ascii="Arial" w:hAnsi="Arial" w:cs="Arial"/>
                                <w:b/>
                                <w:bCs/>
                                <w:color w:val="1F3864" w:themeColor="accent1" w:themeShade="80"/>
                                <w:sz w:val="22"/>
                                <w:szCs w:val="22"/>
                              </w:rPr>
                              <w:t>I</w:t>
                            </w:r>
                            <w:r w:rsidRPr="00205CC6">
                              <w:rPr>
                                <w:rFonts w:ascii="Arial" w:hAnsi="Arial" w:cs="Arial"/>
                                <w:b/>
                                <w:bCs/>
                                <w:color w:val="C00000"/>
                                <w:sz w:val="22"/>
                                <w:szCs w:val="22"/>
                              </w:rPr>
                              <w:t>D</w:t>
                            </w:r>
                            <w:r w:rsidRPr="00205CC6">
                              <w:rPr>
                                <w:rFonts w:ascii="Arial" w:hAnsi="Arial" w:cs="Arial"/>
                                <w:b/>
                                <w:bCs/>
                                <w:color w:val="1F3864" w:themeColor="accent1" w:themeShade="80"/>
                                <w:sz w:val="22"/>
                                <w:szCs w:val="22"/>
                              </w:rPr>
                              <w:t>E</w:t>
                            </w:r>
                            <w:r w:rsidRPr="00205CC6">
                              <w:rPr>
                                <w:rFonts w:ascii="Arial" w:hAnsi="Arial" w:cs="Arial"/>
                                <w:sz w:val="22"/>
                                <w:szCs w:val="22"/>
                              </w:rPr>
                              <w:t xml:space="preserve"> values</w:t>
                            </w:r>
                          </w:p>
                          <w:p w14:paraId="017CAAEB" w14:textId="380B736C" w:rsidR="00691A99" w:rsidRPr="000B393F" w:rsidRDefault="000653C2" w:rsidP="000E6C37">
                            <w:pPr>
                              <w:jc w:val="center"/>
                              <w:rPr>
                                <w:rFonts w:ascii="Arial" w:hAnsi="Arial" w:cs="Arial"/>
                                <w:b/>
                                <w:bCs/>
                                <w:sz w:val="60"/>
                                <w:szCs w:val="60"/>
                              </w:rPr>
                            </w:pPr>
                            <w:r w:rsidRPr="00205CC6">
                              <w:rPr>
                                <w:rFonts w:ascii="Arial" w:hAnsi="Arial" w:cs="Arial"/>
                                <w:sz w:val="22"/>
                                <w:szCs w:val="22"/>
                              </w:rPr>
                              <w:t>(positivity, resilience, integrity, determination and endeavour)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F83B3" id="_x0000_s1029" type="#_x0000_t202" style="position:absolute;margin-left:283.5pt;margin-top:438.95pt;width:173.25pt;height:98.25pt;z-index:2516623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KDZEAIAAP4DAAAOAAAAZHJzL2Uyb0RvYy54bWysU9uO0zAQfUfiHyy/07ShpbtR09XSpQhp&#10;uUgLH+A4TmPheMzYbbJ8PWMn2y3whvCD5fHMHM+cOd7cDJ1hJ4Vegy35YjbnTFkJtbaHkn/7un91&#10;xZkPwtbCgFUlf1Se32xfvtj0rlA5tGBqhYxArC96V/I2BFdkmZet6oSfgVOWnA1gJwKZeMhqFD2h&#10;dybL5/M3WQ9YOwSpvKfbu9HJtwm/aZQMn5vGq8BMyam2kHZMexX3bLsRxQGFa7WcyhD/UEUntKVH&#10;z1B3Igh2RP0XVKclgocmzCR0GTSNlir1QN0s5n9089AKp1IvRI53Z5r8/4OVn04P7guyMLyFgQaY&#10;mvDuHuR3zyzsWmEP6hYR+laJmh5eRMqy3vliSo1U+8JHkKr/CDUNWRwDJKChwS6yQn0yQqcBPJ5J&#10;V0Ngki5zGmO+XnEmybfIl+s1GfENUTylO/ThvYKOxUPJkaaa4MXp3ocx9CkkvubB6HqvjUkGHqqd&#10;QXYSpIB9WhP6b2HGsr7k16t8lZAtxPwkjk4HUqjRXcmv5nGNmol0vLN1CglCm/FMRRs78RMpGckJ&#10;QzUwXZf8dcyNdFVQPxJhCKMg6QPRoQX8yVlPYiy5/3EUqDgzHyyRfr1YLqN6k7FcrXMy8NJTXXqE&#10;lQRV8sDZeNyFpPhIh4VbGk6jE23PlUwlk8gS8dOHiCq+tFPU87fd/gIAAP//AwBQSwMEFAAGAAgA&#10;AAAhAO9fpIngAAAADAEAAA8AAABkcnMvZG93bnJldi54bWxMj9FOg0AQRd9N/IfNmPhi7FIFtiBL&#10;oyYaX1v7AQNMgcjuEnZb6N87PtnHyZzce26xXcwgzjT53lkN61UEgmztmt62Gg7fH48bED6gbXBw&#10;ljRcyMO2vL0pMG/cbHd03odWcIj1OWroQhhzKX3dkUG/ciNZ/h3dZDDwObWymXDmcDPIpyhKpcHe&#10;ckOHI713VP/sT0bD8Wt+SLK5+gwHtYvTN+xV5S5a398try8gAi3hH4Y/fVaHkp0qd7KNF4OGJFW8&#10;JWjYKJWBYCJbPycgKkYjFccgy0Jejyh/AQAA//8DAFBLAQItABQABgAIAAAAIQC2gziS/gAAAOEB&#10;AAATAAAAAAAAAAAAAAAAAAAAAABbQ29udGVudF9UeXBlc10ueG1sUEsBAi0AFAAGAAgAAAAhADj9&#10;If/WAAAAlAEAAAsAAAAAAAAAAAAAAAAALwEAAF9yZWxzLy5yZWxzUEsBAi0AFAAGAAgAAAAhAANs&#10;oNkQAgAA/gMAAA4AAAAAAAAAAAAAAAAALgIAAGRycy9lMm9Eb2MueG1sUEsBAi0AFAAGAAgAAAAh&#10;AO9fpIngAAAADAEAAA8AAAAAAAAAAAAAAAAAagQAAGRycy9kb3ducmV2LnhtbFBLBQYAAAAABAAE&#10;APMAAAB3BQAAAAA=&#10;" stroked="f">
                <v:textbox>
                  <w:txbxContent>
                    <w:p w14:paraId="025E028A" w14:textId="77777777" w:rsidR="000E6C37" w:rsidRDefault="000E6C37" w:rsidP="000E6C37">
                      <w:pPr>
                        <w:jc w:val="center"/>
                        <w:rPr>
                          <w:rFonts w:ascii="Arial" w:hAnsi="Arial" w:cs="Arial"/>
                          <w:b/>
                          <w:bCs/>
                          <w:color w:val="1F4E79" w:themeColor="accent5" w:themeShade="80"/>
                          <w:sz w:val="22"/>
                          <w:szCs w:val="22"/>
                        </w:rPr>
                      </w:pPr>
                    </w:p>
                    <w:p w14:paraId="7112C6D5" w14:textId="77777777" w:rsidR="000E6C37" w:rsidRDefault="000E6C37" w:rsidP="000E6C37">
                      <w:pPr>
                        <w:jc w:val="center"/>
                        <w:rPr>
                          <w:rFonts w:ascii="Arial" w:hAnsi="Arial" w:cs="Arial"/>
                          <w:b/>
                          <w:bCs/>
                          <w:color w:val="1F4E79" w:themeColor="accent5" w:themeShade="80"/>
                          <w:sz w:val="22"/>
                          <w:szCs w:val="22"/>
                        </w:rPr>
                      </w:pPr>
                    </w:p>
                    <w:p w14:paraId="014811A4" w14:textId="77777777" w:rsidR="000E6C37" w:rsidRDefault="000E6C37" w:rsidP="000E6C37">
                      <w:pPr>
                        <w:jc w:val="center"/>
                        <w:rPr>
                          <w:rFonts w:ascii="Arial" w:hAnsi="Arial" w:cs="Arial"/>
                          <w:b/>
                          <w:bCs/>
                          <w:color w:val="1F4E79" w:themeColor="accent5" w:themeShade="80"/>
                          <w:sz w:val="22"/>
                          <w:szCs w:val="22"/>
                        </w:rPr>
                      </w:pPr>
                    </w:p>
                    <w:p w14:paraId="1AD0EF0C" w14:textId="7862CC64" w:rsidR="000E6C37" w:rsidRDefault="000653C2" w:rsidP="000E6C37">
                      <w:pPr>
                        <w:jc w:val="center"/>
                        <w:rPr>
                          <w:rFonts w:ascii="Arial" w:hAnsi="Arial" w:cs="Arial"/>
                          <w:sz w:val="22"/>
                          <w:szCs w:val="22"/>
                        </w:rPr>
                      </w:pPr>
                      <w:r w:rsidRPr="00205CC6">
                        <w:rPr>
                          <w:rFonts w:ascii="Arial" w:hAnsi="Arial" w:cs="Arial"/>
                          <w:b/>
                          <w:bCs/>
                          <w:color w:val="1F4E79" w:themeColor="accent5" w:themeShade="80"/>
                          <w:sz w:val="22"/>
                          <w:szCs w:val="22"/>
                        </w:rPr>
                        <w:t>P</w:t>
                      </w:r>
                      <w:r w:rsidRPr="00205CC6">
                        <w:rPr>
                          <w:rFonts w:ascii="Arial" w:hAnsi="Arial" w:cs="Arial"/>
                          <w:b/>
                          <w:bCs/>
                          <w:color w:val="C00000"/>
                          <w:sz w:val="22"/>
                          <w:szCs w:val="22"/>
                        </w:rPr>
                        <w:t>R</w:t>
                      </w:r>
                      <w:r w:rsidRPr="00205CC6">
                        <w:rPr>
                          <w:rFonts w:ascii="Arial" w:hAnsi="Arial" w:cs="Arial"/>
                          <w:b/>
                          <w:bCs/>
                          <w:color w:val="1F3864" w:themeColor="accent1" w:themeShade="80"/>
                          <w:sz w:val="22"/>
                          <w:szCs w:val="22"/>
                        </w:rPr>
                        <w:t>I</w:t>
                      </w:r>
                      <w:r w:rsidRPr="00205CC6">
                        <w:rPr>
                          <w:rFonts w:ascii="Arial" w:hAnsi="Arial" w:cs="Arial"/>
                          <w:b/>
                          <w:bCs/>
                          <w:color w:val="C00000"/>
                          <w:sz w:val="22"/>
                          <w:szCs w:val="22"/>
                        </w:rPr>
                        <w:t>D</w:t>
                      </w:r>
                      <w:r w:rsidRPr="00205CC6">
                        <w:rPr>
                          <w:rFonts w:ascii="Arial" w:hAnsi="Arial" w:cs="Arial"/>
                          <w:b/>
                          <w:bCs/>
                          <w:color w:val="1F3864" w:themeColor="accent1" w:themeShade="80"/>
                          <w:sz w:val="22"/>
                          <w:szCs w:val="22"/>
                        </w:rPr>
                        <w:t>E</w:t>
                      </w:r>
                      <w:r w:rsidRPr="00205CC6">
                        <w:rPr>
                          <w:rFonts w:ascii="Arial" w:hAnsi="Arial" w:cs="Arial"/>
                          <w:sz w:val="22"/>
                          <w:szCs w:val="22"/>
                        </w:rPr>
                        <w:t xml:space="preserve"> values</w:t>
                      </w:r>
                    </w:p>
                    <w:p w14:paraId="017CAAEB" w14:textId="380B736C" w:rsidR="00691A99" w:rsidRPr="000B393F" w:rsidRDefault="000653C2" w:rsidP="000E6C37">
                      <w:pPr>
                        <w:jc w:val="center"/>
                        <w:rPr>
                          <w:rFonts w:ascii="Arial" w:hAnsi="Arial" w:cs="Arial"/>
                          <w:b/>
                          <w:bCs/>
                          <w:sz w:val="60"/>
                          <w:szCs w:val="60"/>
                        </w:rPr>
                      </w:pPr>
                      <w:r w:rsidRPr="00205CC6">
                        <w:rPr>
                          <w:rFonts w:ascii="Arial" w:hAnsi="Arial" w:cs="Arial"/>
                          <w:sz w:val="22"/>
                          <w:szCs w:val="22"/>
                        </w:rPr>
                        <w:t>(positivity, resilience, integrity, determination and endeavour)</w:t>
                      </w:r>
                    </w:p>
                  </w:txbxContent>
                </v:textbox>
              </v:shape>
            </w:pict>
          </mc:Fallback>
        </mc:AlternateContent>
      </w:r>
      <w:r w:rsidR="00280F89">
        <w:rPr>
          <w:rFonts w:ascii="Segoe UI" w:hAnsi="Segoe UI" w:cs="Segoe UI"/>
          <w:b/>
          <w:sz w:val="32"/>
        </w:rPr>
        <w:br w:type="page"/>
      </w:r>
    </w:p>
    <w:p w14:paraId="474854D1" w14:textId="6CF5BDB5" w:rsidR="0000422C" w:rsidRPr="00CD461C" w:rsidRDefault="00DE6AB2" w:rsidP="00DE6AB2">
      <w:pPr>
        <w:spacing w:line="269" w:lineRule="exact"/>
        <w:jc w:val="center"/>
        <w:rPr>
          <w:rFonts w:ascii="Arial" w:hAnsi="Arial" w:cs="Arial"/>
          <w:b/>
          <w:bCs/>
          <w:sz w:val="28"/>
          <w:szCs w:val="28"/>
        </w:rPr>
      </w:pPr>
      <w:r w:rsidRPr="00CD461C">
        <w:rPr>
          <w:rFonts w:ascii="Arial" w:hAnsi="Arial" w:cs="Arial"/>
          <w:b/>
          <w:bCs/>
          <w:sz w:val="28"/>
          <w:szCs w:val="28"/>
        </w:rPr>
        <w:lastRenderedPageBreak/>
        <w:t>Advertisement</w:t>
      </w:r>
    </w:p>
    <w:p w14:paraId="09A1A2AC" w14:textId="77777777" w:rsidR="006104DF" w:rsidRDefault="006104DF" w:rsidP="00DE6AB2">
      <w:pPr>
        <w:spacing w:line="269" w:lineRule="exact"/>
        <w:jc w:val="center"/>
        <w:rPr>
          <w:rFonts w:ascii="Arial" w:hAnsi="Arial" w:cs="Arial"/>
          <w:sz w:val="22"/>
        </w:rPr>
      </w:pPr>
    </w:p>
    <w:p w14:paraId="44CF67AE" w14:textId="5E8252D9" w:rsidR="00CA2B7E" w:rsidRDefault="00CA2B7E" w:rsidP="00CA2B7E">
      <w:pPr>
        <w:tabs>
          <w:tab w:val="left" w:pos="3119"/>
        </w:tabs>
        <w:jc w:val="center"/>
        <w:rPr>
          <w:rFonts w:ascii="Arial" w:hAnsi="Arial" w:cs="Arial"/>
          <w:b/>
          <w:sz w:val="22"/>
          <w:szCs w:val="22"/>
        </w:rPr>
      </w:pPr>
      <w:r w:rsidRPr="00942DE0">
        <w:rPr>
          <w:rFonts w:ascii="Arial" w:hAnsi="Arial" w:cs="Arial"/>
          <w:b/>
          <w:sz w:val="22"/>
          <w:szCs w:val="22"/>
        </w:rPr>
        <w:t xml:space="preserve">Teacher of </w:t>
      </w:r>
      <w:r w:rsidR="0039405E">
        <w:rPr>
          <w:rFonts w:ascii="Arial" w:hAnsi="Arial" w:cs="Arial"/>
          <w:b/>
          <w:sz w:val="22"/>
          <w:szCs w:val="22"/>
        </w:rPr>
        <w:t>Science</w:t>
      </w:r>
    </w:p>
    <w:p w14:paraId="1AC6CD97" w14:textId="2993E3F7" w:rsidR="000D177C" w:rsidRPr="00942DE0" w:rsidRDefault="000D177C" w:rsidP="00CA2B7E">
      <w:pPr>
        <w:tabs>
          <w:tab w:val="left" w:pos="3119"/>
        </w:tabs>
        <w:jc w:val="center"/>
        <w:rPr>
          <w:rFonts w:ascii="Arial" w:hAnsi="Arial" w:cs="Arial"/>
          <w:b/>
          <w:sz w:val="22"/>
          <w:szCs w:val="22"/>
        </w:rPr>
      </w:pPr>
      <w:r w:rsidRPr="000D177C">
        <w:rPr>
          <w:rFonts w:ascii="Arial" w:hAnsi="Arial" w:cs="Arial"/>
          <w:b/>
          <w:sz w:val="22"/>
          <w:szCs w:val="22"/>
        </w:rPr>
        <w:t>Required September 2025</w:t>
      </w:r>
    </w:p>
    <w:p w14:paraId="63C96157" w14:textId="77777777" w:rsidR="00CA2B7E" w:rsidRPr="00942DE0" w:rsidRDefault="00CA2B7E" w:rsidP="00CA2B7E">
      <w:pPr>
        <w:jc w:val="center"/>
        <w:rPr>
          <w:rFonts w:ascii="Arial" w:hAnsi="Arial" w:cs="Arial"/>
          <w:b/>
          <w:sz w:val="22"/>
          <w:szCs w:val="22"/>
        </w:rPr>
      </w:pPr>
    </w:p>
    <w:p w14:paraId="3FA82C5C" w14:textId="07D9C88F" w:rsidR="00CA2B7E" w:rsidRPr="00942DE0" w:rsidRDefault="00CA2B7E" w:rsidP="00CA2B7E">
      <w:pPr>
        <w:tabs>
          <w:tab w:val="left" w:pos="3119"/>
        </w:tabs>
        <w:jc w:val="center"/>
        <w:rPr>
          <w:rFonts w:ascii="Arial" w:hAnsi="Arial" w:cs="Arial"/>
          <w:b/>
          <w:sz w:val="22"/>
          <w:szCs w:val="22"/>
        </w:rPr>
      </w:pPr>
      <w:r w:rsidRPr="00942DE0">
        <w:rPr>
          <w:rFonts w:ascii="Arial" w:hAnsi="Arial" w:cs="Arial"/>
          <w:b/>
          <w:sz w:val="22"/>
          <w:szCs w:val="22"/>
        </w:rPr>
        <w:t>MPS</w:t>
      </w:r>
      <w:r>
        <w:rPr>
          <w:rFonts w:ascii="Arial" w:hAnsi="Arial" w:cs="Arial"/>
          <w:b/>
          <w:sz w:val="22"/>
          <w:szCs w:val="22"/>
        </w:rPr>
        <w:t xml:space="preserve"> 1</w:t>
      </w:r>
      <w:r w:rsidRPr="00942DE0">
        <w:rPr>
          <w:rFonts w:ascii="Arial" w:hAnsi="Arial" w:cs="Arial"/>
          <w:b/>
          <w:sz w:val="22"/>
          <w:szCs w:val="22"/>
        </w:rPr>
        <w:t xml:space="preserve"> – UPS</w:t>
      </w:r>
      <w:r>
        <w:rPr>
          <w:rFonts w:ascii="Arial" w:hAnsi="Arial" w:cs="Arial"/>
          <w:b/>
          <w:sz w:val="22"/>
          <w:szCs w:val="22"/>
        </w:rPr>
        <w:t xml:space="preserve"> 3 </w:t>
      </w:r>
      <w:r w:rsidRPr="00942DE0">
        <w:rPr>
          <w:rFonts w:ascii="Arial" w:hAnsi="Arial" w:cs="Arial"/>
          <w:b/>
          <w:sz w:val="22"/>
          <w:szCs w:val="22"/>
        </w:rPr>
        <w:t xml:space="preserve"> £3</w:t>
      </w:r>
      <w:r>
        <w:rPr>
          <w:rFonts w:ascii="Arial" w:hAnsi="Arial" w:cs="Arial"/>
          <w:b/>
          <w:sz w:val="22"/>
          <w:szCs w:val="22"/>
        </w:rPr>
        <w:t xml:space="preserve">1,650 </w:t>
      </w:r>
      <w:r w:rsidRPr="00942DE0">
        <w:rPr>
          <w:rFonts w:ascii="Arial" w:hAnsi="Arial" w:cs="Arial"/>
          <w:b/>
          <w:sz w:val="22"/>
          <w:szCs w:val="22"/>
        </w:rPr>
        <w:t>- £4</w:t>
      </w:r>
      <w:r>
        <w:rPr>
          <w:rFonts w:ascii="Arial" w:hAnsi="Arial" w:cs="Arial"/>
          <w:b/>
          <w:sz w:val="22"/>
          <w:szCs w:val="22"/>
        </w:rPr>
        <w:t>9,0</w:t>
      </w:r>
      <w:r w:rsidR="00712286">
        <w:rPr>
          <w:rFonts w:ascii="Arial" w:hAnsi="Arial" w:cs="Arial"/>
          <w:b/>
          <w:sz w:val="22"/>
          <w:szCs w:val="22"/>
        </w:rPr>
        <w:t>84</w:t>
      </w:r>
      <w:r w:rsidRPr="00942DE0">
        <w:rPr>
          <w:rFonts w:ascii="Arial" w:hAnsi="Arial" w:cs="Arial"/>
          <w:sz w:val="22"/>
          <w:szCs w:val="22"/>
        </w:rPr>
        <w:t xml:space="preserve"> </w:t>
      </w:r>
      <w:r w:rsidRPr="00942DE0">
        <w:rPr>
          <w:rFonts w:ascii="Arial" w:hAnsi="Arial" w:cs="Arial"/>
          <w:b/>
          <w:sz w:val="22"/>
          <w:szCs w:val="22"/>
        </w:rPr>
        <w:t>per annum full time</w:t>
      </w:r>
    </w:p>
    <w:p w14:paraId="31BA9286" w14:textId="77777777" w:rsidR="00CA2B7E" w:rsidRPr="00942DE0" w:rsidRDefault="00CA2B7E" w:rsidP="00CA2B7E">
      <w:pPr>
        <w:tabs>
          <w:tab w:val="left" w:pos="3119"/>
        </w:tabs>
        <w:jc w:val="center"/>
        <w:rPr>
          <w:rFonts w:ascii="Arial" w:hAnsi="Arial" w:cs="Arial"/>
          <w:b/>
          <w:sz w:val="22"/>
          <w:szCs w:val="22"/>
        </w:rPr>
      </w:pPr>
    </w:p>
    <w:p w14:paraId="593618C5" w14:textId="5107874D" w:rsidR="00B90F61" w:rsidRDefault="000D177C" w:rsidP="00CA2B7E">
      <w:pPr>
        <w:tabs>
          <w:tab w:val="left" w:pos="3119"/>
        </w:tabs>
        <w:jc w:val="center"/>
        <w:rPr>
          <w:rFonts w:ascii="Arial" w:hAnsi="Arial" w:cs="Arial"/>
          <w:b/>
          <w:sz w:val="22"/>
          <w:szCs w:val="22"/>
        </w:rPr>
      </w:pPr>
      <w:r>
        <w:rPr>
          <w:rFonts w:ascii="Arial" w:hAnsi="Arial" w:cs="Arial"/>
          <w:b/>
          <w:sz w:val="22"/>
          <w:szCs w:val="22"/>
        </w:rPr>
        <w:t>12-month</w:t>
      </w:r>
      <w:r w:rsidR="00D64C88">
        <w:rPr>
          <w:rFonts w:ascii="Arial" w:hAnsi="Arial" w:cs="Arial"/>
          <w:b/>
          <w:sz w:val="22"/>
          <w:szCs w:val="22"/>
        </w:rPr>
        <w:t xml:space="preserve"> </w:t>
      </w:r>
      <w:r w:rsidR="001610CE">
        <w:rPr>
          <w:rFonts w:ascii="Arial" w:hAnsi="Arial" w:cs="Arial"/>
          <w:b/>
          <w:sz w:val="22"/>
          <w:szCs w:val="22"/>
        </w:rPr>
        <w:t>Fixed Term</w:t>
      </w:r>
      <w:r w:rsidR="005624C2">
        <w:rPr>
          <w:rFonts w:ascii="Arial" w:hAnsi="Arial" w:cs="Arial"/>
          <w:b/>
          <w:sz w:val="22"/>
          <w:szCs w:val="22"/>
        </w:rPr>
        <w:t>,</w:t>
      </w:r>
      <w:r w:rsidR="001610CE">
        <w:rPr>
          <w:rFonts w:ascii="Arial" w:hAnsi="Arial" w:cs="Arial"/>
          <w:b/>
          <w:sz w:val="22"/>
          <w:szCs w:val="22"/>
        </w:rPr>
        <w:t xml:space="preserve"> </w:t>
      </w:r>
      <w:r w:rsidR="003B6DDA" w:rsidRPr="003B6DDA">
        <w:rPr>
          <w:rFonts w:ascii="Arial" w:hAnsi="Arial" w:cs="Arial"/>
          <w:b/>
          <w:sz w:val="22"/>
          <w:szCs w:val="22"/>
        </w:rPr>
        <w:t xml:space="preserve">Full Time </w:t>
      </w:r>
      <w:r w:rsidR="00287786">
        <w:rPr>
          <w:rFonts w:ascii="Arial" w:hAnsi="Arial" w:cs="Arial"/>
          <w:b/>
          <w:sz w:val="22"/>
          <w:szCs w:val="22"/>
        </w:rPr>
        <w:t>Post (</w:t>
      </w:r>
      <w:r w:rsidR="003B6DDA">
        <w:rPr>
          <w:rFonts w:ascii="Arial" w:hAnsi="Arial" w:cs="Arial"/>
          <w:b/>
          <w:sz w:val="22"/>
          <w:szCs w:val="22"/>
        </w:rPr>
        <w:t>maternity</w:t>
      </w:r>
      <w:r w:rsidR="00287786">
        <w:rPr>
          <w:rFonts w:ascii="Arial" w:hAnsi="Arial" w:cs="Arial"/>
          <w:b/>
          <w:sz w:val="22"/>
          <w:szCs w:val="22"/>
        </w:rPr>
        <w:t xml:space="preserve"> leave</w:t>
      </w:r>
      <w:r w:rsidR="00CD525E">
        <w:rPr>
          <w:rFonts w:ascii="Arial" w:hAnsi="Arial" w:cs="Arial"/>
          <w:b/>
          <w:sz w:val="22"/>
          <w:szCs w:val="22"/>
        </w:rPr>
        <w:t xml:space="preserve"> cover</w:t>
      </w:r>
      <w:r w:rsidR="003B6DDA">
        <w:rPr>
          <w:rFonts w:ascii="Arial" w:hAnsi="Arial" w:cs="Arial"/>
          <w:b/>
          <w:sz w:val="22"/>
          <w:szCs w:val="22"/>
        </w:rPr>
        <w:t>)</w:t>
      </w:r>
      <w:r w:rsidR="004E2053">
        <w:rPr>
          <w:rFonts w:ascii="Arial" w:hAnsi="Arial" w:cs="Arial"/>
          <w:b/>
          <w:sz w:val="22"/>
          <w:szCs w:val="22"/>
        </w:rPr>
        <w:t xml:space="preserve"> with </w:t>
      </w:r>
      <w:r w:rsidR="00B90F61" w:rsidRPr="00B90F61">
        <w:rPr>
          <w:rFonts w:ascii="Arial" w:hAnsi="Arial" w:cs="Arial"/>
          <w:b/>
          <w:sz w:val="22"/>
          <w:szCs w:val="22"/>
        </w:rPr>
        <w:t>potential for permanent position due to school expansion</w:t>
      </w:r>
    </w:p>
    <w:p w14:paraId="27A078E3" w14:textId="77777777" w:rsidR="00B90F61" w:rsidRDefault="00B90F61" w:rsidP="00CA2B7E">
      <w:pPr>
        <w:tabs>
          <w:tab w:val="left" w:pos="3119"/>
        </w:tabs>
        <w:jc w:val="center"/>
        <w:rPr>
          <w:rFonts w:ascii="Arial" w:hAnsi="Arial" w:cs="Arial"/>
          <w:b/>
          <w:sz w:val="22"/>
          <w:szCs w:val="22"/>
        </w:rPr>
      </w:pPr>
    </w:p>
    <w:p w14:paraId="22B82BF0" w14:textId="525E04C1" w:rsidR="00CA2B7E" w:rsidRPr="00942DE0" w:rsidRDefault="00274671" w:rsidP="00CA2B7E">
      <w:pPr>
        <w:pStyle w:val="Default"/>
        <w:rPr>
          <w:sz w:val="22"/>
          <w:szCs w:val="22"/>
        </w:rPr>
      </w:pPr>
      <w:r w:rsidRPr="00274671">
        <w:rPr>
          <w:color w:val="auto"/>
          <w:sz w:val="22"/>
          <w:szCs w:val="22"/>
        </w:rPr>
        <w:t xml:space="preserve">Padgate Academy is seeking a passionate and innovative teacher who can inspire students and ignite a lasting enthusiasm for </w:t>
      </w:r>
      <w:r w:rsidR="0039405E">
        <w:rPr>
          <w:color w:val="auto"/>
          <w:sz w:val="22"/>
          <w:szCs w:val="22"/>
        </w:rPr>
        <w:t>Science</w:t>
      </w:r>
      <w:r w:rsidR="001A0649">
        <w:rPr>
          <w:color w:val="auto"/>
          <w:sz w:val="22"/>
          <w:szCs w:val="22"/>
        </w:rPr>
        <w:t xml:space="preserve">. </w:t>
      </w:r>
      <w:r w:rsidR="00C57BA0">
        <w:rPr>
          <w:color w:val="auto"/>
          <w:sz w:val="22"/>
          <w:szCs w:val="22"/>
        </w:rPr>
        <w:t xml:space="preserve">The Sciences </w:t>
      </w:r>
      <w:r w:rsidR="00CA2B7E" w:rsidRPr="00942DE0">
        <w:rPr>
          <w:color w:val="auto"/>
          <w:sz w:val="22"/>
          <w:szCs w:val="22"/>
        </w:rPr>
        <w:t xml:space="preserve">broaden the horizons of young people, both in terms of opportunity and cultural richness. We are seeking </w:t>
      </w:r>
      <w:r w:rsidR="00CA2B7E" w:rsidRPr="00942DE0">
        <w:rPr>
          <w:sz w:val="22"/>
          <w:szCs w:val="22"/>
        </w:rPr>
        <w:t xml:space="preserve">a talented and inspirational teacher who can foster a love of </w:t>
      </w:r>
      <w:r w:rsidR="0039405E">
        <w:rPr>
          <w:sz w:val="22"/>
          <w:szCs w:val="22"/>
        </w:rPr>
        <w:t xml:space="preserve">Science </w:t>
      </w:r>
      <w:r w:rsidR="00CA2B7E" w:rsidRPr="00942DE0">
        <w:rPr>
          <w:sz w:val="22"/>
          <w:szCs w:val="22"/>
        </w:rPr>
        <w:t>in our students.</w:t>
      </w:r>
      <w:r w:rsidR="00CA2B7E" w:rsidRPr="00942DE0">
        <w:rPr>
          <w:color w:val="222222"/>
          <w:sz w:val="22"/>
          <w:szCs w:val="22"/>
          <w:lang w:val="en"/>
        </w:rPr>
        <w:t> </w:t>
      </w:r>
      <w:r w:rsidR="00CA2B7E" w:rsidRPr="00942DE0">
        <w:rPr>
          <w:sz w:val="22"/>
          <w:szCs w:val="22"/>
        </w:rPr>
        <w:t xml:space="preserve"> </w:t>
      </w:r>
    </w:p>
    <w:p w14:paraId="0E7A6B89" w14:textId="77777777" w:rsidR="00CA2B7E" w:rsidRPr="00205CC6" w:rsidRDefault="00CA2B7E" w:rsidP="00CA2B7E">
      <w:pPr>
        <w:pStyle w:val="NormalWeb"/>
        <w:spacing w:before="0" w:beforeAutospacing="0" w:after="0" w:afterAutospacing="0"/>
        <w:jc w:val="both"/>
        <w:rPr>
          <w:rFonts w:ascii="Arial" w:hAnsi="Arial" w:cs="Arial"/>
          <w:sz w:val="22"/>
          <w:szCs w:val="22"/>
        </w:rPr>
      </w:pPr>
    </w:p>
    <w:p w14:paraId="097C15FA" w14:textId="77777777" w:rsidR="00CA2B7E" w:rsidRPr="00205CC6" w:rsidRDefault="00CA2B7E" w:rsidP="00CA2B7E">
      <w:pPr>
        <w:jc w:val="both"/>
        <w:rPr>
          <w:rFonts w:ascii="Arial" w:hAnsi="Arial" w:cs="Arial"/>
          <w:sz w:val="22"/>
          <w:szCs w:val="22"/>
        </w:rPr>
      </w:pPr>
      <w:r w:rsidRPr="00205CC6">
        <w:rPr>
          <w:rFonts w:ascii="Arial" w:hAnsi="Arial" w:cs="Arial"/>
          <w:sz w:val="22"/>
          <w:szCs w:val="22"/>
        </w:rPr>
        <w:t xml:space="preserve">In May 2023 Padgate Academy was judged to be ‘good’ in all categories by Ofsted.  We are determined to progress the school further but need the very best teachers to do so.  We look towards our </w:t>
      </w:r>
      <w:r w:rsidRPr="00205CC6">
        <w:rPr>
          <w:rFonts w:ascii="Arial" w:hAnsi="Arial" w:cs="Arial"/>
          <w:b/>
          <w:bCs/>
          <w:color w:val="1F4E79" w:themeColor="accent5" w:themeShade="80"/>
          <w:sz w:val="22"/>
          <w:szCs w:val="22"/>
        </w:rPr>
        <w:t>P</w:t>
      </w:r>
      <w:r w:rsidRPr="00205CC6">
        <w:rPr>
          <w:rFonts w:ascii="Arial" w:hAnsi="Arial" w:cs="Arial"/>
          <w:b/>
          <w:bCs/>
          <w:color w:val="C00000"/>
          <w:sz w:val="22"/>
          <w:szCs w:val="22"/>
        </w:rPr>
        <w:t>R</w:t>
      </w:r>
      <w:r w:rsidRPr="00205CC6">
        <w:rPr>
          <w:rFonts w:ascii="Arial" w:hAnsi="Arial" w:cs="Arial"/>
          <w:b/>
          <w:bCs/>
          <w:color w:val="1F3864" w:themeColor="accent1" w:themeShade="80"/>
          <w:sz w:val="22"/>
          <w:szCs w:val="22"/>
        </w:rPr>
        <w:t>I</w:t>
      </w:r>
      <w:r w:rsidRPr="00205CC6">
        <w:rPr>
          <w:rFonts w:ascii="Arial" w:hAnsi="Arial" w:cs="Arial"/>
          <w:b/>
          <w:bCs/>
          <w:color w:val="C00000"/>
          <w:sz w:val="22"/>
          <w:szCs w:val="22"/>
        </w:rPr>
        <w:t>D</w:t>
      </w:r>
      <w:r w:rsidRPr="00205CC6">
        <w:rPr>
          <w:rFonts w:ascii="Arial" w:hAnsi="Arial" w:cs="Arial"/>
          <w:b/>
          <w:bCs/>
          <w:color w:val="1F3864" w:themeColor="accent1" w:themeShade="80"/>
          <w:sz w:val="22"/>
          <w:szCs w:val="22"/>
        </w:rPr>
        <w:t>E</w:t>
      </w:r>
      <w:r w:rsidRPr="00205CC6">
        <w:rPr>
          <w:rFonts w:ascii="Arial" w:hAnsi="Arial" w:cs="Arial"/>
          <w:sz w:val="22"/>
          <w:szCs w:val="22"/>
        </w:rPr>
        <w:t xml:space="preserve"> values (positivity, resilience, integrity, determination and endeavour), which we aspire to demonstrate on a daily basis.</w:t>
      </w:r>
    </w:p>
    <w:p w14:paraId="7863DBED" w14:textId="77777777" w:rsidR="00CA2B7E" w:rsidRPr="00205CC6" w:rsidRDefault="00CA2B7E" w:rsidP="00CA2B7E">
      <w:pPr>
        <w:tabs>
          <w:tab w:val="left" w:pos="7332"/>
        </w:tabs>
        <w:jc w:val="both"/>
        <w:rPr>
          <w:rFonts w:ascii="Arial" w:hAnsi="Arial" w:cs="Arial"/>
          <w:sz w:val="22"/>
          <w:szCs w:val="22"/>
        </w:rPr>
      </w:pPr>
      <w:r>
        <w:rPr>
          <w:rFonts w:ascii="Arial" w:hAnsi="Arial" w:cs="Arial"/>
          <w:sz w:val="22"/>
          <w:szCs w:val="22"/>
        </w:rPr>
        <w:tab/>
      </w:r>
    </w:p>
    <w:p w14:paraId="29F91793" w14:textId="77777777" w:rsidR="00CA2B7E" w:rsidRPr="00205CC6" w:rsidRDefault="00CA2B7E" w:rsidP="00CA2B7E">
      <w:pPr>
        <w:jc w:val="both"/>
        <w:rPr>
          <w:rFonts w:ascii="Arial" w:hAnsi="Arial" w:cs="Arial"/>
          <w:sz w:val="22"/>
          <w:szCs w:val="22"/>
        </w:rPr>
      </w:pPr>
      <w:r w:rsidRPr="00205CC6">
        <w:rPr>
          <w:rFonts w:ascii="Arial" w:hAnsi="Arial" w:cs="Arial"/>
          <w:sz w:val="22"/>
          <w:szCs w:val="22"/>
        </w:rPr>
        <w:t xml:space="preserve">Applications </w:t>
      </w:r>
      <w:r w:rsidRPr="00096E86">
        <w:rPr>
          <w:rFonts w:ascii="Arial" w:hAnsi="Arial" w:cs="Arial"/>
          <w:sz w:val="22"/>
          <w:szCs w:val="22"/>
        </w:rPr>
        <w:t>from experienced teachers, as well as ECTs, are welcome.  Applications will be considered from candidates who wish to apply for this role on a job share basis.</w:t>
      </w:r>
      <w:r>
        <w:rPr>
          <w:rFonts w:ascii="Arial" w:hAnsi="Arial" w:cs="Arial"/>
          <w:sz w:val="22"/>
          <w:szCs w:val="22"/>
        </w:rPr>
        <w:t xml:space="preserve"> Our commitment to staff wellbeing is as strong as our dedication to student achievement, creating a community where everyone can flourish.  At Padgate we offer personised CPD, feedback is prioritised over marking, high levels of support in regard to workload and wellbeing and a two week October half term.</w:t>
      </w:r>
    </w:p>
    <w:p w14:paraId="540A1B46" w14:textId="77777777" w:rsidR="00CA2B7E" w:rsidRPr="00205CC6" w:rsidRDefault="00CA2B7E" w:rsidP="00CA2B7E">
      <w:pPr>
        <w:pStyle w:val="Default"/>
        <w:jc w:val="both"/>
        <w:rPr>
          <w:color w:val="auto"/>
          <w:sz w:val="22"/>
          <w:szCs w:val="22"/>
        </w:rPr>
      </w:pPr>
    </w:p>
    <w:p w14:paraId="22C5211A" w14:textId="77777777" w:rsidR="00CA2B7E" w:rsidRPr="00205CC6" w:rsidRDefault="00CA2B7E" w:rsidP="00CA2B7E">
      <w:pPr>
        <w:jc w:val="both"/>
        <w:rPr>
          <w:rFonts w:ascii="Arial" w:hAnsi="Arial" w:cs="Arial"/>
          <w:sz w:val="22"/>
          <w:szCs w:val="22"/>
        </w:rPr>
      </w:pPr>
      <w:r w:rsidRPr="00205CC6">
        <w:rPr>
          <w:rFonts w:ascii="Arial" w:hAnsi="Arial" w:cs="Arial"/>
          <w:sz w:val="22"/>
          <w:szCs w:val="22"/>
        </w:rPr>
        <w:t xml:space="preserve">Padgate Academy is a member of the Warrington-based multi-academy trust “The Challenge Academy Trust” and the successful candidate will be able to take advantage of the many opportunities which are offered to work collaboratively with primary and secondary colleagues across the Trust. </w:t>
      </w:r>
    </w:p>
    <w:p w14:paraId="7F939FA8" w14:textId="77777777" w:rsidR="00CA2B7E" w:rsidRPr="00205CC6" w:rsidRDefault="00CA2B7E" w:rsidP="00CA2B7E">
      <w:pPr>
        <w:pStyle w:val="Default"/>
        <w:jc w:val="both"/>
        <w:rPr>
          <w:color w:val="auto"/>
          <w:sz w:val="22"/>
          <w:szCs w:val="22"/>
        </w:rPr>
      </w:pPr>
    </w:p>
    <w:p w14:paraId="5D60FF98" w14:textId="77777777" w:rsidR="00CA2B7E" w:rsidRPr="00205CC6" w:rsidRDefault="00CA2B7E" w:rsidP="00CA2B7E">
      <w:pPr>
        <w:pStyle w:val="Default"/>
        <w:jc w:val="both"/>
        <w:rPr>
          <w:color w:val="auto"/>
          <w:sz w:val="22"/>
          <w:szCs w:val="22"/>
        </w:rPr>
      </w:pPr>
      <w:r w:rsidRPr="00205CC6">
        <w:rPr>
          <w:color w:val="auto"/>
          <w:sz w:val="22"/>
          <w:szCs w:val="22"/>
        </w:rPr>
        <w:t xml:space="preserve">The Challenge Academy Trust (TCAT) and Padgate Academy are committed to safeguarding and promoting the welfare of children and young people and expects all staff and volunteers to share this commitment.  </w:t>
      </w:r>
    </w:p>
    <w:p w14:paraId="6D3A44F4" w14:textId="77777777" w:rsidR="00CA2B7E" w:rsidRPr="00205CC6" w:rsidRDefault="00CA2B7E" w:rsidP="00CA2B7E">
      <w:pPr>
        <w:pStyle w:val="Default"/>
        <w:jc w:val="both"/>
        <w:rPr>
          <w:color w:val="auto"/>
          <w:sz w:val="22"/>
          <w:szCs w:val="22"/>
        </w:rPr>
      </w:pPr>
    </w:p>
    <w:p w14:paraId="6F744391" w14:textId="77777777" w:rsidR="00CA2B7E" w:rsidRPr="00205CC6" w:rsidRDefault="00CA2B7E" w:rsidP="00CA2B7E">
      <w:pPr>
        <w:pStyle w:val="Default"/>
        <w:jc w:val="both"/>
        <w:rPr>
          <w:color w:val="auto"/>
          <w:sz w:val="22"/>
          <w:szCs w:val="22"/>
        </w:rPr>
      </w:pPr>
      <w:r w:rsidRPr="00205CC6">
        <w:rPr>
          <w:color w:val="auto"/>
          <w:sz w:val="22"/>
          <w:szCs w:val="22"/>
        </w:rPr>
        <w:t>All posts will be subject to an enhanced Disclosure from the Disclosure and Barring Service (DBS).  Applications will only be considered when submitted on a fully completed application form.  All applicants will be considered on the basis of suitability for the post regardless of age, sex, race or disability.</w:t>
      </w:r>
    </w:p>
    <w:p w14:paraId="5A51067D" w14:textId="77777777" w:rsidR="00CA2B7E" w:rsidRPr="00205CC6" w:rsidRDefault="00CA2B7E" w:rsidP="00CA2B7E">
      <w:pPr>
        <w:pStyle w:val="Default"/>
        <w:jc w:val="both"/>
        <w:rPr>
          <w:color w:val="auto"/>
          <w:sz w:val="22"/>
          <w:szCs w:val="22"/>
        </w:rPr>
      </w:pPr>
      <w:r w:rsidRPr="00205CC6">
        <w:rPr>
          <w:color w:val="auto"/>
          <w:sz w:val="22"/>
          <w:szCs w:val="22"/>
        </w:rPr>
        <w:t xml:space="preserve"> </w:t>
      </w:r>
    </w:p>
    <w:p w14:paraId="7172CA24" w14:textId="77777777" w:rsidR="00CA2B7E" w:rsidRPr="00205CC6" w:rsidRDefault="00CA2B7E" w:rsidP="00CA2B7E">
      <w:pPr>
        <w:pStyle w:val="Default"/>
        <w:jc w:val="both"/>
        <w:rPr>
          <w:color w:val="auto"/>
          <w:sz w:val="22"/>
          <w:szCs w:val="22"/>
        </w:rPr>
      </w:pPr>
      <w:r w:rsidRPr="006D2CF7">
        <w:rPr>
          <w:color w:val="auto"/>
          <w:sz w:val="22"/>
          <w:szCs w:val="22"/>
        </w:rPr>
        <w:t>Please apply on a Padgate Academy</w:t>
      </w:r>
      <w:r>
        <w:rPr>
          <w:color w:val="auto"/>
          <w:sz w:val="22"/>
          <w:szCs w:val="22"/>
        </w:rPr>
        <w:t>/TCAT</w:t>
      </w:r>
      <w:r w:rsidRPr="006D2CF7">
        <w:rPr>
          <w:color w:val="auto"/>
          <w:sz w:val="22"/>
          <w:szCs w:val="22"/>
        </w:rPr>
        <w:t xml:space="preserve"> Teaching application form which can be found via the vacancies link on our website </w:t>
      </w:r>
      <w:hyperlink r:id="rId17" w:history="1">
        <w:r w:rsidRPr="00C57D4F">
          <w:rPr>
            <w:rStyle w:val="Hyperlink"/>
            <w:color w:val="0000CC"/>
            <w:sz w:val="22"/>
            <w:szCs w:val="22"/>
          </w:rPr>
          <w:t>https://padgateacademy.co.uk/vacancies</w:t>
        </w:r>
      </w:hyperlink>
    </w:p>
    <w:p w14:paraId="5BC1B406" w14:textId="77777777" w:rsidR="00CA2B7E" w:rsidRDefault="00CA2B7E" w:rsidP="00CA2B7E">
      <w:pPr>
        <w:pStyle w:val="Default"/>
        <w:jc w:val="both"/>
        <w:rPr>
          <w:color w:val="auto"/>
          <w:sz w:val="22"/>
          <w:szCs w:val="22"/>
        </w:rPr>
      </w:pPr>
    </w:p>
    <w:p w14:paraId="4AB51F29" w14:textId="77777777" w:rsidR="005E427B" w:rsidRPr="00205CC6" w:rsidRDefault="005E427B" w:rsidP="00CA2B7E">
      <w:pPr>
        <w:pStyle w:val="Default"/>
        <w:jc w:val="both"/>
        <w:rPr>
          <w:color w:val="auto"/>
          <w:sz w:val="22"/>
          <w:szCs w:val="22"/>
        </w:rPr>
      </w:pPr>
    </w:p>
    <w:p w14:paraId="31242837" w14:textId="0984E9BF" w:rsidR="00CA2B7E" w:rsidRPr="006D2CF7" w:rsidRDefault="00CA2B7E" w:rsidP="00CA2B7E">
      <w:pPr>
        <w:pStyle w:val="Default"/>
        <w:jc w:val="both"/>
        <w:rPr>
          <w:color w:val="auto"/>
          <w:sz w:val="22"/>
          <w:szCs w:val="22"/>
        </w:rPr>
      </w:pPr>
      <w:r w:rsidRPr="006D2CF7">
        <w:rPr>
          <w:color w:val="auto"/>
          <w:sz w:val="22"/>
          <w:szCs w:val="22"/>
        </w:rPr>
        <w:t xml:space="preserve">Closing date for applications </w:t>
      </w:r>
      <w:r w:rsidRPr="006D2CF7">
        <w:rPr>
          <w:color w:val="auto"/>
          <w:sz w:val="22"/>
          <w:szCs w:val="22"/>
        </w:rPr>
        <w:tab/>
      </w:r>
      <w:r w:rsidRPr="006D2CF7">
        <w:rPr>
          <w:color w:val="auto"/>
          <w:sz w:val="22"/>
          <w:szCs w:val="22"/>
        </w:rPr>
        <w:tab/>
      </w:r>
      <w:r w:rsidR="005475AB">
        <w:rPr>
          <w:color w:val="auto"/>
          <w:sz w:val="22"/>
          <w:szCs w:val="22"/>
        </w:rPr>
        <w:t>Thursday 26</w:t>
      </w:r>
      <w:r w:rsidR="005475AB" w:rsidRPr="005475AB">
        <w:rPr>
          <w:color w:val="auto"/>
          <w:sz w:val="22"/>
          <w:szCs w:val="22"/>
          <w:vertAlign w:val="superscript"/>
        </w:rPr>
        <w:t>th</w:t>
      </w:r>
      <w:r w:rsidR="005475AB">
        <w:rPr>
          <w:color w:val="auto"/>
          <w:sz w:val="22"/>
          <w:szCs w:val="22"/>
        </w:rPr>
        <w:t xml:space="preserve"> </w:t>
      </w:r>
      <w:r w:rsidR="00B545C7">
        <w:rPr>
          <w:color w:val="auto"/>
          <w:sz w:val="22"/>
          <w:szCs w:val="22"/>
        </w:rPr>
        <w:t>June 2025</w:t>
      </w:r>
      <w:r w:rsidR="009F5A67">
        <w:rPr>
          <w:color w:val="auto"/>
          <w:sz w:val="22"/>
          <w:szCs w:val="22"/>
        </w:rPr>
        <w:t xml:space="preserve"> (Mid-day)</w:t>
      </w:r>
    </w:p>
    <w:p w14:paraId="13F86C04" w14:textId="73BA383F" w:rsidR="005E427B" w:rsidRDefault="00CA2B7E" w:rsidP="00CA2B7E">
      <w:pPr>
        <w:pStyle w:val="Default"/>
        <w:jc w:val="both"/>
        <w:rPr>
          <w:color w:val="auto"/>
          <w:sz w:val="22"/>
          <w:szCs w:val="22"/>
          <w:highlight w:val="yellow"/>
        </w:rPr>
      </w:pPr>
      <w:r w:rsidRPr="005E427B">
        <w:rPr>
          <w:color w:val="auto"/>
          <w:sz w:val="22"/>
          <w:szCs w:val="22"/>
        </w:rPr>
        <w:t xml:space="preserve">Interviews will be conducted </w:t>
      </w:r>
      <w:r w:rsidRPr="005E427B">
        <w:rPr>
          <w:color w:val="auto"/>
          <w:sz w:val="22"/>
          <w:szCs w:val="22"/>
        </w:rPr>
        <w:tab/>
      </w:r>
      <w:r w:rsidRPr="005E427B">
        <w:rPr>
          <w:color w:val="auto"/>
          <w:sz w:val="22"/>
          <w:szCs w:val="22"/>
        </w:rPr>
        <w:tab/>
      </w:r>
      <w:r w:rsidR="005475AB">
        <w:rPr>
          <w:color w:val="auto"/>
          <w:sz w:val="22"/>
          <w:szCs w:val="22"/>
        </w:rPr>
        <w:t>Week commencing 29</w:t>
      </w:r>
      <w:r w:rsidR="005475AB" w:rsidRPr="005475AB">
        <w:rPr>
          <w:color w:val="auto"/>
          <w:sz w:val="22"/>
          <w:szCs w:val="22"/>
          <w:vertAlign w:val="superscript"/>
        </w:rPr>
        <w:t>th</w:t>
      </w:r>
      <w:r w:rsidR="005475AB">
        <w:rPr>
          <w:color w:val="auto"/>
          <w:sz w:val="22"/>
          <w:szCs w:val="22"/>
        </w:rPr>
        <w:t xml:space="preserve"> </w:t>
      </w:r>
      <w:r w:rsidR="00B545C7">
        <w:rPr>
          <w:color w:val="auto"/>
          <w:sz w:val="22"/>
          <w:szCs w:val="22"/>
        </w:rPr>
        <w:t>June</w:t>
      </w:r>
      <w:r w:rsidR="009F5A67">
        <w:rPr>
          <w:color w:val="auto"/>
          <w:sz w:val="22"/>
          <w:szCs w:val="22"/>
        </w:rPr>
        <w:t xml:space="preserve"> </w:t>
      </w:r>
      <w:r w:rsidR="005E427B" w:rsidRPr="005E427B">
        <w:rPr>
          <w:color w:val="auto"/>
          <w:sz w:val="22"/>
          <w:szCs w:val="22"/>
        </w:rPr>
        <w:t>2025</w:t>
      </w:r>
    </w:p>
    <w:p w14:paraId="68DFC07B" w14:textId="77777777" w:rsidR="00CA2B7E" w:rsidRDefault="00CA2B7E" w:rsidP="00DE6AB2">
      <w:pPr>
        <w:spacing w:line="269" w:lineRule="exact"/>
        <w:jc w:val="center"/>
        <w:rPr>
          <w:rFonts w:ascii="Arial" w:hAnsi="Arial" w:cs="Arial"/>
          <w:sz w:val="22"/>
        </w:rPr>
      </w:pPr>
    </w:p>
    <w:p w14:paraId="6345722F" w14:textId="77777777" w:rsidR="00CA2B7E" w:rsidRDefault="00CA2B7E" w:rsidP="00DE6AB2">
      <w:pPr>
        <w:spacing w:line="269" w:lineRule="exact"/>
        <w:jc w:val="center"/>
        <w:rPr>
          <w:rFonts w:ascii="Arial" w:hAnsi="Arial" w:cs="Arial"/>
          <w:sz w:val="22"/>
        </w:rPr>
      </w:pPr>
    </w:p>
    <w:p w14:paraId="5409613D" w14:textId="77777777" w:rsidR="00CA2B7E" w:rsidRDefault="00CA2B7E" w:rsidP="00DE6AB2">
      <w:pPr>
        <w:spacing w:line="269" w:lineRule="exact"/>
        <w:jc w:val="center"/>
        <w:rPr>
          <w:rFonts w:ascii="Arial" w:hAnsi="Arial" w:cs="Arial"/>
          <w:sz w:val="22"/>
        </w:rPr>
      </w:pPr>
    </w:p>
    <w:p w14:paraId="7D1CDC24" w14:textId="77777777" w:rsidR="00CA2B7E" w:rsidRDefault="00CA2B7E" w:rsidP="00DE6AB2">
      <w:pPr>
        <w:spacing w:line="269" w:lineRule="exact"/>
        <w:jc w:val="center"/>
        <w:rPr>
          <w:rFonts w:ascii="Arial" w:hAnsi="Arial" w:cs="Arial"/>
          <w:sz w:val="22"/>
        </w:rPr>
      </w:pPr>
    </w:p>
    <w:p w14:paraId="5B2959B2" w14:textId="77777777" w:rsidR="00CA2B7E" w:rsidRDefault="00CA2B7E" w:rsidP="00DE6AB2">
      <w:pPr>
        <w:spacing w:line="269" w:lineRule="exact"/>
        <w:jc w:val="center"/>
        <w:rPr>
          <w:rFonts w:ascii="Arial" w:hAnsi="Arial" w:cs="Arial"/>
          <w:sz w:val="22"/>
        </w:rPr>
      </w:pPr>
    </w:p>
    <w:p w14:paraId="59F5B9BB" w14:textId="77777777" w:rsidR="00CA2B7E" w:rsidRDefault="00CA2B7E" w:rsidP="00DE6AB2">
      <w:pPr>
        <w:spacing w:line="269" w:lineRule="exact"/>
        <w:jc w:val="center"/>
        <w:rPr>
          <w:rFonts w:ascii="Arial" w:hAnsi="Arial" w:cs="Arial"/>
          <w:sz w:val="22"/>
        </w:rPr>
      </w:pPr>
    </w:p>
    <w:p w14:paraId="21970BD9" w14:textId="233B281C" w:rsidR="005A6BB7" w:rsidRPr="00CD461C" w:rsidRDefault="0023559B" w:rsidP="006E2DB3">
      <w:pPr>
        <w:rPr>
          <w:rFonts w:ascii="Arial" w:hAnsi="Arial" w:cs="Arial"/>
          <w:b/>
          <w:bCs/>
          <w:sz w:val="28"/>
          <w:szCs w:val="28"/>
        </w:rPr>
      </w:pPr>
      <w:r w:rsidRPr="00CD461C">
        <w:rPr>
          <w:rFonts w:ascii="Arial" w:hAnsi="Arial" w:cs="Arial"/>
          <w:b/>
          <w:bCs/>
          <w:sz w:val="28"/>
          <w:szCs w:val="28"/>
        </w:rPr>
        <w:lastRenderedPageBreak/>
        <w:t>Post Details</w:t>
      </w:r>
    </w:p>
    <w:p w14:paraId="41A1552D" w14:textId="77777777" w:rsidR="005A6BB7" w:rsidRPr="00EF0E9C" w:rsidRDefault="005A6BB7" w:rsidP="006E2DB3">
      <w:pPr>
        <w:rPr>
          <w:rFonts w:ascii="Arial" w:hAnsi="Arial" w:cs="Arial"/>
          <w:sz w:val="22"/>
          <w:szCs w:val="22"/>
        </w:rPr>
      </w:pPr>
    </w:p>
    <w:tbl>
      <w:tblPr>
        <w:tblW w:w="9478" w:type="dxa"/>
        <w:tblInd w:w="10" w:type="dxa"/>
        <w:tblLayout w:type="fixed"/>
        <w:tblCellMar>
          <w:left w:w="0" w:type="dxa"/>
          <w:right w:w="0" w:type="dxa"/>
        </w:tblCellMar>
        <w:tblLook w:val="0000" w:firstRow="0" w:lastRow="0" w:firstColumn="0" w:lastColumn="0" w:noHBand="0" w:noVBand="0"/>
      </w:tblPr>
      <w:tblGrid>
        <w:gridCol w:w="2107"/>
        <w:gridCol w:w="7371"/>
      </w:tblGrid>
      <w:tr w:rsidR="0023559B" w:rsidRPr="00CD461C" w14:paraId="1391EBBC" w14:textId="77777777" w:rsidTr="000B393F">
        <w:trPr>
          <w:trHeight w:val="590"/>
        </w:trPr>
        <w:tc>
          <w:tcPr>
            <w:tcW w:w="2107" w:type="dxa"/>
            <w:tcBorders>
              <w:top w:val="single" w:sz="8" w:space="0" w:color="auto"/>
              <w:left w:val="single" w:sz="8" w:space="0" w:color="auto"/>
              <w:right w:val="single" w:sz="8" w:space="0" w:color="auto"/>
            </w:tcBorders>
            <w:shd w:val="clear" w:color="auto" w:fill="auto"/>
            <w:vAlign w:val="bottom"/>
          </w:tcPr>
          <w:p w14:paraId="5B5B271B" w14:textId="77777777" w:rsidR="0023559B" w:rsidRPr="00CD461C" w:rsidRDefault="0023559B" w:rsidP="004503B5">
            <w:pPr>
              <w:spacing w:line="0" w:lineRule="atLeast"/>
              <w:ind w:left="120"/>
              <w:rPr>
                <w:rFonts w:ascii="Arial" w:hAnsi="Arial" w:cs="Arial"/>
                <w:b/>
                <w:sz w:val="22"/>
                <w:szCs w:val="22"/>
              </w:rPr>
            </w:pPr>
            <w:r w:rsidRPr="00CD461C">
              <w:rPr>
                <w:rFonts w:ascii="Arial" w:hAnsi="Arial" w:cs="Arial"/>
                <w:b/>
                <w:sz w:val="22"/>
                <w:szCs w:val="22"/>
              </w:rPr>
              <w:t>Location:</w:t>
            </w:r>
          </w:p>
        </w:tc>
        <w:tc>
          <w:tcPr>
            <w:tcW w:w="7371" w:type="dxa"/>
            <w:tcBorders>
              <w:top w:val="single" w:sz="8" w:space="0" w:color="auto"/>
              <w:right w:val="single" w:sz="8" w:space="0" w:color="auto"/>
            </w:tcBorders>
            <w:shd w:val="clear" w:color="auto" w:fill="auto"/>
            <w:vAlign w:val="bottom"/>
          </w:tcPr>
          <w:p w14:paraId="52F81D89" w14:textId="6B4AC46F" w:rsidR="0023559B" w:rsidRPr="00CD461C" w:rsidRDefault="008C38C1" w:rsidP="004503B5">
            <w:pPr>
              <w:spacing w:line="0" w:lineRule="atLeast"/>
              <w:ind w:left="100"/>
              <w:rPr>
                <w:rFonts w:ascii="Arial" w:hAnsi="Arial" w:cs="Arial"/>
                <w:bCs/>
                <w:sz w:val="22"/>
                <w:szCs w:val="22"/>
              </w:rPr>
            </w:pPr>
            <w:r w:rsidRPr="00CD461C">
              <w:rPr>
                <w:rFonts w:ascii="Arial" w:hAnsi="Arial" w:cs="Arial"/>
                <w:bCs/>
                <w:sz w:val="22"/>
                <w:szCs w:val="22"/>
              </w:rPr>
              <w:t>Padgate Academy</w:t>
            </w:r>
            <w:r w:rsidR="006104DF" w:rsidRPr="00CD461C">
              <w:rPr>
                <w:rFonts w:ascii="Arial" w:hAnsi="Arial" w:cs="Arial"/>
                <w:bCs/>
                <w:sz w:val="22"/>
                <w:szCs w:val="22"/>
              </w:rPr>
              <w:t>, Warrington</w:t>
            </w:r>
          </w:p>
        </w:tc>
      </w:tr>
      <w:tr w:rsidR="0023559B" w:rsidRPr="00CD461C" w14:paraId="175D63B1" w14:textId="77777777" w:rsidTr="00CA2B7E">
        <w:trPr>
          <w:trHeight w:val="57"/>
        </w:trPr>
        <w:tc>
          <w:tcPr>
            <w:tcW w:w="2107" w:type="dxa"/>
            <w:tcBorders>
              <w:left w:val="single" w:sz="8" w:space="0" w:color="auto"/>
              <w:bottom w:val="single" w:sz="8" w:space="0" w:color="auto"/>
              <w:right w:val="single" w:sz="8" w:space="0" w:color="auto"/>
            </w:tcBorders>
            <w:shd w:val="clear" w:color="auto" w:fill="auto"/>
            <w:vAlign w:val="bottom"/>
          </w:tcPr>
          <w:p w14:paraId="600D5267" w14:textId="77777777" w:rsidR="0023559B" w:rsidRPr="00CD461C" w:rsidRDefault="0023559B" w:rsidP="004503B5">
            <w:pPr>
              <w:spacing w:line="0" w:lineRule="atLeast"/>
              <w:rPr>
                <w:rFonts w:ascii="Arial" w:eastAsia="Times New Roman" w:hAnsi="Arial" w:cs="Arial"/>
                <w:sz w:val="22"/>
                <w:szCs w:val="22"/>
              </w:rPr>
            </w:pPr>
          </w:p>
        </w:tc>
        <w:tc>
          <w:tcPr>
            <w:tcW w:w="7371" w:type="dxa"/>
            <w:tcBorders>
              <w:bottom w:val="single" w:sz="8" w:space="0" w:color="auto"/>
              <w:right w:val="single" w:sz="8" w:space="0" w:color="auto"/>
            </w:tcBorders>
            <w:shd w:val="clear" w:color="auto" w:fill="auto"/>
            <w:vAlign w:val="bottom"/>
          </w:tcPr>
          <w:p w14:paraId="7A1F21B7" w14:textId="77777777" w:rsidR="0023559B" w:rsidRPr="00CD461C" w:rsidRDefault="0023559B" w:rsidP="004503B5">
            <w:pPr>
              <w:spacing w:line="0" w:lineRule="atLeast"/>
              <w:rPr>
                <w:rFonts w:ascii="Arial" w:eastAsia="Times New Roman" w:hAnsi="Arial" w:cs="Arial"/>
                <w:sz w:val="22"/>
                <w:szCs w:val="22"/>
              </w:rPr>
            </w:pPr>
          </w:p>
        </w:tc>
      </w:tr>
      <w:tr w:rsidR="0023559B" w:rsidRPr="00CD461C" w14:paraId="7B3B5DD6" w14:textId="77777777" w:rsidTr="000B393F">
        <w:trPr>
          <w:trHeight w:val="570"/>
        </w:trPr>
        <w:tc>
          <w:tcPr>
            <w:tcW w:w="2107" w:type="dxa"/>
            <w:tcBorders>
              <w:left w:val="single" w:sz="8" w:space="0" w:color="auto"/>
              <w:right w:val="single" w:sz="8" w:space="0" w:color="auto"/>
            </w:tcBorders>
            <w:shd w:val="clear" w:color="auto" w:fill="auto"/>
            <w:vAlign w:val="bottom"/>
          </w:tcPr>
          <w:p w14:paraId="769B2566" w14:textId="77777777" w:rsidR="006104DF" w:rsidRPr="00CD461C" w:rsidRDefault="006104DF" w:rsidP="004503B5">
            <w:pPr>
              <w:spacing w:line="0" w:lineRule="atLeast"/>
              <w:ind w:left="120"/>
              <w:rPr>
                <w:rFonts w:ascii="Arial" w:hAnsi="Arial" w:cs="Arial"/>
                <w:b/>
                <w:sz w:val="22"/>
                <w:szCs w:val="22"/>
              </w:rPr>
            </w:pPr>
          </w:p>
          <w:p w14:paraId="74C63AAA" w14:textId="70769A18" w:rsidR="00604D93" w:rsidRPr="00CD461C" w:rsidRDefault="0023559B" w:rsidP="006104DF">
            <w:pPr>
              <w:spacing w:line="0" w:lineRule="atLeast"/>
              <w:ind w:left="120"/>
              <w:rPr>
                <w:rFonts w:ascii="Arial" w:hAnsi="Arial" w:cs="Arial"/>
                <w:b/>
                <w:sz w:val="22"/>
                <w:szCs w:val="22"/>
              </w:rPr>
            </w:pPr>
            <w:r w:rsidRPr="00CD461C">
              <w:rPr>
                <w:rFonts w:ascii="Arial" w:hAnsi="Arial" w:cs="Arial"/>
                <w:b/>
                <w:sz w:val="22"/>
                <w:szCs w:val="22"/>
              </w:rPr>
              <w:t>Job title:</w:t>
            </w:r>
          </w:p>
        </w:tc>
        <w:tc>
          <w:tcPr>
            <w:tcW w:w="7371" w:type="dxa"/>
            <w:tcBorders>
              <w:right w:val="single" w:sz="8" w:space="0" w:color="auto"/>
            </w:tcBorders>
            <w:shd w:val="clear" w:color="auto" w:fill="auto"/>
            <w:vAlign w:val="bottom"/>
          </w:tcPr>
          <w:p w14:paraId="38CA9C68" w14:textId="77777777" w:rsidR="00604D93" w:rsidRPr="00CD461C" w:rsidRDefault="00604D93" w:rsidP="004503B5">
            <w:pPr>
              <w:spacing w:line="0" w:lineRule="atLeast"/>
              <w:ind w:left="100"/>
              <w:rPr>
                <w:rFonts w:ascii="Arial" w:hAnsi="Arial" w:cs="Arial"/>
                <w:bCs/>
                <w:sz w:val="22"/>
                <w:szCs w:val="22"/>
              </w:rPr>
            </w:pPr>
          </w:p>
          <w:p w14:paraId="73C582E4" w14:textId="6ED35AB5" w:rsidR="003142EE" w:rsidRPr="00CD461C" w:rsidRDefault="00604D93" w:rsidP="00604D93">
            <w:pPr>
              <w:tabs>
                <w:tab w:val="left" w:pos="360"/>
              </w:tabs>
              <w:spacing w:line="0" w:lineRule="atLeast"/>
              <w:jc w:val="both"/>
              <w:rPr>
                <w:rFonts w:ascii="Arial" w:hAnsi="Arial" w:cs="Arial"/>
                <w:bCs/>
                <w:sz w:val="22"/>
                <w:szCs w:val="22"/>
              </w:rPr>
            </w:pPr>
            <w:r w:rsidRPr="00CD461C">
              <w:rPr>
                <w:rFonts w:ascii="Arial" w:hAnsi="Arial" w:cs="Arial"/>
                <w:sz w:val="22"/>
                <w:szCs w:val="22"/>
              </w:rPr>
              <w:t xml:space="preserve"> </w:t>
            </w:r>
            <w:r w:rsidR="006104DF" w:rsidRPr="00CD461C">
              <w:rPr>
                <w:rFonts w:ascii="Arial" w:hAnsi="Arial" w:cs="Arial"/>
                <w:sz w:val="22"/>
                <w:szCs w:val="22"/>
              </w:rPr>
              <w:t xml:space="preserve">Teacher of </w:t>
            </w:r>
            <w:r w:rsidR="009F5A67">
              <w:rPr>
                <w:rFonts w:ascii="Arial" w:hAnsi="Arial" w:cs="Arial"/>
                <w:sz w:val="22"/>
                <w:szCs w:val="22"/>
              </w:rPr>
              <w:t>Science</w:t>
            </w:r>
          </w:p>
        </w:tc>
      </w:tr>
      <w:tr w:rsidR="0023559B" w:rsidRPr="00CD461C" w14:paraId="7C87AB0C" w14:textId="77777777" w:rsidTr="000B393F">
        <w:trPr>
          <w:trHeight w:val="298"/>
        </w:trPr>
        <w:tc>
          <w:tcPr>
            <w:tcW w:w="2107" w:type="dxa"/>
            <w:tcBorders>
              <w:left w:val="single" w:sz="8" w:space="0" w:color="auto"/>
              <w:bottom w:val="single" w:sz="8" w:space="0" w:color="auto"/>
              <w:right w:val="single" w:sz="8" w:space="0" w:color="auto"/>
            </w:tcBorders>
            <w:shd w:val="clear" w:color="auto" w:fill="auto"/>
            <w:vAlign w:val="bottom"/>
          </w:tcPr>
          <w:p w14:paraId="2F8BC212" w14:textId="77777777" w:rsidR="0023559B" w:rsidRPr="00CD461C" w:rsidRDefault="0023559B" w:rsidP="004503B5">
            <w:pPr>
              <w:spacing w:line="0" w:lineRule="atLeast"/>
              <w:rPr>
                <w:rFonts w:ascii="Arial" w:eastAsia="Times New Roman" w:hAnsi="Arial" w:cs="Arial"/>
                <w:sz w:val="22"/>
                <w:szCs w:val="22"/>
              </w:rPr>
            </w:pPr>
          </w:p>
        </w:tc>
        <w:tc>
          <w:tcPr>
            <w:tcW w:w="7371" w:type="dxa"/>
            <w:tcBorders>
              <w:bottom w:val="single" w:sz="8" w:space="0" w:color="auto"/>
              <w:right w:val="single" w:sz="8" w:space="0" w:color="auto"/>
            </w:tcBorders>
            <w:shd w:val="clear" w:color="auto" w:fill="auto"/>
            <w:vAlign w:val="bottom"/>
          </w:tcPr>
          <w:p w14:paraId="1FA0F299" w14:textId="77777777" w:rsidR="0023559B" w:rsidRPr="00CD461C" w:rsidRDefault="0023559B" w:rsidP="004503B5">
            <w:pPr>
              <w:spacing w:line="0" w:lineRule="atLeast"/>
              <w:rPr>
                <w:rFonts w:ascii="Arial" w:eastAsia="Times New Roman" w:hAnsi="Arial" w:cs="Arial"/>
                <w:sz w:val="22"/>
                <w:szCs w:val="22"/>
              </w:rPr>
            </w:pPr>
          </w:p>
        </w:tc>
      </w:tr>
      <w:tr w:rsidR="0023559B" w:rsidRPr="00CD461C" w14:paraId="7B20516B" w14:textId="77777777" w:rsidTr="000B393F">
        <w:trPr>
          <w:trHeight w:val="570"/>
        </w:trPr>
        <w:tc>
          <w:tcPr>
            <w:tcW w:w="2107" w:type="dxa"/>
            <w:tcBorders>
              <w:left w:val="single" w:sz="8" w:space="0" w:color="auto"/>
              <w:right w:val="single" w:sz="8" w:space="0" w:color="auto"/>
            </w:tcBorders>
            <w:shd w:val="clear" w:color="auto" w:fill="auto"/>
            <w:vAlign w:val="bottom"/>
          </w:tcPr>
          <w:p w14:paraId="7BB9F8E5" w14:textId="428976AE" w:rsidR="00392F6A" w:rsidRPr="00CD461C" w:rsidRDefault="0023559B" w:rsidP="00CA2B7E">
            <w:pPr>
              <w:spacing w:line="0" w:lineRule="atLeast"/>
              <w:ind w:left="120"/>
              <w:rPr>
                <w:rFonts w:ascii="Arial" w:hAnsi="Arial" w:cs="Arial"/>
                <w:b/>
                <w:sz w:val="22"/>
                <w:szCs w:val="22"/>
              </w:rPr>
            </w:pPr>
            <w:r w:rsidRPr="00CD461C">
              <w:rPr>
                <w:rFonts w:ascii="Arial" w:hAnsi="Arial" w:cs="Arial"/>
                <w:b/>
                <w:sz w:val="22"/>
                <w:szCs w:val="22"/>
              </w:rPr>
              <w:t>Salary:</w:t>
            </w:r>
          </w:p>
        </w:tc>
        <w:tc>
          <w:tcPr>
            <w:tcW w:w="7371" w:type="dxa"/>
            <w:tcBorders>
              <w:right w:val="single" w:sz="8" w:space="0" w:color="auto"/>
            </w:tcBorders>
            <w:shd w:val="clear" w:color="auto" w:fill="auto"/>
            <w:vAlign w:val="bottom"/>
          </w:tcPr>
          <w:p w14:paraId="288E6E0B" w14:textId="59DBBA3D" w:rsidR="0023559B" w:rsidRPr="00CD461C" w:rsidRDefault="00AE4D6C" w:rsidP="00CA2B7E">
            <w:pPr>
              <w:tabs>
                <w:tab w:val="left" w:pos="3119"/>
              </w:tabs>
              <w:rPr>
                <w:rFonts w:ascii="Arial" w:hAnsi="Arial" w:cs="Arial"/>
                <w:sz w:val="22"/>
                <w:szCs w:val="22"/>
              </w:rPr>
            </w:pPr>
            <w:r w:rsidRPr="00CD461C">
              <w:rPr>
                <w:rFonts w:ascii="Arial" w:hAnsi="Arial" w:cs="Arial"/>
                <w:sz w:val="22"/>
                <w:szCs w:val="22"/>
              </w:rPr>
              <w:t xml:space="preserve"> </w:t>
            </w:r>
            <w:r w:rsidR="00392F6A" w:rsidRPr="00CD461C">
              <w:rPr>
                <w:rFonts w:ascii="Arial" w:hAnsi="Arial" w:cs="Arial"/>
                <w:bCs/>
                <w:sz w:val="22"/>
                <w:szCs w:val="22"/>
              </w:rPr>
              <w:t>MPS</w:t>
            </w:r>
            <w:r w:rsidR="00CA2B7E" w:rsidRPr="00CD461C">
              <w:rPr>
                <w:rFonts w:ascii="Arial" w:hAnsi="Arial" w:cs="Arial"/>
                <w:bCs/>
                <w:sz w:val="22"/>
                <w:szCs w:val="22"/>
              </w:rPr>
              <w:t xml:space="preserve"> to UPS</w:t>
            </w:r>
          </w:p>
        </w:tc>
      </w:tr>
      <w:tr w:rsidR="0023559B" w:rsidRPr="00CD461C" w14:paraId="7E60763B" w14:textId="77777777" w:rsidTr="000B393F">
        <w:trPr>
          <w:trHeight w:val="300"/>
        </w:trPr>
        <w:tc>
          <w:tcPr>
            <w:tcW w:w="2107" w:type="dxa"/>
            <w:tcBorders>
              <w:left w:val="single" w:sz="8" w:space="0" w:color="auto"/>
              <w:bottom w:val="single" w:sz="8" w:space="0" w:color="auto"/>
              <w:right w:val="single" w:sz="8" w:space="0" w:color="auto"/>
            </w:tcBorders>
            <w:shd w:val="clear" w:color="auto" w:fill="auto"/>
            <w:vAlign w:val="bottom"/>
          </w:tcPr>
          <w:p w14:paraId="21E06345" w14:textId="77777777" w:rsidR="0023559B" w:rsidRPr="00CD461C" w:rsidRDefault="0023559B" w:rsidP="004503B5">
            <w:pPr>
              <w:spacing w:line="0" w:lineRule="atLeast"/>
              <w:rPr>
                <w:rFonts w:ascii="Arial" w:eastAsia="Times New Roman" w:hAnsi="Arial" w:cs="Arial"/>
                <w:sz w:val="22"/>
                <w:szCs w:val="22"/>
              </w:rPr>
            </w:pPr>
          </w:p>
        </w:tc>
        <w:tc>
          <w:tcPr>
            <w:tcW w:w="7371" w:type="dxa"/>
            <w:tcBorders>
              <w:bottom w:val="single" w:sz="8" w:space="0" w:color="auto"/>
              <w:right w:val="single" w:sz="8" w:space="0" w:color="auto"/>
            </w:tcBorders>
            <w:shd w:val="clear" w:color="auto" w:fill="auto"/>
            <w:vAlign w:val="bottom"/>
          </w:tcPr>
          <w:p w14:paraId="384D0909" w14:textId="77777777" w:rsidR="0023559B" w:rsidRPr="00CD461C" w:rsidRDefault="0023559B" w:rsidP="004503B5">
            <w:pPr>
              <w:spacing w:line="0" w:lineRule="atLeast"/>
              <w:rPr>
                <w:rFonts w:ascii="Arial" w:eastAsia="Times New Roman" w:hAnsi="Arial" w:cs="Arial"/>
                <w:sz w:val="22"/>
                <w:szCs w:val="22"/>
              </w:rPr>
            </w:pPr>
          </w:p>
        </w:tc>
      </w:tr>
      <w:tr w:rsidR="0023559B" w:rsidRPr="00CD461C" w14:paraId="28887EF3" w14:textId="77777777" w:rsidTr="000B393F">
        <w:trPr>
          <w:trHeight w:val="571"/>
        </w:trPr>
        <w:tc>
          <w:tcPr>
            <w:tcW w:w="2107" w:type="dxa"/>
            <w:tcBorders>
              <w:left w:val="single" w:sz="8" w:space="0" w:color="auto"/>
              <w:right w:val="single" w:sz="8" w:space="0" w:color="auto"/>
            </w:tcBorders>
            <w:shd w:val="clear" w:color="auto" w:fill="auto"/>
            <w:vAlign w:val="bottom"/>
          </w:tcPr>
          <w:p w14:paraId="55A4BF13" w14:textId="77777777" w:rsidR="0023559B" w:rsidRPr="00CD461C" w:rsidRDefault="0023559B" w:rsidP="004503B5">
            <w:pPr>
              <w:spacing w:line="0" w:lineRule="atLeast"/>
              <w:ind w:left="120"/>
              <w:rPr>
                <w:rFonts w:ascii="Arial" w:hAnsi="Arial" w:cs="Arial"/>
                <w:b/>
                <w:sz w:val="22"/>
                <w:szCs w:val="22"/>
              </w:rPr>
            </w:pPr>
            <w:r w:rsidRPr="00CD461C">
              <w:rPr>
                <w:rFonts w:ascii="Arial" w:hAnsi="Arial" w:cs="Arial"/>
                <w:b/>
                <w:sz w:val="22"/>
                <w:szCs w:val="22"/>
              </w:rPr>
              <w:t>Hours of Work:</w:t>
            </w:r>
          </w:p>
        </w:tc>
        <w:tc>
          <w:tcPr>
            <w:tcW w:w="7371" w:type="dxa"/>
            <w:tcBorders>
              <w:right w:val="single" w:sz="8" w:space="0" w:color="auto"/>
            </w:tcBorders>
            <w:shd w:val="clear" w:color="auto" w:fill="auto"/>
            <w:vAlign w:val="bottom"/>
          </w:tcPr>
          <w:p w14:paraId="2C432FAB" w14:textId="379F53E3" w:rsidR="0023559B" w:rsidRPr="00CD461C" w:rsidRDefault="005572BD" w:rsidP="004503B5">
            <w:pPr>
              <w:spacing w:line="0" w:lineRule="atLeast"/>
              <w:ind w:left="100"/>
              <w:rPr>
                <w:rFonts w:ascii="Arial" w:hAnsi="Arial" w:cs="Arial"/>
                <w:sz w:val="22"/>
                <w:szCs w:val="22"/>
              </w:rPr>
            </w:pPr>
            <w:r w:rsidRPr="005572BD">
              <w:rPr>
                <w:rFonts w:ascii="Arial" w:hAnsi="Arial" w:cs="Arial"/>
                <w:sz w:val="22"/>
                <w:szCs w:val="22"/>
              </w:rPr>
              <w:t>In line with STPCD</w:t>
            </w:r>
          </w:p>
        </w:tc>
      </w:tr>
      <w:tr w:rsidR="0023559B" w:rsidRPr="00CD461C" w14:paraId="1CFB967D" w14:textId="77777777" w:rsidTr="000B393F">
        <w:trPr>
          <w:trHeight w:val="298"/>
        </w:trPr>
        <w:tc>
          <w:tcPr>
            <w:tcW w:w="2107" w:type="dxa"/>
            <w:tcBorders>
              <w:left w:val="single" w:sz="8" w:space="0" w:color="auto"/>
              <w:bottom w:val="single" w:sz="8" w:space="0" w:color="auto"/>
              <w:right w:val="single" w:sz="8" w:space="0" w:color="auto"/>
            </w:tcBorders>
            <w:shd w:val="clear" w:color="auto" w:fill="auto"/>
            <w:vAlign w:val="bottom"/>
          </w:tcPr>
          <w:p w14:paraId="177B033A" w14:textId="77777777" w:rsidR="0023559B" w:rsidRPr="00CD461C" w:rsidRDefault="0023559B" w:rsidP="004503B5">
            <w:pPr>
              <w:spacing w:line="0" w:lineRule="atLeast"/>
              <w:rPr>
                <w:rFonts w:ascii="Arial" w:eastAsia="Times New Roman" w:hAnsi="Arial" w:cs="Arial"/>
                <w:sz w:val="22"/>
                <w:szCs w:val="22"/>
              </w:rPr>
            </w:pPr>
          </w:p>
        </w:tc>
        <w:tc>
          <w:tcPr>
            <w:tcW w:w="7371" w:type="dxa"/>
            <w:tcBorders>
              <w:bottom w:val="single" w:sz="8" w:space="0" w:color="auto"/>
              <w:right w:val="single" w:sz="8" w:space="0" w:color="auto"/>
            </w:tcBorders>
            <w:shd w:val="clear" w:color="auto" w:fill="auto"/>
            <w:vAlign w:val="bottom"/>
          </w:tcPr>
          <w:p w14:paraId="65377E77" w14:textId="77777777" w:rsidR="0023559B" w:rsidRPr="00CD461C" w:rsidRDefault="0023559B" w:rsidP="004503B5">
            <w:pPr>
              <w:spacing w:line="0" w:lineRule="atLeast"/>
              <w:rPr>
                <w:rFonts w:ascii="Arial" w:eastAsia="Times New Roman" w:hAnsi="Arial" w:cs="Arial"/>
                <w:sz w:val="22"/>
                <w:szCs w:val="22"/>
              </w:rPr>
            </w:pPr>
          </w:p>
        </w:tc>
      </w:tr>
      <w:tr w:rsidR="00FD5B04" w:rsidRPr="00CD461C" w14:paraId="213C45ED" w14:textId="77777777" w:rsidTr="000B393F">
        <w:trPr>
          <w:trHeight w:val="298"/>
        </w:trPr>
        <w:tc>
          <w:tcPr>
            <w:tcW w:w="2107" w:type="dxa"/>
            <w:tcBorders>
              <w:left w:val="single" w:sz="8" w:space="0" w:color="auto"/>
              <w:bottom w:val="single" w:sz="8" w:space="0" w:color="auto"/>
              <w:right w:val="single" w:sz="8" w:space="0" w:color="auto"/>
            </w:tcBorders>
            <w:shd w:val="clear" w:color="auto" w:fill="auto"/>
            <w:vAlign w:val="bottom"/>
          </w:tcPr>
          <w:p w14:paraId="4282DC7E" w14:textId="77777777" w:rsidR="00FD5B04" w:rsidRPr="00CD461C" w:rsidRDefault="00FD5B04" w:rsidP="004503B5">
            <w:pPr>
              <w:spacing w:line="0" w:lineRule="atLeast"/>
              <w:rPr>
                <w:rFonts w:ascii="Arial" w:eastAsia="Times New Roman" w:hAnsi="Arial" w:cs="Arial"/>
                <w:sz w:val="22"/>
                <w:szCs w:val="22"/>
              </w:rPr>
            </w:pPr>
          </w:p>
          <w:p w14:paraId="220E57D1" w14:textId="029AACD7" w:rsidR="00FD5B04" w:rsidRPr="00CD461C" w:rsidRDefault="006D72DB" w:rsidP="004503B5">
            <w:pPr>
              <w:spacing w:line="0" w:lineRule="atLeast"/>
              <w:rPr>
                <w:rFonts w:ascii="Arial" w:eastAsia="Times New Roman" w:hAnsi="Arial" w:cs="Arial"/>
                <w:b/>
                <w:bCs/>
                <w:sz w:val="22"/>
                <w:szCs w:val="22"/>
              </w:rPr>
            </w:pPr>
            <w:r w:rsidRPr="00CD461C">
              <w:rPr>
                <w:rFonts w:ascii="Arial" w:eastAsia="Times New Roman" w:hAnsi="Arial" w:cs="Arial"/>
                <w:sz w:val="22"/>
                <w:szCs w:val="22"/>
              </w:rPr>
              <w:t xml:space="preserve">  </w:t>
            </w:r>
            <w:r w:rsidR="00FD5B04" w:rsidRPr="00CD461C">
              <w:rPr>
                <w:rFonts w:ascii="Arial" w:eastAsia="Times New Roman" w:hAnsi="Arial" w:cs="Arial"/>
                <w:b/>
                <w:bCs/>
                <w:sz w:val="22"/>
                <w:szCs w:val="22"/>
              </w:rPr>
              <w:t>Required from</w:t>
            </w:r>
            <w:r w:rsidR="00CA2B7E" w:rsidRPr="00CD461C">
              <w:rPr>
                <w:rFonts w:ascii="Arial" w:eastAsia="Times New Roman" w:hAnsi="Arial" w:cs="Arial"/>
                <w:b/>
                <w:bCs/>
                <w:sz w:val="22"/>
                <w:szCs w:val="22"/>
              </w:rPr>
              <w:t>:</w:t>
            </w:r>
          </w:p>
          <w:p w14:paraId="13C6DC7E" w14:textId="1202629D" w:rsidR="00FD5B04" w:rsidRPr="00CD461C" w:rsidRDefault="00FD5B04" w:rsidP="004503B5">
            <w:pPr>
              <w:spacing w:line="0" w:lineRule="atLeast"/>
              <w:rPr>
                <w:rFonts w:ascii="Arial" w:eastAsia="Times New Roman" w:hAnsi="Arial" w:cs="Arial"/>
                <w:sz w:val="22"/>
                <w:szCs w:val="22"/>
              </w:rPr>
            </w:pPr>
          </w:p>
        </w:tc>
        <w:tc>
          <w:tcPr>
            <w:tcW w:w="7371" w:type="dxa"/>
            <w:tcBorders>
              <w:bottom w:val="single" w:sz="8" w:space="0" w:color="auto"/>
              <w:right w:val="single" w:sz="8" w:space="0" w:color="auto"/>
            </w:tcBorders>
            <w:shd w:val="clear" w:color="auto" w:fill="auto"/>
            <w:vAlign w:val="bottom"/>
          </w:tcPr>
          <w:p w14:paraId="351A33BC" w14:textId="77777777" w:rsidR="00FD5B04" w:rsidRPr="00CD461C" w:rsidRDefault="00FD5B04" w:rsidP="004503B5">
            <w:pPr>
              <w:spacing w:line="0" w:lineRule="atLeast"/>
              <w:rPr>
                <w:rFonts w:ascii="Arial" w:eastAsia="Times New Roman" w:hAnsi="Arial" w:cs="Arial"/>
                <w:sz w:val="22"/>
                <w:szCs w:val="22"/>
              </w:rPr>
            </w:pPr>
            <w:r w:rsidRPr="00CD461C">
              <w:rPr>
                <w:rFonts w:ascii="Arial" w:eastAsia="Times New Roman" w:hAnsi="Arial" w:cs="Arial"/>
                <w:sz w:val="22"/>
                <w:szCs w:val="22"/>
              </w:rPr>
              <w:t xml:space="preserve"> September 2025</w:t>
            </w:r>
          </w:p>
          <w:p w14:paraId="4F058140" w14:textId="44C1F3C4" w:rsidR="00FD5B04" w:rsidRPr="00CD461C" w:rsidRDefault="00FD5B04" w:rsidP="004503B5">
            <w:pPr>
              <w:spacing w:line="0" w:lineRule="atLeast"/>
              <w:rPr>
                <w:rFonts w:ascii="Arial" w:eastAsia="Times New Roman" w:hAnsi="Arial" w:cs="Arial"/>
                <w:sz w:val="22"/>
                <w:szCs w:val="22"/>
              </w:rPr>
            </w:pPr>
          </w:p>
        </w:tc>
      </w:tr>
      <w:tr w:rsidR="0023559B" w:rsidRPr="00CD461C" w14:paraId="6F564F75" w14:textId="77777777" w:rsidTr="000B393F">
        <w:trPr>
          <w:trHeight w:val="570"/>
        </w:trPr>
        <w:tc>
          <w:tcPr>
            <w:tcW w:w="2107" w:type="dxa"/>
            <w:tcBorders>
              <w:left w:val="single" w:sz="8" w:space="0" w:color="auto"/>
              <w:right w:val="single" w:sz="8" w:space="0" w:color="auto"/>
            </w:tcBorders>
            <w:shd w:val="clear" w:color="auto" w:fill="auto"/>
            <w:vAlign w:val="bottom"/>
          </w:tcPr>
          <w:p w14:paraId="7AC90B87" w14:textId="77777777" w:rsidR="0023559B" w:rsidRPr="00CD461C" w:rsidRDefault="0023559B" w:rsidP="004503B5">
            <w:pPr>
              <w:spacing w:line="0" w:lineRule="atLeast"/>
              <w:ind w:left="120"/>
              <w:rPr>
                <w:rFonts w:ascii="Arial" w:hAnsi="Arial" w:cs="Arial"/>
                <w:b/>
                <w:sz w:val="22"/>
                <w:szCs w:val="22"/>
              </w:rPr>
            </w:pPr>
            <w:r w:rsidRPr="00CD461C">
              <w:rPr>
                <w:rFonts w:ascii="Arial" w:hAnsi="Arial" w:cs="Arial"/>
                <w:b/>
                <w:sz w:val="22"/>
                <w:szCs w:val="22"/>
              </w:rPr>
              <w:t>Reporting to:</w:t>
            </w:r>
          </w:p>
        </w:tc>
        <w:tc>
          <w:tcPr>
            <w:tcW w:w="7371" w:type="dxa"/>
            <w:tcBorders>
              <w:right w:val="single" w:sz="8" w:space="0" w:color="auto"/>
            </w:tcBorders>
            <w:shd w:val="clear" w:color="auto" w:fill="auto"/>
            <w:vAlign w:val="bottom"/>
          </w:tcPr>
          <w:p w14:paraId="0DCC3D3F" w14:textId="5086DB7B" w:rsidR="0023559B" w:rsidRPr="00CD461C" w:rsidRDefault="0022149E" w:rsidP="004503B5">
            <w:pPr>
              <w:spacing w:line="0" w:lineRule="atLeast"/>
              <w:ind w:left="100"/>
              <w:rPr>
                <w:rFonts w:ascii="Arial" w:hAnsi="Arial" w:cs="Arial"/>
                <w:sz w:val="22"/>
                <w:szCs w:val="22"/>
              </w:rPr>
            </w:pPr>
            <w:r w:rsidRPr="00CD461C">
              <w:rPr>
                <w:rFonts w:ascii="Arial" w:hAnsi="Arial" w:cs="Arial"/>
                <w:sz w:val="22"/>
                <w:szCs w:val="22"/>
              </w:rPr>
              <w:t xml:space="preserve">Head of </w:t>
            </w:r>
            <w:r w:rsidR="00C0616B">
              <w:rPr>
                <w:rFonts w:ascii="Arial" w:hAnsi="Arial" w:cs="Arial"/>
                <w:sz w:val="22"/>
                <w:szCs w:val="22"/>
              </w:rPr>
              <w:t>Department - Science</w:t>
            </w:r>
          </w:p>
        </w:tc>
      </w:tr>
      <w:tr w:rsidR="0023559B" w:rsidRPr="00CD461C" w14:paraId="6B52EBD5" w14:textId="77777777" w:rsidTr="000B393F">
        <w:trPr>
          <w:trHeight w:val="298"/>
        </w:trPr>
        <w:tc>
          <w:tcPr>
            <w:tcW w:w="2107" w:type="dxa"/>
            <w:tcBorders>
              <w:left w:val="single" w:sz="8" w:space="0" w:color="auto"/>
              <w:bottom w:val="single" w:sz="8" w:space="0" w:color="auto"/>
              <w:right w:val="single" w:sz="8" w:space="0" w:color="auto"/>
            </w:tcBorders>
            <w:shd w:val="clear" w:color="auto" w:fill="auto"/>
            <w:vAlign w:val="bottom"/>
          </w:tcPr>
          <w:p w14:paraId="5D3336D6" w14:textId="77777777" w:rsidR="0023559B" w:rsidRPr="00CD461C" w:rsidRDefault="0023559B" w:rsidP="004503B5">
            <w:pPr>
              <w:spacing w:line="0" w:lineRule="atLeast"/>
              <w:rPr>
                <w:rFonts w:ascii="Arial" w:eastAsia="Times New Roman" w:hAnsi="Arial" w:cs="Arial"/>
                <w:sz w:val="22"/>
                <w:szCs w:val="22"/>
              </w:rPr>
            </w:pPr>
          </w:p>
        </w:tc>
        <w:tc>
          <w:tcPr>
            <w:tcW w:w="7371" w:type="dxa"/>
            <w:tcBorders>
              <w:bottom w:val="single" w:sz="8" w:space="0" w:color="auto"/>
              <w:right w:val="single" w:sz="8" w:space="0" w:color="auto"/>
            </w:tcBorders>
            <w:shd w:val="clear" w:color="auto" w:fill="auto"/>
            <w:vAlign w:val="bottom"/>
          </w:tcPr>
          <w:p w14:paraId="10CB88FC" w14:textId="77777777" w:rsidR="0023559B" w:rsidRPr="00CD461C" w:rsidRDefault="0023559B" w:rsidP="004503B5">
            <w:pPr>
              <w:spacing w:line="0" w:lineRule="atLeast"/>
              <w:rPr>
                <w:rFonts w:ascii="Arial" w:eastAsia="Times New Roman" w:hAnsi="Arial" w:cs="Arial"/>
                <w:sz w:val="22"/>
                <w:szCs w:val="22"/>
              </w:rPr>
            </w:pPr>
          </w:p>
        </w:tc>
      </w:tr>
      <w:tr w:rsidR="0023559B" w:rsidRPr="00CD461C" w14:paraId="7AF6B942" w14:textId="77777777" w:rsidTr="000B393F">
        <w:trPr>
          <w:trHeight w:val="573"/>
        </w:trPr>
        <w:tc>
          <w:tcPr>
            <w:tcW w:w="2107" w:type="dxa"/>
            <w:tcBorders>
              <w:top w:val="single" w:sz="8" w:space="0" w:color="auto"/>
              <w:left w:val="single" w:sz="8" w:space="0" w:color="auto"/>
              <w:bottom w:val="single" w:sz="4" w:space="0" w:color="auto"/>
              <w:right w:val="single" w:sz="8" w:space="0" w:color="auto"/>
            </w:tcBorders>
            <w:shd w:val="clear" w:color="auto" w:fill="auto"/>
            <w:vAlign w:val="center"/>
          </w:tcPr>
          <w:p w14:paraId="672E44BC" w14:textId="77777777" w:rsidR="0023559B" w:rsidRPr="00CD461C" w:rsidRDefault="0023559B" w:rsidP="0049290D">
            <w:pPr>
              <w:spacing w:line="0" w:lineRule="atLeast"/>
              <w:ind w:left="120"/>
              <w:rPr>
                <w:rFonts w:ascii="Arial" w:hAnsi="Arial" w:cs="Arial"/>
                <w:b/>
                <w:sz w:val="22"/>
                <w:szCs w:val="22"/>
              </w:rPr>
            </w:pPr>
            <w:r w:rsidRPr="00CD461C">
              <w:rPr>
                <w:rFonts w:ascii="Arial" w:hAnsi="Arial" w:cs="Arial"/>
                <w:b/>
                <w:sz w:val="22"/>
                <w:szCs w:val="22"/>
              </w:rPr>
              <w:t>Responsible for:</w:t>
            </w:r>
          </w:p>
        </w:tc>
        <w:tc>
          <w:tcPr>
            <w:tcW w:w="7371" w:type="dxa"/>
            <w:tcBorders>
              <w:top w:val="single" w:sz="8" w:space="0" w:color="auto"/>
              <w:bottom w:val="single" w:sz="4" w:space="0" w:color="auto"/>
              <w:right w:val="single" w:sz="8" w:space="0" w:color="auto"/>
            </w:tcBorders>
            <w:shd w:val="clear" w:color="auto" w:fill="auto"/>
            <w:vAlign w:val="bottom"/>
          </w:tcPr>
          <w:p w14:paraId="59254E89" w14:textId="77777777" w:rsidR="0049290D" w:rsidRPr="00CD461C" w:rsidRDefault="0049290D" w:rsidP="0049290D">
            <w:pPr>
              <w:spacing w:line="0" w:lineRule="atLeast"/>
              <w:ind w:left="100"/>
              <w:rPr>
                <w:rFonts w:ascii="Arial" w:hAnsi="Arial" w:cs="Arial"/>
                <w:sz w:val="22"/>
                <w:szCs w:val="22"/>
              </w:rPr>
            </w:pPr>
          </w:p>
          <w:p w14:paraId="62390EE2" w14:textId="6C7315BC" w:rsidR="00FD5B04" w:rsidRPr="00CD461C" w:rsidRDefault="00AA47E6" w:rsidP="0049290D">
            <w:pPr>
              <w:spacing w:line="0" w:lineRule="atLeast"/>
              <w:ind w:left="100"/>
              <w:rPr>
                <w:rFonts w:ascii="Arial" w:hAnsi="Arial" w:cs="Arial"/>
                <w:sz w:val="22"/>
                <w:szCs w:val="22"/>
              </w:rPr>
            </w:pPr>
            <w:r w:rsidRPr="00CD461C">
              <w:rPr>
                <w:rFonts w:ascii="Arial" w:hAnsi="Arial" w:cs="Arial"/>
                <w:sz w:val="22"/>
                <w:szCs w:val="22"/>
              </w:rPr>
              <w:t>Carrying out all teacher responsibilities</w:t>
            </w:r>
          </w:p>
          <w:p w14:paraId="750FD1F6" w14:textId="23C0A7DA" w:rsidR="0049290D" w:rsidRPr="00CD461C" w:rsidRDefault="0049290D" w:rsidP="00FD5B04">
            <w:pPr>
              <w:spacing w:line="0" w:lineRule="atLeast"/>
              <w:ind w:left="100"/>
              <w:rPr>
                <w:rFonts w:ascii="Arial" w:hAnsi="Arial" w:cs="Arial"/>
                <w:sz w:val="22"/>
                <w:szCs w:val="22"/>
              </w:rPr>
            </w:pPr>
          </w:p>
        </w:tc>
      </w:tr>
      <w:tr w:rsidR="005241D2" w:rsidRPr="00CD461C" w14:paraId="22F5DF77" w14:textId="77777777" w:rsidTr="000B393F">
        <w:trPr>
          <w:trHeight w:val="573"/>
        </w:trPr>
        <w:tc>
          <w:tcPr>
            <w:tcW w:w="2107" w:type="dxa"/>
            <w:tcBorders>
              <w:top w:val="single" w:sz="8" w:space="0" w:color="auto"/>
              <w:left w:val="single" w:sz="8" w:space="0" w:color="auto"/>
              <w:bottom w:val="single" w:sz="4" w:space="0" w:color="auto"/>
              <w:right w:val="single" w:sz="8" w:space="0" w:color="auto"/>
            </w:tcBorders>
            <w:shd w:val="clear" w:color="auto" w:fill="auto"/>
            <w:vAlign w:val="center"/>
          </w:tcPr>
          <w:p w14:paraId="2EF1D72C" w14:textId="2A262B2F" w:rsidR="005241D2" w:rsidRPr="00CD461C" w:rsidRDefault="002D0D97" w:rsidP="0049290D">
            <w:pPr>
              <w:spacing w:line="0" w:lineRule="atLeast"/>
              <w:ind w:left="120"/>
              <w:rPr>
                <w:rFonts w:ascii="Arial" w:hAnsi="Arial" w:cs="Arial"/>
                <w:b/>
                <w:sz w:val="22"/>
                <w:szCs w:val="22"/>
              </w:rPr>
            </w:pPr>
            <w:r w:rsidRPr="00CD461C">
              <w:rPr>
                <w:rFonts w:ascii="Arial" w:hAnsi="Arial" w:cs="Arial"/>
                <w:b/>
                <w:sz w:val="22"/>
                <w:szCs w:val="22"/>
              </w:rPr>
              <w:t>Functional Relationships</w:t>
            </w:r>
          </w:p>
        </w:tc>
        <w:tc>
          <w:tcPr>
            <w:tcW w:w="7371" w:type="dxa"/>
            <w:tcBorders>
              <w:top w:val="single" w:sz="8" w:space="0" w:color="auto"/>
              <w:bottom w:val="single" w:sz="4" w:space="0" w:color="auto"/>
              <w:right w:val="single" w:sz="8" w:space="0" w:color="auto"/>
            </w:tcBorders>
            <w:shd w:val="clear" w:color="auto" w:fill="auto"/>
            <w:vAlign w:val="bottom"/>
          </w:tcPr>
          <w:p w14:paraId="136C9571" w14:textId="77777777" w:rsidR="006D72DB" w:rsidRPr="00CD461C" w:rsidRDefault="006D72DB" w:rsidP="0049290D">
            <w:pPr>
              <w:spacing w:line="0" w:lineRule="atLeast"/>
              <w:ind w:left="100"/>
              <w:rPr>
                <w:rFonts w:ascii="Arial" w:hAnsi="Arial" w:cs="Arial"/>
                <w:bCs/>
                <w:sz w:val="22"/>
                <w:szCs w:val="22"/>
              </w:rPr>
            </w:pPr>
          </w:p>
          <w:p w14:paraId="35CA3A2A" w14:textId="1216CE36" w:rsidR="005241D2" w:rsidRPr="00CD461C" w:rsidRDefault="006D72DB" w:rsidP="0049290D">
            <w:pPr>
              <w:spacing w:line="0" w:lineRule="atLeast"/>
              <w:ind w:left="100"/>
              <w:rPr>
                <w:rFonts w:ascii="Arial" w:hAnsi="Arial" w:cs="Arial"/>
                <w:bCs/>
                <w:sz w:val="22"/>
                <w:szCs w:val="22"/>
              </w:rPr>
            </w:pPr>
            <w:r w:rsidRPr="00CD461C">
              <w:rPr>
                <w:rFonts w:ascii="Arial" w:hAnsi="Arial" w:cs="Arial"/>
                <w:bCs/>
                <w:sz w:val="22"/>
                <w:szCs w:val="22"/>
              </w:rPr>
              <w:t xml:space="preserve">Department of </w:t>
            </w:r>
            <w:r w:rsidR="00C0616B">
              <w:rPr>
                <w:rFonts w:ascii="Arial" w:hAnsi="Arial" w:cs="Arial"/>
                <w:bCs/>
                <w:sz w:val="22"/>
                <w:szCs w:val="22"/>
              </w:rPr>
              <w:t>Science</w:t>
            </w:r>
          </w:p>
          <w:p w14:paraId="0ED881BD" w14:textId="41938BD5" w:rsidR="006D72DB" w:rsidRPr="00CD461C" w:rsidRDefault="006D72DB" w:rsidP="0049290D">
            <w:pPr>
              <w:spacing w:line="0" w:lineRule="atLeast"/>
              <w:ind w:left="100"/>
              <w:rPr>
                <w:rFonts w:ascii="Arial" w:hAnsi="Arial" w:cs="Arial"/>
                <w:sz w:val="22"/>
                <w:szCs w:val="22"/>
              </w:rPr>
            </w:pPr>
          </w:p>
        </w:tc>
      </w:tr>
      <w:tr w:rsidR="00080F5B" w:rsidRPr="00CD461C" w14:paraId="5F75663C" w14:textId="77777777" w:rsidTr="000B393F">
        <w:trPr>
          <w:trHeight w:val="293"/>
        </w:trPr>
        <w:tc>
          <w:tcPr>
            <w:tcW w:w="9478" w:type="dxa"/>
            <w:gridSpan w:val="2"/>
            <w:tcBorders>
              <w:top w:val="single" w:sz="4" w:space="0" w:color="auto"/>
            </w:tcBorders>
            <w:shd w:val="clear" w:color="auto" w:fill="auto"/>
            <w:vAlign w:val="bottom"/>
          </w:tcPr>
          <w:p w14:paraId="74852298" w14:textId="77777777" w:rsidR="00D875AA" w:rsidRPr="00CD461C" w:rsidRDefault="00D875AA" w:rsidP="004503B5">
            <w:pPr>
              <w:spacing w:line="0" w:lineRule="atLeast"/>
              <w:rPr>
                <w:rFonts w:ascii="Arial" w:eastAsia="Times New Roman" w:hAnsi="Arial" w:cs="Arial"/>
                <w:b/>
                <w:bCs/>
                <w:sz w:val="22"/>
                <w:szCs w:val="22"/>
              </w:rPr>
            </w:pPr>
          </w:p>
          <w:p w14:paraId="4146C7B5" w14:textId="77777777" w:rsidR="00466622" w:rsidRPr="00CD461C" w:rsidRDefault="00466622" w:rsidP="00466622">
            <w:pPr>
              <w:overflowPunct w:val="0"/>
              <w:autoSpaceDE w:val="0"/>
              <w:autoSpaceDN w:val="0"/>
              <w:adjustRightInd w:val="0"/>
              <w:jc w:val="both"/>
              <w:textAlignment w:val="baseline"/>
              <w:rPr>
                <w:rFonts w:ascii="Arial" w:hAnsi="Arial" w:cs="Arial"/>
                <w:b/>
                <w:sz w:val="22"/>
                <w:szCs w:val="22"/>
              </w:rPr>
            </w:pPr>
            <w:r w:rsidRPr="00CD461C">
              <w:rPr>
                <w:rFonts w:ascii="Arial" w:hAnsi="Arial" w:cs="Arial"/>
                <w:b/>
                <w:sz w:val="22"/>
                <w:szCs w:val="22"/>
              </w:rPr>
              <w:t xml:space="preserve">Overall role and remit </w:t>
            </w:r>
          </w:p>
          <w:p w14:paraId="674D15A1" w14:textId="77777777" w:rsidR="00466622" w:rsidRPr="00CD461C" w:rsidRDefault="00466622" w:rsidP="00466622">
            <w:pPr>
              <w:overflowPunct w:val="0"/>
              <w:autoSpaceDE w:val="0"/>
              <w:autoSpaceDN w:val="0"/>
              <w:adjustRightInd w:val="0"/>
              <w:jc w:val="both"/>
              <w:textAlignment w:val="baseline"/>
              <w:rPr>
                <w:rFonts w:ascii="Arial" w:hAnsi="Arial" w:cs="Arial"/>
                <w:b/>
                <w:sz w:val="22"/>
                <w:szCs w:val="22"/>
              </w:rPr>
            </w:pPr>
          </w:p>
          <w:p w14:paraId="6F73F707" w14:textId="77777777" w:rsidR="00466622" w:rsidRPr="00CD461C" w:rsidRDefault="00466622" w:rsidP="00466622">
            <w:pPr>
              <w:numPr>
                <w:ilvl w:val="0"/>
                <w:numId w:val="13"/>
              </w:numPr>
              <w:overflowPunct w:val="0"/>
              <w:autoSpaceDE w:val="0"/>
              <w:autoSpaceDN w:val="0"/>
              <w:adjustRightInd w:val="0"/>
              <w:ind w:left="360"/>
              <w:contextualSpacing/>
              <w:jc w:val="both"/>
              <w:textAlignment w:val="baseline"/>
              <w:rPr>
                <w:rFonts w:ascii="Arial" w:hAnsi="Arial" w:cs="Arial"/>
                <w:bCs/>
                <w:sz w:val="22"/>
                <w:szCs w:val="22"/>
              </w:rPr>
            </w:pPr>
            <w:r w:rsidRPr="00CD461C">
              <w:rPr>
                <w:rFonts w:ascii="Arial" w:hAnsi="Arial" w:cs="Arial"/>
                <w:bCs/>
                <w:sz w:val="22"/>
                <w:szCs w:val="22"/>
              </w:rPr>
              <w:t xml:space="preserve">To teach curriculum subject(s) across the age and ability range. </w:t>
            </w:r>
          </w:p>
          <w:p w14:paraId="48BD65C2" w14:textId="77777777" w:rsidR="00DF78C7" w:rsidRDefault="00466622" w:rsidP="00466622">
            <w:pPr>
              <w:numPr>
                <w:ilvl w:val="0"/>
                <w:numId w:val="13"/>
              </w:numPr>
              <w:overflowPunct w:val="0"/>
              <w:autoSpaceDE w:val="0"/>
              <w:autoSpaceDN w:val="0"/>
              <w:adjustRightInd w:val="0"/>
              <w:ind w:left="360"/>
              <w:contextualSpacing/>
              <w:jc w:val="both"/>
              <w:textAlignment w:val="baseline"/>
              <w:rPr>
                <w:rFonts w:ascii="Arial" w:hAnsi="Arial" w:cs="Arial"/>
                <w:bCs/>
                <w:sz w:val="22"/>
                <w:szCs w:val="22"/>
              </w:rPr>
            </w:pPr>
            <w:r w:rsidRPr="00CD461C">
              <w:rPr>
                <w:rFonts w:ascii="Arial" w:hAnsi="Arial" w:cs="Arial"/>
                <w:bCs/>
                <w:sz w:val="22"/>
                <w:szCs w:val="22"/>
              </w:rPr>
              <w:t>To promote high achievement and full realisation of potential by working with</w:t>
            </w:r>
          </w:p>
          <w:p w14:paraId="2B646457" w14:textId="7DB51D30" w:rsidR="00466622" w:rsidRPr="00CD461C" w:rsidRDefault="00DF78C7" w:rsidP="00DF78C7">
            <w:pPr>
              <w:overflowPunct w:val="0"/>
              <w:autoSpaceDE w:val="0"/>
              <w:autoSpaceDN w:val="0"/>
              <w:adjustRightInd w:val="0"/>
              <w:ind w:left="360"/>
              <w:contextualSpacing/>
              <w:jc w:val="both"/>
              <w:textAlignment w:val="baseline"/>
              <w:rPr>
                <w:rFonts w:ascii="Arial" w:hAnsi="Arial" w:cs="Arial"/>
                <w:bCs/>
                <w:sz w:val="22"/>
                <w:szCs w:val="22"/>
              </w:rPr>
            </w:pPr>
            <w:r>
              <w:rPr>
                <w:rFonts w:ascii="Arial" w:hAnsi="Arial" w:cs="Arial"/>
                <w:bCs/>
                <w:sz w:val="22"/>
                <w:szCs w:val="22"/>
              </w:rPr>
              <w:t xml:space="preserve"> </w:t>
            </w:r>
            <w:r w:rsidR="00466622" w:rsidRPr="00CD461C">
              <w:rPr>
                <w:rFonts w:ascii="Arial" w:hAnsi="Arial" w:cs="Arial"/>
                <w:bCs/>
                <w:sz w:val="22"/>
                <w:szCs w:val="22"/>
              </w:rPr>
              <w:t>individual students.</w:t>
            </w:r>
          </w:p>
          <w:p w14:paraId="28FD39E4" w14:textId="282DC3B5" w:rsidR="00466622" w:rsidRPr="00CD461C" w:rsidRDefault="00DF78C7" w:rsidP="00466622">
            <w:pPr>
              <w:pStyle w:val="ListParagraph"/>
              <w:numPr>
                <w:ilvl w:val="0"/>
                <w:numId w:val="14"/>
              </w:numPr>
              <w:overflowPunct w:val="0"/>
              <w:autoSpaceDE w:val="0"/>
              <w:autoSpaceDN w:val="0"/>
              <w:adjustRightInd w:val="0"/>
              <w:jc w:val="both"/>
              <w:textAlignment w:val="baseline"/>
              <w:rPr>
                <w:rFonts w:ascii="Arial" w:hAnsi="Arial" w:cs="Arial"/>
                <w:bCs/>
                <w:sz w:val="22"/>
                <w:szCs w:val="22"/>
              </w:rPr>
            </w:pPr>
            <w:r>
              <w:rPr>
                <w:rFonts w:ascii="Arial" w:hAnsi="Arial" w:cs="Arial"/>
                <w:bCs/>
                <w:sz w:val="22"/>
                <w:szCs w:val="22"/>
              </w:rPr>
              <w:t xml:space="preserve"> </w:t>
            </w:r>
            <w:r w:rsidR="00466622" w:rsidRPr="00CD461C">
              <w:rPr>
                <w:rFonts w:ascii="Arial" w:hAnsi="Arial" w:cs="Arial"/>
                <w:bCs/>
                <w:sz w:val="22"/>
                <w:szCs w:val="22"/>
              </w:rPr>
              <w:t>Playing a full and active role in the overall life and development of Padgate Academy.</w:t>
            </w:r>
          </w:p>
          <w:p w14:paraId="68F218E1" w14:textId="77777777" w:rsidR="00D875AA" w:rsidRPr="00CD461C" w:rsidRDefault="00D875AA" w:rsidP="004503B5">
            <w:pPr>
              <w:spacing w:line="0" w:lineRule="atLeast"/>
              <w:rPr>
                <w:rFonts w:ascii="Arial" w:eastAsia="Times New Roman" w:hAnsi="Arial" w:cs="Arial"/>
                <w:b/>
                <w:bCs/>
                <w:sz w:val="22"/>
                <w:szCs w:val="22"/>
              </w:rPr>
            </w:pPr>
          </w:p>
          <w:p w14:paraId="06F77CA4" w14:textId="5A76BF26" w:rsidR="00EF0E9C" w:rsidRPr="00CD461C" w:rsidRDefault="00EF0E9C" w:rsidP="00080F5B">
            <w:pPr>
              <w:spacing w:line="0" w:lineRule="atLeast"/>
              <w:rPr>
                <w:rFonts w:ascii="Arial" w:hAnsi="Arial" w:cs="Arial"/>
                <w:sz w:val="22"/>
                <w:szCs w:val="22"/>
              </w:rPr>
            </w:pPr>
          </w:p>
        </w:tc>
      </w:tr>
    </w:tbl>
    <w:p w14:paraId="5066492D" w14:textId="4D787A86" w:rsidR="00EF0E9C" w:rsidRPr="00F85D39" w:rsidRDefault="00EF0E9C" w:rsidP="00EF0E9C">
      <w:pPr>
        <w:rPr>
          <w:rFonts w:ascii="Arial" w:hAnsi="Arial" w:cs="Arial"/>
          <w:b/>
          <w:bCs/>
        </w:rPr>
      </w:pPr>
      <w:r w:rsidRPr="00F85D39">
        <w:rPr>
          <w:rFonts w:ascii="Arial" w:hAnsi="Arial" w:cs="Arial"/>
          <w:b/>
          <w:bCs/>
        </w:rPr>
        <w:t>TEACHER STANDARDS</w:t>
      </w:r>
      <w:r w:rsidR="00CA2B7E">
        <w:rPr>
          <w:rFonts w:ascii="Arial" w:hAnsi="Arial" w:cs="Arial"/>
          <w:b/>
          <w:bCs/>
        </w:rPr>
        <w:t xml:space="preserve"> - </w:t>
      </w:r>
      <w:r w:rsidRPr="00F85D39">
        <w:rPr>
          <w:rFonts w:ascii="Arial" w:hAnsi="Arial" w:cs="Arial"/>
          <w:b/>
          <w:bCs/>
        </w:rPr>
        <w:t>PART ONE: TEACHING</w:t>
      </w:r>
    </w:p>
    <w:p w14:paraId="7F1215EA" w14:textId="77777777" w:rsidR="00EF0E9C" w:rsidRPr="00F85D39" w:rsidRDefault="00EF0E9C" w:rsidP="00EF0E9C">
      <w:pPr>
        <w:rPr>
          <w:rFonts w:ascii="Arial" w:hAnsi="Arial" w:cs="Arial"/>
          <w:b/>
          <w:bCs/>
        </w:rPr>
      </w:pPr>
      <w:r w:rsidRPr="00F85D39">
        <w:rPr>
          <w:rFonts w:ascii="Arial" w:hAnsi="Arial" w:cs="Arial"/>
          <w:b/>
          <w:bCs/>
        </w:rPr>
        <w:t xml:space="preserve"> </w:t>
      </w:r>
    </w:p>
    <w:p w14:paraId="73DFB8A7" w14:textId="77777777" w:rsidR="00EF0E9C" w:rsidRPr="00CD461C" w:rsidRDefault="00EF0E9C" w:rsidP="00EF0E9C">
      <w:pPr>
        <w:rPr>
          <w:rFonts w:ascii="Arial" w:hAnsi="Arial" w:cs="Arial"/>
          <w:b/>
          <w:bCs/>
          <w:sz w:val="22"/>
          <w:szCs w:val="22"/>
        </w:rPr>
      </w:pPr>
      <w:r w:rsidRPr="00CD461C">
        <w:rPr>
          <w:rFonts w:ascii="Arial" w:hAnsi="Arial" w:cs="Arial"/>
          <w:b/>
          <w:bCs/>
          <w:sz w:val="22"/>
          <w:szCs w:val="22"/>
        </w:rPr>
        <w:t xml:space="preserve">A teacher must: </w:t>
      </w:r>
    </w:p>
    <w:p w14:paraId="68BBC83D" w14:textId="77777777" w:rsidR="00EF0E9C" w:rsidRPr="00CD461C" w:rsidRDefault="00EF0E9C" w:rsidP="00EF0E9C">
      <w:pPr>
        <w:rPr>
          <w:rFonts w:ascii="Arial" w:hAnsi="Arial" w:cs="Arial"/>
          <w:sz w:val="22"/>
          <w:szCs w:val="22"/>
        </w:rPr>
      </w:pPr>
    </w:p>
    <w:p w14:paraId="06FDC9D2" w14:textId="77777777" w:rsidR="00EF0E9C" w:rsidRPr="00CD461C" w:rsidRDefault="00EF0E9C" w:rsidP="00EF0E9C">
      <w:pPr>
        <w:rPr>
          <w:rFonts w:ascii="Arial" w:hAnsi="Arial" w:cs="Arial"/>
          <w:b/>
          <w:bCs/>
          <w:sz w:val="22"/>
          <w:szCs w:val="22"/>
        </w:rPr>
      </w:pPr>
      <w:r w:rsidRPr="00CD461C">
        <w:rPr>
          <w:rFonts w:ascii="Arial" w:hAnsi="Arial" w:cs="Arial"/>
          <w:b/>
          <w:bCs/>
          <w:sz w:val="22"/>
          <w:szCs w:val="22"/>
        </w:rPr>
        <w:t xml:space="preserve">1.  Set high expectations which inspire, motivate and challenge students </w:t>
      </w:r>
    </w:p>
    <w:p w14:paraId="513421DA" w14:textId="5EEF34E7" w:rsidR="00EF0E9C" w:rsidRPr="00CD461C" w:rsidRDefault="00EF0E9C" w:rsidP="007B59EB">
      <w:pPr>
        <w:pStyle w:val="ListParagraph"/>
        <w:numPr>
          <w:ilvl w:val="0"/>
          <w:numId w:val="4"/>
        </w:numPr>
        <w:rPr>
          <w:rFonts w:ascii="Arial" w:hAnsi="Arial" w:cs="Arial"/>
          <w:sz w:val="22"/>
          <w:szCs w:val="22"/>
        </w:rPr>
      </w:pPr>
      <w:r w:rsidRPr="00CD461C">
        <w:rPr>
          <w:rFonts w:ascii="Arial" w:hAnsi="Arial" w:cs="Arial"/>
          <w:sz w:val="22"/>
          <w:szCs w:val="22"/>
        </w:rPr>
        <w:t xml:space="preserve">establish a safe and stimulating environment for students, rooted in mutual respect </w:t>
      </w:r>
    </w:p>
    <w:p w14:paraId="58039A9C" w14:textId="6A1F1972" w:rsidR="00EF0E9C" w:rsidRPr="00CD461C" w:rsidRDefault="00EF0E9C" w:rsidP="007B59EB">
      <w:pPr>
        <w:pStyle w:val="ListParagraph"/>
        <w:numPr>
          <w:ilvl w:val="0"/>
          <w:numId w:val="4"/>
        </w:numPr>
        <w:rPr>
          <w:rFonts w:ascii="Arial" w:hAnsi="Arial" w:cs="Arial"/>
          <w:sz w:val="22"/>
          <w:szCs w:val="22"/>
        </w:rPr>
      </w:pPr>
      <w:r w:rsidRPr="00CD461C">
        <w:rPr>
          <w:rFonts w:ascii="Arial" w:hAnsi="Arial" w:cs="Arial"/>
          <w:sz w:val="22"/>
          <w:szCs w:val="22"/>
        </w:rPr>
        <w:t xml:space="preserve">set goals that stretch and challenge students of all backgrounds, abilities and dispositions </w:t>
      </w:r>
    </w:p>
    <w:p w14:paraId="1D4F3A86" w14:textId="590534CF" w:rsidR="00EF0E9C" w:rsidRPr="00CD461C" w:rsidRDefault="00EF0E9C" w:rsidP="007B59EB">
      <w:pPr>
        <w:pStyle w:val="ListParagraph"/>
        <w:numPr>
          <w:ilvl w:val="0"/>
          <w:numId w:val="4"/>
        </w:numPr>
        <w:rPr>
          <w:rFonts w:ascii="Arial" w:hAnsi="Arial" w:cs="Arial"/>
          <w:sz w:val="22"/>
          <w:szCs w:val="22"/>
        </w:rPr>
      </w:pPr>
      <w:r w:rsidRPr="00CD461C">
        <w:rPr>
          <w:rFonts w:ascii="Arial" w:hAnsi="Arial" w:cs="Arial"/>
          <w:sz w:val="22"/>
          <w:szCs w:val="22"/>
        </w:rPr>
        <w:t>demonstrate consistently the positive attitudes, values and behaviour which are expected of students</w:t>
      </w:r>
    </w:p>
    <w:p w14:paraId="0384F715" w14:textId="77777777" w:rsidR="00EF0E9C" w:rsidRPr="00CD461C" w:rsidRDefault="00EF0E9C" w:rsidP="00EF0E9C">
      <w:pPr>
        <w:rPr>
          <w:rFonts w:ascii="Arial" w:hAnsi="Arial" w:cs="Arial"/>
          <w:sz w:val="22"/>
          <w:szCs w:val="22"/>
        </w:rPr>
      </w:pPr>
    </w:p>
    <w:p w14:paraId="1F079049" w14:textId="77777777" w:rsidR="00EF0E9C" w:rsidRPr="00CD461C" w:rsidRDefault="00EF0E9C" w:rsidP="00EF0E9C">
      <w:pPr>
        <w:rPr>
          <w:rFonts w:ascii="Arial" w:hAnsi="Arial" w:cs="Arial"/>
          <w:b/>
          <w:bCs/>
          <w:sz w:val="22"/>
          <w:szCs w:val="22"/>
        </w:rPr>
      </w:pPr>
      <w:r w:rsidRPr="00CD461C">
        <w:rPr>
          <w:rFonts w:ascii="Arial" w:hAnsi="Arial" w:cs="Arial"/>
          <w:b/>
          <w:bCs/>
          <w:sz w:val="22"/>
          <w:szCs w:val="22"/>
        </w:rPr>
        <w:t xml:space="preserve">2.  Promote good progress and outcomes by students </w:t>
      </w:r>
    </w:p>
    <w:p w14:paraId="00370815" w14:textId="1A2ABC34" w:rsidR="00EF0E9C" w:rsidRPr="00CD461C" w:rsidRDefault="00EF0E9C" w:rsidP="007B59EB">
      <w:pPr>
        <w:pStyle w:val="ListParagraph"/>
        <w:numPr>
          <w:ilvl w:val="0"/>
          <w:numId w:val="3"/>
        </w:numPr>
        <w:rPr>
          <w:rFonts w:ascii="Arial" w:hAnsi="Arial" w:cs="Arial"/>
          <w:sz w:val="22"/>
          <w:szCs w:val="22"/>
        </w:rPr>
      </w:pPr>
      <w:r w:rsidRPr="00CD461C">
        <w:rPr>
          <w:rFonts w:ascii="Arial" w:hAnsi="Arial" w:cs="Arial"/>
          <w:sz w:val="22"/>
          <w:szCs w:val="22"/>
        </w:rPr>
        <w:t xml:space="preserve">be accountable for students’ attainment, progress and outcomes </w:t>
      </w:r>
    </w:p>
    <w:p w14:paraId="5A3DACA6" w14:textId="3301BAEA" w:rsidR="00EF0E9C" w:rsidRPr="00CD461C" w:rsidRDefault="00EF0E9C" w:rsidP="007B59EB">
      <w:pPr>
        <w:pStyle w:val="ListParagraph"/>
        <w:numPr>
          <w:ilvl w:val="0"/>
          <w:numId w:val="3"/>
        </w:numPr>
        <w:rPr>
          <w:rFonts w:ascii="Arial" w:hAnsi="Arial" w:cs="Arial"/>
          <w:sz w:val="22"/>
          <w:szCs w:val="22"/>
        </w:rPr>
      </w:pPr>
      <w:r w:rsidRPr="00CD461C">
        <w:rPr>
          <w:rFonts w:ascii="Arial" w:hAnsi="Arial" w:cs="Arial"/>
          <w:sz w:val="22"/>
          <w:szCs w:val="22"/>
        </w:rPr>
        <w:t xml:space="preserve">analyse students’ data and exam performance to inform planning and intervention. </w:t>
      </w:r>
    </w:p>
    <w:p w14:paraId="0B153DCB" w14:textId="7AC45098" w:rsidR="00EF0E9C" w:rsidRPr="00CD461C" w:rsidRDefault="00EF0E9C" w:rsidP="007B59EB">
      <w:pPr>
        <w:pStyle w:val="ListParagraph"/>
        <w:numPr>
          <w:ilvl w:val="0"/>
          <w:numId w:val="3"/>
        </w:numPr>
        <w:rPr>
          <w:rFonts w:ascii="Arial" w:hAnsi="Arial" w:cs="Arial"/>
          <w:sz w:val="22"/>
          <w:szCs w:val="22"/>
        </w:rPr>
      </w:pPr>
      <w:r w:rsidRPr="00CD461C">
        <w:rPr>
          <w:rFonts w:ascii="Arial" w:hAnsi="Arial" w:cs="Arial"/>
          <w:sz w:val="22"/>
          <w:szCs w:val="22"/>
        </w:rPr>
        <w:t xml:space="preserve">plan teaching to build on students' capabilities and prior knowledge </w:t>
      </w:r>
    </w:p>
    <w:p w14:paraId="48F03C4F" w14:textId="7F9A7F69" w:rsidR="00EF0E9C" w:rsidRPr="00CD461C" w:rsidRDefault="00EF0E9C" w:rsidP="007B59EB">
      <w:pPr>
        <w:pStyle w:val="ListParagraph"/>
        <w:numPr>
          <w:ilvl w:val="0"/>
          <w:numId w:val="3"/>
        </w:numPr>
        <w:rPr>
          <w:rFonts w:ascii="Arial" w:hAnsi="Arial" w:cs="Arial"/>
          <w:sz w:val="22"/>
          <w:szCs w:val="22"/>
        </w:rPr>
      </w:pPr>
      <w:r w:rsidRPr="00CD461C">
        <w:rPr>
          <w:rFonts w:ascii="Arial" w:hAnsi="Arial" w:cs="Arial"/>
          <w:sz w:val="22"/>
          <w:szCs w:val="22"/>
        </w:rPr>
        <w:lastRenderedPageBreak/>
        <w:t xml:space="preserve">guide students to reflect on the progress they have made and their emerging needs </w:t>
      </w:r>
    </w:p>
    <w:p w14:paraId="434678F1" w14:textId="7AA08192" w:rsidR="00EF0E9C" w:rsidRPr="00CD461C" w:rsidRDefault="00EF0E9C" w:rsidP="007B59EB">
      <w:pPr>
        <w:pStyle w:val="ListParagraph"/>
        <w:numPr>
          <w:ilvl w:val="0"/>
          <w:numId w:val="3"/>
        </w:numPr>
        <w:rPr>
          <w:rFonts w:ascii="Arial" w:hAnsi="Arial" w:cs="Arial"/>
          <w:sz w:val="22"/>
          <w:szCs w:val="22"/>
        </w:rPr>
      </w:pPr>
      <w:r w:rsidRPr="00CD461C">
        <w:rPr>
          <w:rFonts w:ascii="Arial" w:hAnsi="Arial" w:cs="Arial"/>
          <w:sz w:val="22"/>
          <w:szCs w:val="22"/>
        </w:rPr>
        <w:t xml:space="preserve">demonstrate knowledge and understanding of how students learn and how this impacts on teaching </w:t>
      </w:r>
    </w:p>
    <w:p w14:paraId="019A9204" w14:textId="4B28141B" w:rsidR="00EF0E9C" w:rsidRPr="00CD461C" w:rsidRDefault="00EF0E9C" w:rsidP="007B59EB">
      <w:pPr>
        <w:pStyle w:val="ListParagraph"/>
        <w:numPr>
          <w:ilvl w:val="0"/>
          <w:numId w:val="3"/>
        </w:numPr>
        <w:rPr>
          <w:rFonts w:ascii="Arial" w:hAnsi="Arial" w:cs="Arial"/>
          <w:sz w:val="22"/>
          <w:szCs w:val="22"/>
        </w:rPr>
      </w:pPr>
      <w:r w:rsidRPr="00CD461C">
        <w:rPr>
          <w:rFonts w:ascii="Arial" w:hAnsi="Arial" w:cs="Arial"/>
          <w:sz w:val="22"/>
          <w:szCs w:val="22"/>
        </w:rPr>
        <w:t xml:space="preserve">encourage students to take a responsible and conscientious attitude to their own work and study. </w:t>
      </w:r>
    </w:p>
    <w:p w14:paraId="37487091" w14:textId="77777777" w:rsidR="00EF0E9C" w:rsidRPr="00CD461C" w:rsidRDefault="00EF0E9C" w:rsidP="00EF0E9C">
      <w:pPr>
        <w:rPr>
          <w:rFonts w:ascii="Arial" w:hAnsi="Arial" w:cs="Arial"/>
          <w:sz w:val="22"/>
          <w:szCs w:val="22"/>
        </w:rPr>
      </w:pPr>
    </w:p>
    <w:p w14:paraId="71132B26" w14:textId="77777777" w:rsidR="00EF0E9C" w:rsidRPr="00CD461C" w:rsidRDefault="00EF0E9C" w:rsidP="00EF0E9C">
      <w:pPr>
        <w:rPr>
          <w:rFonts w:ascii="Arial" w:hAnsi="Arial" w:cs="Arial"/>
          <w:b/>
          <w:bCs/>
          <w:sz w:val="22"/>
          <w:szCs w:val="22"/>
        </w:rPr>
      </w:pPr>
      <w:r w:rsidRPr="00CD461C">
        <w:rPr>
          <w:rFonts w:ascii="Arial" w:hAnsi="Arial" w:cs="Arial"/>
          <w:b/>
          <w:bCs/>
          <w:sz w:val="22"/>
          <w:szCs w:val="22"/>
        </w:rPr>
        <w:t xml:space="preserve">3.  Demonstrate good subject and curriculum knowledge </w:t>
      </w:r>
    </w:p>
    <w:p w14:paraId="076B4971" w14:textId="356AA500" w:rsidR="00EF0E9C" w:rsidRPr="00CD461C" w:rsidRDefault="00EF0E9C" w:rsidP="007B59EB">
      <w:pPr>
        <w:pStyle w:val="ListParagraph"/>
        <w:numPr>
          <w:ilvl w:val="0"/>
          <w:numId w:val="5"/>
        </w:numPr>
        <w:rPr>
          <w:rFonts w:ascii="Arial" w:hAnsi="Arial" w:cs="Arial"/>
          <w:sz w:val="22"/>
          <w:szCs w:val="22"/>
        </w:rPr>
      </w:pPr>
      <w:r w:rsidRPr="00CD461C">
        <w:rPr>
          <w:rFonts w:ascii="Arial" w:hAnsi="Arial" w:cs="Arial"/>
          <w:sz w:val="22"/>
          <w:szCs w:val="22"/>
        </w:rPr>
        <w:t xml:space="preserve">have a secure knowledge of the relevant subject(s) and curriculum areas, foster and maintain students’ interest in the subject, and address misunderstandings </w:t>
      </w:r>
    </w:p>
    <w:p w14:paraId="39ED389C" w14:textId="34018E0A" w:rsidR="00EF0E9C" w:rsidRPr="00CD461C" w:rsidRDefault="00EF0E9C" w:rsidP="007B59EB">
      <w:pPr>
        <w:pStyle w:val="ListParagraph"/>
        <w:numPr>
          <w:ilvl w:val="0"/>
          <w:numId w:val="5"/>
        </w:numPr>
        <w:rPr>
          <w:rFonts w:ascii="Arial" w:hAnsi="Arial" w:cs="Arial"/>
          <w:sz w:val="22"/>
          <w:szCs w:val="22"/>
        </w:rPr>
      </w:pPr>
      <w:r w:rsidRPr="00CD461C">
        <w:rPr>
          <w:rFonts w:ascii="Arial" w:hAnsi="Arial" w:cs="Arial"/>
          <w:sz w:val="22"/>
          <w:szCs w:val="22"/>
        </w:rPr>
        <w:t xml:space="preserve">demonstrate a critical understanding of developments in the subject and curriculum areas, and promote the value of scholarship </w:t>
      </w:r>
    </w:p>
    <w:p w14:paraId="5CA19A3A" w14:textId="6F78010E" w:rsidR="00EF0E9C" w:rsidRPr="00CD461C" w:rsidRDefault="00EF0E9C" w:rsidP="007B59EB">
      <w:pPr>
        <w:pStyle w:val="ListParagraph"/>
        <w:numPr>
          <w:ilvl w:val="0"/>
          <w:numId w:val="5"/>
        </w:numPr>
        <w:rPr>
          <w:rFonts w:ascii="Arial" w:hAnsi="Arial" w:cs="Arial"/>
          <w:sz w:val="22"/>
          <w:szCs w:val="22"/>
        </w:rPr>
      </w:pPr>
      <w:r w:rsidRPr="00CD461C">
        <w:rPr>
          <w:rFonts w:ascii="Arial" w:hAnsi="Arial" w:cs="Arial"/>
          <w:sz w:val="22"/>
          <w:szCs w:val="22"/>
        </w:rPr>
        <w:t xml:space="preserve">demonstrate an understanding of and take responsibility for promoting high standards of literacy, articulacy and the correct use of standard English, whatever the teacher’s specialist subject </w:t>
      </w:r>
    </w:p>
    <w:p w14:paraId="3EA68FF1" w14:textId="77777777" w:rsidR="00EF0E9C" w:rsidRPr="00CD461C" w:rsidRDefault="00EF0E9C" w:rsidP="00EF0E9C">
      <w:pPr>
        <w:rPr>
          <w:rFonts w:ascii="Arial" w:hAnsi="Arial" w:cs="Arial"/>
          <w:sz w:val="22"/>
          <w:szCs w:val="22"/>
        </w:rPr>
      </w:pPr>
    </w:p>
    <w:p w14:paraId="16ECE778" w14:textId="77777777" w:rsidR="00EF0E9C" w:rsidRPr="00CD461C" w:rsidRDefault="00EF0E9C" w:rsidP="00EF0E9C">
      <w:pPr>
        <w:rPr>
          <w:rFonts w:ascii="Arial" w:hAnsi="Arial" w:cs="Arial"/>
          <w:b/>
          <w:bCs/>
          <w:sz w:val="22"/>
          <w:szCs w:val="22"/>
        </w:rPr>
      </w:pPr>
      <w:r w:rsidRPr="00CD461C">
        <w:rPr>
          <w:rFonts w:ascii="Arial" w:hAnsi="Arial" w:cs="Arial"/>
          <w:b/>
          <w:bCs/>
          <w:sz w:val="22"/>
          <w:szCs w:val="22"/>
        </w:rPr>
        <w:t xml:space="preserve">4.  Plan and teach well-structured lessons </w:t>
      </w:r>
    </w:p>
    <w:p w14:paraId="1978B50C" w14:textId="59BF5C16" w:rsidR="00EF0E9C" w:rsidRPr="00CD461C" w:rsidRDefault="00EF0E9C" w:rsidP="007B59EB">
      <w:pPr>
        <w:pStyle w:val="ListParagraph"/>
        <w:numPr>
          <w:ilvl w:val="0"/>
          <w:numId w:val="6"/>
        </w:numPr>
        <w:rPr>
          <w:rFonts w:ascii="Arial" w:hAnsi="Arial" w:cs="Arial"/>
          <w:sz w:val="22"/>
          <w:szCs w:val="22"/>
        </w:rPr>
      </w:pPr>
      <w:r w:rsidRPr="00CD461C">
        <w:rPr>
          <w:rFonts w:ascii="Arial" w:hAnsi="Arial" w:cs="Arial"/>
          <w:sz w:val="22"/>
          <w:szCs w:val="22"/>
        </w:rPr>
        <w:t xml:space="preserve">impart knowledge and develop understanding through effective use of lesson time </w:t>
      </w:r>
    </w:p>
    <w:p w14:paraId="46C647A7" w14:textId="1D96AC94" w:rsidR="00EF0E9C" w:rsidRPr="00CD461C" w:rsidRDefault="00EF0E9C" w:rsidP="007B59EB">
      <w:pPr>
        <w:pStyle w:val="ListParagraph"/>
        <w:numPr>
          <w:ilvl w:val="0"/>
          <w:numId w:val="6"/>
        </w:numPr>
        <w:rPr>
          <w:rFonts w:ascii="Arial" w:hAnsi="Arial" w:cs="Arial"/>
          <w:sz w:val="22"/>
          <w:szCs w:val="22"/>
        </w:rPr>
      </w:pPr>
      <w:r w:rsidRPr="00CD461C">
        <w:rPr>
          <w:rFonts w:ascii="Arial" w:hAnsi="Arial" w:cs="Arial"/>
          <w:sz w:val="22"/>
          <w:szCs w:val="22"/>
        </w:rPr>
        <w:t xml:space="preserve">promote a love of learning and children’s intellectual curiosity </w:t>
      </w:r>
    </w:p>
    <w:p w14:paraId="3FB7B7A5" w14:textId="4D3B94CE" w:rsidR="00EF0E9C" w:rsidRPr="00CD461C" w:rsidRDefault="00EF0E9C" w:rsidP="007B59EB">
      <w:pPr>
        <w:pStyle w:val="ListParagraph"/>
        <w:numPr>
          <w:ilvl w:val="0"/>
          <w:numId w:val="6"/>
        </w:numPr>
        <w:rPr>
          <w:rFonts w:ascii="Arial" w:hAnsi="Arial" w:cs="Arial"/>
          <w:sz w:val="22"/>
          <w:szCs w:val="22"/>
        </w:rPr>
      </w:pPr>
      <w:r w:rsidRPr="00CD461C">
        <w:rPr>
          <w:rFonts w:ascii="Arial" w:hAnsi="Arial" w:cs="Arial"/>
          <w:sz w:val="22"/>
          <w:szCs w:val="22"/>
        </w:rPr>
        <w:t xml:space="preserve">set homework according to the School timetable and plan other out-of-class activities to consolidate and extend the knowledge and understanding students have acquired </w:t>
      </w:r>
    </w:p>
    <w:p w14:paraId="060D16F4" w14:textId="1DD3B979" w:rsidR="00EF0E9C" w:rsidRPr="00CD461C" w:rsidRDefault="00EF0E9C" w:rsidP="007B59EB">
      <w:pPr>
        <w:pStyle w:val="ListParagraph"/>
        <w:numPr>
          <w:ilvl w:val="0"/>
          <w:numId w:val="6"/>
        </w:numPr>
        <w:rPr>
          <w:rFonts w:ascii="Arial" w:hAnsi="Arial" w:cs="Arial"/>
          <w:sz w:val="22"/>
          <w:szCs w:val="22"/>
        </w:rPr>
      </w:pPr>
      <w:r w:rsidRPr="00CD461C">
        <w:rPr>
          <w:rFonts w:ascii="Arial" w:hAnsi="Arial" w:cs="Arial"/>
          <w:sz w:val="22"/>
          <w:szCs w:val="22"/>
        </w:rPr>
        <w:t xml:space="preserve">reflect systematically on the effectiveness of lessons and approaches to teaching </w:t>
      </w:r>
    </w:p>
    <w:p w14:paraId="3F36323B" w14:textId="529AA945" w:rsidR="00EF0E9C" w:rsidRPr="00CD461C" w:rsidRDefault="00EF0E9C" w:rsidP="007B59EB">
      <w:pPr>
        <w:pStyle w:val="ListParagraph"/>
        <w:numPr>
          <w:ilvl w:val="0"/>
          <w:numId w:val="6"/>
        </w:numPr>
        <w:rPr>
          <w:rFonts w:ascii="Arial" w:hAnsi="Arial" w:cs="Arial"/>
          <w:sz w:val="22"/>
          <w:szCs w:val="22"/>
        </w:rPr>
      </w:pPr>
      <w:r w:rsidRPr="00CD461C">
        <w:rPr>
          <w:rFonts w:ascii="Arial" w:hAnsi="Arial" w:cs="Arial"/>
          <w:sz w:val="22"/>
          <w:szCs w:val="22"/>
        </w:rPr>
        <w:t xml:space="preserve">contribute to the design and provision of an engaging curriculum within the relevant subject area(s). </w:t>
      </w:r>
    </w:p>
    <w:p w14:paraId="5F2E1DBE" w14:textId="77777777" w:rsidR="00C110E6" w:rsidRPr="00CD461C" w:rsidRDefault="00C110E6" w:rsidP="00EF0E9C">
      <w:pPr>
        <w:rPr>
          <w:rFonts w:ascii="Arial" w:hAnsi="Arial" w:cs="Arial"/>
          <w:sz w:val="22"/>
          <w:szCs w:val="22"/>
        </w:rPr>
      </w:pPr>
    </w:p>
    <w:p w14:paraId="1E50EB9C" w14:textId="77777777" w:rsidR="00EF0E9C" w:rsidRPr="00CD461C" w:rsidRDefault="00EF0E9C" w:rsidP="00EF0E9C">
      <w:pPr>
        <w:rPr>
          <w:rFonts w:ascii="Arial" w:hAnsi="Arial" w:cs="Arial"/>
          <w:b/>
          <w:bCs/>
          <w:sz w:val="22"/>
          <w:szCs w:val="22"/>
        </w:rPr>
      </w:pPr>
      <w:r w:rsidRPr="00CD461C">
        <w:rPr>
          <w:rFonts w:ascii="Arial" w:hAnsi="Arial" w:cs="Arial"/>
          <w:b/>
          <w:bCs/>
          <w:sz w:val="22"/>
          <w:szCs w:val="22"/>
        </w:rPr>
        <w:t xml:space="preserve">5.  Adapt teaching to respond to the strengths and needs of all students </w:t>
      </w:r>
    </w:p>
    <w:p w14:paraId="216B8B34" w14:textId="19ABCD1D" w:rsidR="00EF0E9C" w:rsidRPr="00CD461C" w:rsidRDefault="00EF0E9C" w:rsidP="007B59EB">
      <w:pPr>
        <w:pStyle w:val="ListParagraph"/>
        <w:numPr>
          <w:ilvl w:val="0"/>
          <w:numId w:val="7"/>
        </w:numPr>
        <w:rPr>
          <w:rFonts w:ascii="Arial" w:hAnsi="Arial" w:cs="Arial"/>
          <w:sz w:val="22"/>
          <w:szCs w:val="22"/>
        </w:rPr>
      </w:pPr>
      <w:r w:rsidRPr="00CD461C">
        <w:rPr>
          <w:rFonts w:ascii="Arial" w:hAnsi="Arial" w:cs="Arial"/>
          <w:sz w:val="22"/>
          <w:szCs w:val="22"/>
        </w:rPr>
        <w:t xml:space="preserve">know when and how to differentiate appropriately, using approaches which enable students to be taught effectively </w:t>
      </w:r>
    </w:p>
    <w:p w14:paraId="35C800F7" w14:textId="22A60BEA" w:rsidR="00EF0E9C" w:rsidRPr="00CD461C" w:rsidRDefault="00EF0E9C" w:rsidP="007B59EB">
      <w:pPr>
        <w:pStyle w:val="ListParagraph"/>
        <w:numPr>
          <w:ilvl w:val="0"/>
          <w:numId w:val="7"/>
        </w:numPr>
        <w:rPr>
          <w:rFonts w:ascii="Arial" w:hAnsi="Arial" w:cs="Arial"/>
          <w:sz w:val="22"/>
          <w:szCs w:val="22"/>
        </w:rPr>
      </w:pPr>
      <w:r w:rsidRPr="00CD461C">
        <w:rPr>
          <w:rFonts w:ascii="Arial" w:hAnsi="Arial" w:cs="Arial"/>
          <w:sz w:val="22"/>
          <w:szCs w:val="22"/>
        </w:rPr>
        <w:t xml:space="preserve">have a secure understanding of how a range of factors can inhibit students’ ability to learn, and how best to overcome these </w:t>
      </w:r>
    </w:p>
    <w:p w14:paraId="54D9CA9D" w14:textId="093A4BE5" w:rsidR="00EF0E9C" w:rsidRPr="00CD461C" w:rsidRDefault="00EF0E9C" w:rsidP="007B59EB">
      <w:pPr>
        <w:pStyle w:val="ListParagraph"/>
        <w:numPr>
          <w:ilvl w:val="0"/>
          <w:numId w:val="7"/>
        </w:numPr>
        <w:rPr>
          <w:rFonts w:ascii="Arial" w:hAnsi="Arial" w:cs="Arial"/>
          <w:sz w:val="22"/>
          <w:szCs w:val="22"/>
        </w:rPr>
      </w:pPr>
      <w:r w:rsidRPr="00CD461C">
        <w:rPr>
          <w:rFonts w:ascii="Arial" w:hAnsi="Arial" w:cs="Arial"/>
          <w:sz w:val="22"/>
          <w:szCs w:val="22"/>
        </w:rPr>
        <w:t xml:space="preserve">demonstrate an awareness of the physical, social and intellectual development of children, and know how to adapt teaching to support students’ education at different stages of development </w:t>
      </w:r>
    </w:p>
    <w:p w14:paraId="423EBC6E" w14:textId="4FD69D36" w:rsidR="00EF0E9C" w:rsidRPr="00CD461C" w:rsidRDefault="00EF0E9C" w:rsidP="007B59EB">
      <w:pPr>
        <w:pStyle w:val="ListParagraph"/>
        <w:numPr>
          <w:ilvl w:val="0"/>
          <w:numId w:val="7"/>
        </w:numPr>
        <w:rPr>
          <w:rFonts w:ascii="Arial" w:hAnsi="Arial" w:cs="Arial"/>
          <w:sz w:val="22"/>
          <w:szCs w:val="22"/>
        </w:rPr>
      </w:pPr>
      <w:r w:rsidRPr="00CD461C">
        <w:rPr>
          <w:rFonts w:ascii="Arial" w:hAnsi="Arial" w:cs="Arial"/>
          <w:sz w:val="22"/>
          <w:szCs w:val="22"/>
        </w:rPr>
        <w:t xml:space="preserve">have a clear understanding of the needs of all students, including those with special educational needs; those of high ability; those with English as an additional language; those with disabilities; and be able to use and evaluate distinctive teaching approaches to engage and support them. </w:t>
      </w:r>
    </w:p>
    <w:p w14:paraId="0CE35FC9" w14:textId="77777777" w:rsidR="00CA2B7E" w:rsidRPr="00CD461C" w:rsidRDefault="00CA2B7E" w:rsidP="00EF0E9C">
      <w:pPr>
        <w:rPr>
          <w:rFonts w:ascii="Arial" w:hAnsi="Arial" w:cs="Arial"/>
          <w:sz w:val="22"/>
          <w:szCs w:val="22"/>
        </w:rPr>
      </w:pPr>
    </w:p>
    <w:p w14:paraId="68735C26" w14:textId="77777777" w:rsidR="00EF0E9C" w:rsidRPr="00CD461C" w:rsidRDefault="00EF0E9C" w:rsidP="00EF0E9C">
      <w:pPr>
        <w:rPr>
          <w:rFonts w:ascii="Arial" w:hAnsi="Arial" w:cs="Arial"/>
          <w:b/>
          <w:bCs/>
          <w:sz w:val="22"/>
          <w:szCs w:val="22"/>
        </w:rPr>
      </w:pPr>
      <w:r w:rsidRPr="00CD461C">
        <w:rPr>
          <w:rFonts w:ascii="Arial" w:hAnsi="Arial" w:cs="Arial"/>
          <w:b/>
          <w:bCs/>
          <w:sz w:val="22"/>
          <w:szCs w:val="22"/>
        </w:rPr>
        <w:t xml:space="preserve">6. Make accurate and productive use of assessment </w:t>
      </w:r>
    </w:p>
    <w:p w14:paraId="2CA3189D" w14:textId="0895EAA9" w:rsidR="00EF0E9C" w:rsidRPr="00CD461C" w:rsidRDefault="00EF0E9C" w:rsidP="007B59EB">
      <w:pPr>
        <w:pStyle w:val="ListParagraph"/>
        <w:numPr>
          <w:ilvl w:val="0"/>
          <w:numId w:val="8"/>
        </w:numPr>
        <w:rPr>
          <w:rFonts w:ascii="Arial" w:hAnsi="Arial" w:cs="Arial"/>
          <w:sz w:val="22"/>
          <w:szCs w:val="22"/>
        </w:rPr>
      </w:pPr>
      <w:r w:rsidRPr="00CD461C">
        <w:rPr>
          <w:rFonts w:ascii="Arial" w:hAnsi="Arial" w:cs="Arial"/>
          <w:sz w:val="22"/>
          <w:szCs w:val="22"/>
        </w:rPr>
        <w:t xml:space="preserve">know and understand how to assess the relevant subject and curriculum areas, including statutory assessment requirements </w:t>
      </w:r>
    </w:p>
    <w:p w14:paraId="07F40DB7" w14:textId="16A1CC2D" w:rsidR="00EF0E9C" w:rsidRPr="00CD461C" w:rsidRDefault="00EF0E9C" w:rsidP="007B59EB">
      <w:pPr>
        <w:pStyle w:val="ListParagraph"/>
        <w:numPr>
          <w:ilvl w:val="0"/>
          <w:numId w:val="8"/>
        </w:numPr>
        <w:rPr>
          <w:rFonts w:ascii="Arial" w:hAnsi="Arial" w:cs="Arial"/>
          <w:sz w:val="22"/>
          <w:szCs w:val="22"/>
        </w:rPr>
      </w:pPr>
      <w:r w:rsidRPr="00CD461C">
        <w:rPr>
          <w:rFonts w:ascii="Arial" w:hAnsi="Arial" w:cs="Arial"/>
          <w:sz w:val="22"/>
          <w:szCs w:val="22"/>
        </w:rPr>
        <w:t xml:space="preserve">make use of formative and summative assessment to secure students’ progress </w:t>
      </w:r>
    </w:p>
    <w:p w14:paraId="38BECE51" w14:textId="3D6BCDB4" w:rsidR="00EF0E9C" w:rsidRPr="00CD461C" w:rsidRDefault="00EF0E9C" w:rsidP="007B59EB">
      <w:pPr>
        <w:pStyle w:val="ListParagraph"/>
        <w:numPr>
          <w:ilvl w:val="0"/>
          <w:numId w:val="8"/>
        </w:numPr>
        <w:rPr>
          <w:rFonts w:ascii="Arial" w:hAnsi="Arial" w:cs="Arial"/>
          <w:sz w:val="22"/>
          <w:szCs w:val="22"/>
        </w:rPr>
      </w:pPr>
      <w:r w:rsidRPr="00CD461C">
        <w:rPr>
          <w:rFonts w:ascii="Arial" w:hAnsi="Arial" w:cs="Arial"/>
          <w:sz w:val="22"/>
          <w:szCs w:val="22"/>
        </w:rPr>
        <w:t xml:space="preserve">use relevant data to monitor progress, set targets, and plan subsequent lessons </w:t>
      </w:r>
    </w:p>
    <w:p w14:paraId="0AFDD30B" w14:textId="373CD5BB" w:rsidR="00EF0E9C" w:rsidRPr="00CD461C" w:rsidRDefault="00EF0E9C" w:rsidP="007B59EB">
      <w:pPr>
        <w:pStyle w:val="ListParagraph"/>
        <w:numPr>
          <w:ilvl w:val="0"/>
          <w:numId w:val="8"/>
        </w:numPr>
        <w:rPr>
          <w:rFonts w:ascii="Arial" w:hAnsi="Arial" w:cs="Arial"/>
          <w:sz w:val="22"/>
          <w:szCs w:val="22"/>
        </w:rPr>
      </w:pPr>
      <w:r w:rsidRPr="00CD461C">
        <w:rPr>
          <w:rFonts w:ascii="Arial" w:hAnsi="Arial" w:cs="Arial"/>
          <w:sz w:val="22"/>
          <w:szCs w:val="22"/>
        </w:rPr>
        <w:t xml:space="preserve">give students regular feedback, both orally and through accurate marking within the agreed </w:t>
      </w:r>
      <w:r w:rsidR="00CD461C" w:rsidRPr="00CD461C">
        <w:rPr>
          <w:rFonts w:ascii="Arial" w:hAnsi="Arial" w:cs="Arial"/>
          <w:sz w:val="22"/>
          <w:szCs w:val="22"/>
        </w:rPr>
        <w:t>time and</w:t>
      </w:r>
      <w:r w:rsidRPr="00CD461C">
        <w:rPr>
          <w:rFonts w:ascii="Arial" w:hAnsi="Arial" w:cs="Arial"/>
          <w:sz w:val="22"/>
          <w:szCs w:val="22"/>
        </w:rPr>
        <w:t xml:space="preserve"> encourage students to respond to the feedback. </w:t>
      </w:r>
    </w:p>
    <w:p w14:paraId="469609C3" w14:textId="3CE56051" w:rsidR="00EF0E9C" w:rsidRPr="00CD461C" w:rsidRDefault="00EF0E9C" w:rsidP="007B59EB">
      <w:pPr>
        <w:pStyle w:val="ListParagraph"/>
        <w:numPr>
          <w:ilvl w:val="0"/>
          <w:numId w:val="8"/>
        </w:numPr>
        <w:rPr>
          <w:rFonts w:ascii="Arial" w:hAnsi="Arial" w:cs="Arial"/>
          <w:sz w:val="22"/>
          <w:szCs w:val="22"/>
        </w:rPr>
      </w:pPr>
      <w:r w:rsidRPr="00CD461C">
        <w:rPr>
          <w:rFonts w:ascii="Arial" w:hAnsi="Arial" w:cs="Arial"/>
          <w:sz w:val="22"/>
          <w:szCs w:val="22"/>
        </w:rPr>
        <w:t xml:space="preserve">follow the </w:t>
      </w:r>
      <w:r w:rsidR="00CD461C" w:rsidRPr="00CD461C">
        <w:rPr>
          <w:rFonts w:ascii="Arial" w:hAnsi="Arial" w:cs="Arial"/>
          <w:sz w:val="22"/>
          <w:szCs w:val="22"/>
        </w:rPr>
        <w:t>school’s</w:t>
      </w:r>
      <w:r w:rsidRPr="00CD461C">
        <w:rPr>
          <w:rFonts w:ascii="Arial" w:hAnsi="Arial" w:cs="Arial"/>
          <w:sz w:val="22"/>
          <w:szCs w:val="22"/>
        </w:rPr>
        <w:t xml:space="preserve"> assessments reporting policies. </w:t>
      </w:r>
    </w:p>
    <w:p w14:paraId="05016399" w14:textId="77777777" w:rsidR="00EF0E9C" w:rsidRPr="00CD461C" w:rsidRDefault="00EF0E9C" w:rsidP="00EF0E9C">
      <w:pPr>
        <w:rPr>
          <w:rFonts w:ascii="Arial" w:hAnsi="Arial" w:cs="Arial"/>
          <w:sz w:val="22"/>
          <w:szCs w:val="22"/>
        </w:rPr>
      </w:pPr>
    </w:p>
    <w:p w14:paraId="21568B52" w14:textId="77777777" w:rsidR="00EF0E9C" w:rsidRPr="00CD461C" w:rsidRDefault="00EF0E9C" w:rsidP="00EF0E9C">
      <w:pPr>
        <w:rPr>
          <w:rFonts w:ascii="Arial" w:hAnsi="Arial" w:cs="Arial"/>
          <w:b/>
          <w:bCs/>
          <w:sz w:val="22"/>
          <w:szCs w:val="22"/>
        </w:rPr>
      </w:pPr>
      <w:r w:rsidRPr="00CD461C">
        <w:rPr>
          <w:rFonts w:ascii="Arial" w:hAnsi="Arial" w:cs="Arial"/>
          <w:b/>
          <w:bCs/>
          <w:sz w:val="22"/>
          <w:szCs w:val="22"/>
        </w:rPr>
        <w:t xml:space="preserve">7. Manage behaviour effectively to ensure a good and safe learning environment </w:t>
      </w:r>
    </w:p>
    <w:p w14:paraId="102B9F1C" w14:textId="72189B35" w:rsidR="00EF0E9C" w:rsidRPr="00CD461C" w:rsidRDefault="00EF0E9C" w:rsidP="007B59EB">
      <w:pPr>
        <w:pStyle w:val="ListParagraph"/>
        <w:numPr>
          <w:ilvl w:val="0"/>
          <w:numId w:val="9"/>
        </w:numPr>
        <w:rPr>
          <w:rFonts w:ascii="Arial" w:hAnsi="Arial" w:cs="Arial"/>
          <w:sz w:val="22"/>
          <w:szCs w:val="22"/>
        </w:rPr>
      </w:pPr>
      <w:r w:rsidRPr="00CD461C">
        <w:rPr>
          <w:rFonts w:ascii="Arial" w:hAnsi="Arial" w:cs="Arial"/>
          <w:sz w:val="22"/>
          <w:szCs w:val="22"/>
        </w:rPr>
        <w:t xml:space="preserve">have clear rules and routines for behaviour in classrooms, and take responsibility for promoting good and courteous behaviour both in classrooms and around the </w:t>
      </w:r>
      <w:r w:rsidR="00C110E6" w:rsidRPr="00CD461C">
        <w:rPr>
          <w:rFonts w:ascii="Arial" w:hAnsi="Arial" w:cs="Arial"/>
          <w:sz w:val="22"/>
          <w:szCs w:val="22"/>
        </w:rPr>
        <w:t>school</w:t>
      </w:r>
      <w:r w:rsidRPr="00CD461C">
        <w:rPr>
          <w:rFonts w:ascii="Arial" w:hAnsi="Arial" w:cs="Arial"/>
          <w:sz w:val="22"/>
          <w:szCs w:val="22"/>
        </w:rPr>
        <w:t xml:space="preserve">, in accordance with the </w:t>
      </w:r>
      <w:r w:rsidR="00CD461C" w:rsidRPr="00CD461C">
        <w:rPr>
          <w:rFonts w:ascii="Arial" w:hAnsi="Arial" w:cs="Arial"/>
          <w:sz w:val="22"/>
          <w:szCs w:val="22"/>
        </w:rPr>
        <w:t>school’s</w:t>
      </w:r>
      <w:r w:rsidRPr="00CD461C">
        <w:rPr>
          <w:rFonts w:ascii="Arial" w:hAnsi="Arial" w:cs="Arial"/>
          <w:sz w:val="22"/>
          <w:szCs w:val="22"/>
        </w:rPr>
        <w:t xml:space="preserve"> behaviour for learning policy </w:t>
      </w:r>
    </w:p>
    <w:p w14:paraId="7483B23C" w14:textId="3A7F245F" w:rsidR="00EF0E9C" w:rsidRPr="00CD461C" w:rsidRDefault="00EF0E9C" w:rsidP="007B59EB">
      <w:pPr>
        <w:pStyle w:val="ListParagraph"/>
        <w:numPr>
          <w:ilvl w:val="0"/>
          <w:numId w:val="9"/>
        </w:numPr>
        <w:rPr>
          <w:rFonts w:ascii="Arial" w:hAnsi="Arial" w:cs="Arial"/>
          <w:sz w:val="22"/>
          <w:szCs w:val="22"/>
        </w:rPr>
      </w:pPr>
      <w:r w:rsidRPr="00CD461C">
        <w:rPr>
          <w:rFonts w:ascii="Arial" w:hAnsi="Arial" w:cs="Arial"/>
          <w:sz w:val="22"/>
          <w:szCs w:val="22"/>
        </w:rPr>
        <w:t xml:space="preserve">have high expectations of behaviour, and establish a framework for discipline with a range of strategies, using praise, sanctions and rewards consistently and fairly </w:t>
      </w:r>
    </w:p>
    <w:p w14:paraId="7B59A96B" w14:textId="6FB9D76C" w:rsidR="00EF0E9C" w:rsidRPr="00CD461C" w:rsidRDefault="00EF0E9C" w:rsidP="007B59EB">
      <w:pPr>
        <w:pStyle w:val="ListParagraph"/>
        <w:numPr>
          <w:ilvl w:val="0"/>
          <w:numId w:val="9"/>
        </w:numPr>
        <w:rPr>
          <w:rFonts w:ascii="Arial" w:hAnsi="Arial" w:cs="Arial"/>
          <w:sz w:val="22"/>
          <w:szCs w:val="22"/>
        </w:rPr>
      </w:pPr>
      <w:r w:rsidRPr="00CD461C">
        <w:rPr>
          <w:rFonts w:ascii="Arial" w:hAnsi="Arial" w:cs="Arial"/>
          <w:sz w:val="22"/>
          <w:szCs w:val="22"/>
        </w:rPr>
        <w:t xml:space="preserve">manage classes effectively, using approaches which are appropriate to students’ needs </w:t>
      </w:r>
      <w:r w:rsidR="00CD461C" w:rsidRPr="00CD461C">
        <w:rPr>
          <w:rFonts w:ascii="Arial" w:hAnsi="Arial" w:cs="Arial"/>
          <w:sz w:val="22"/>
          <w:szCs w:val="22"/>
        </w:rPr>
        <w:t>to</w:t>
      </w:r>
      <w:r w:rsidRPr="00CD461C">
        <w:rPr>
          <w:rFonts w:ascii="Arial" w:hAnsi="Arial" w:cs="Arial"/>
          <w:sz w:val="22"/>
          <w:szCs w:val="22"/>
        </w:rPr>
        <w:t xml:space="preserve"> involve and motivate them </w:t>
      </w:r>
    </w:p>
    <w:p w14:paraId="39C5775D" w14:textId="53F7F3C4" w:rsidR="00EF0E9C" w:rsidRPr="00CD461C" w:rsidRDefault="00EF0E9C" w:rsidP="007B59EB">
      <w:pPr>
        <w:pStyle w:val="ListParagraph"/>
        <w:numPr>
          <w:ilvl w:val="0"/>
          <w:numId w:val="9"/>
        </w:numPr>
        <w:rPr>
          <w:rFonts w:ascii="Arial" w:hAnsi="Arial" w:cs="Arial"/>
          <w:sz w:val="22"/>
          <w:szCs w:val="22"/>
        </w:rPr>
      </w:pPr>
      <w:r w:rsidRPr="00CD461C">
        <w:rPr>
          <w:rFonts w:ascii="Arial" w:hAnsi="Arial" w:cs="Arial"/>
          <w:sz w:val="22"/>
          <w:szCs w:val="22"/>
        </w:rPr>
        <w:t xml:space="preserve">maintain good relationships with students, exercise appropriate authority, and act decisively when necessary. </w:t>
      </w:r>
    </w:p>
    <w:p w14:paraId="5D672B1A" w14:textId="77777777" w:rsidR="00EF0E9C" w:rsidRPr="00CD461C" w:rsidRDefault="00EF0E9C" w:rsidP="00EF0E9C">
      <w:pPr>
        <w:rPr>
          <w:rFonts w:ascii="Arial" w:hAnsi="Arial" w:cs="Arial"/>
          <w:sz w:val="22"/>
          <w:szCs w:val="22"/>
        </w:rPr>
      </w:pPr>
    </w:p>
    <w:p w14:paraId="59ED7D01" w14:textId="77777777" w:rsidR="00EF0E9C" w:rsidRPr="00CD461C" w:rsidRDefault="00EF0E9C" w:rsidP="00EF0E9C">
      <w:pPr>
        <w:rPr>
          <w:rFonts w:ascii="Arial" w:hAnsi="Arial" w:cs="Arial"/>
          <w:b/>
          <w:bCs/>
          <w:sz w:val="22"/>
          <w:szCs w:val="22"/>
        </w:rPr>
      </w:pPr>
      <w:r w:rsidRPr="00CD461C">
        <w:rPr>
          <w:rFonts w:ascii="Arial" w:hAnsi="Arial" w:cs="Arial"/>
          <w:b/>
          <w:bCs/>
          <w:sz w:val="22"/>
          <w:szCs w:val="22"/>
        </w:rPr>
        <w:t xml:space="preserve">8. Fulfil wider professional responsibilities </w:t>
      </w:r>
    </w:p>
    <w:p w14:paraId="06E1732C" w14:textId="3EAFAF8F" w:rsidR="00EF0E9C" w:rsidRPr="00CD461C" w:rsidRDefault="00EF0E9C" w:rsidP="007B59EB">
      <w:pPr>
        <w:pStyle w:val="ListParagraph"/>
        <w:numPr>
          <w:ilvl w:val="0"/>
          <w:numId w:val="10"/>
        </w:numPr>
        <w:rPr>
          <w:rFonts w:ascii="Arial" w:hAnsi="Arial" w:cs="Arial"/>
          <w:sz w:val="22"/>
          <w:szCs w:val="22"/>
        </w:rPr>
      </w:pPr>
      <w:r w:rsidRPr="00CD461C">
        <w:rPr>
          <w:rFonts w:ascii="Arial" w:hAnsi="Arial" w:cs="Arial"/>
          <w:sz w:val="22"/>
          <w:szCs w:val="22"/>
        </w:rPr>
        <w:t xml:space="preserve">make a positive contribution to the wider life and ethos of the school including extra-curricular </w:t>
      </w:r>
    </w:p>
    <w:p w14:paraId="120C105E" w14:textId="62D93063" w:rsidR="00EF0E9C" w:rsidRPr="00CD461C" w:rsidRDefault="00EF0E9C" w:rsidP="007B59EB">
      <w:pPr>
        <w:pStyle w:val="ListParagraph"/>
        <w:numPr>
          <w:ilvl w:val="0"/>
          <w:numId w:val="10"/>
        </w:numPr>
        <w:rPr>
          <w:rFonts w:ascii="Arial" w:hAnsi="Arial" w:cs="Arial"/>
          <w:sz w:val="22"/>
          <w:szCs w:val="22"/>
        </w:rPr>
      </w:pPr>
      <w:r w:rsidRPr="00CD461C">
        <w:rPr>
          <w:rFonts w:ascii="Arial" w:hAnsi="Arial" w:cs="Arial"/>
          <w:sz w:val="22"/>
          <w:szCs w:val="22"/>
        </w:rPr>
        <w:t xml:space="preserve">develop effective professional relationships with colleagues, knowing how and when to draw on advice and specialist support </w:t>
      </w:r>
    </w:p>
    <w:p w14:paraId="73DC8E28" w14:textId="7475E9FC" w:rsidR="00EF0E9C" w:rsidRPr="00CD461C" w:rsidRDefault="00EF0E9C" w:rsidP="007B59EB">
      <w:pPr>
        <w:pStyle w:val="ListParagraph"/>
        <w:numPr>
          <w:ilvl w:val="0"/>
          <w:numId w:val="10"/>
        </w:numPr>
        <w:rPr>
          <w:rFonts w:ascii="Arial" w:hAnsi="Arial" w:cs="Arial"/>
          <w:sz w:val="22"/>
          <w:szCs w:val="22"/>
        </w:rPr>
      </w:pPr>
      <w:r w:rsidRPr="00CD461C">
        <w:rPr>
          <w:rFonts w:ascii="Arial" w:hAnsi="Arial" w:cs="Arial"/>
          <w:sz w:val="22"/>
          <w:szCs w:val="22"/>
        </w:rPr>
        <w:t xml:space="preserve">deploy support staff effectively </w:t>
      </w:r>
    </w:p>
    <w:p w14:paraId="6F469495" w14:textId="46A563C6" w:rsidR="00EF0E9C" w:rsidRPr="00CD461C" w:rsidRDefault="00EF0E9C" w:rsidP="007B59EB">
      <w:pPr>
        <w:pStyle w:val="ListParagraph"/>
        <w:numPr>
          <w:ilvl w:val="0"/>
          <w:numId w:val="10"/>
        </w:numPr>
        <w:rPr>
          <w:rFonts w:ascii="Arial" w:hAnsi="Arial" w:cs="Arial"/>
          <w:sz w:val="22"/>
          <w:szCs w:val="22"/>
        </w:rPr>
      </w:pPr>
      <w:r w:rsidRPr="00CD461C">
        <w:rPr>
          <w:rFonts w:ascii="Arial" w:hAnsi="Arial" w:cs="Arial"/>
          <w:sz w:val="22"/>
          <w:szCs w:val="22"/>
        </w:rPr>
        <w:t xml:space="preserve">take responsibility for improving teaching through appropriate professional development, responding to advice and feedback from colleagues </w:t>
      </w:r>
    </w:p>
    <w:p w14:paraId="01BF024E" w14:textId="2B1A83B3" w:rsidR="00EF0E9C" w:rsidRPr="00CD461C" w:rsidRDefault="00EF0E9C" w:rsidP="007B59EB">
      <w:pPr>
        <w:pStyle w:val="ListParagraph"/>
        <w:numPr>
          <w:ilvl w:val="0"/>
          <w:numId w:val="10"/>
        </w:numPr>
        <w:rPr>
          <w:rFonts w:ascii="Arial" w:hAnsi="Arial" w:cs="Arial"/>
          <w:sz w:val="22"/>
          <w:szCs w:val="22"/>
        </w:rPr>
      </w:pPr>
      <w:r w:rsidRPr="00CD461C">
        <w:rPr>
          <w:rFonts w:ascii="Arial" w:hAnsi="Arial" w:cs="Arial"/>
          <w:sz w:val="22"/>
          <w:szCs w:val="22"/>
        </w:rPr>
        <w:t xml:space="preserve">communicate effectively with parents with regard to students’ achievements and well-being. </w:t>
      </w:r>
    </w:p>
    <w:p w14:paraId="17C82CA6" w14:textId="77777777" w:rsidR="00EF0E9C" w:rsidRPr="00CD461C" w:rsidRDefault="00EF0E9C" w:rsidP="00EF0E9C">
      <w:pPr>
        <w:rPr>
          <w:rFonts w:ascii="Arial" w:hAnsi="Arial" w:cs="Arial"/>
          <w:sz w:val="22"/>
          <w:szCs w:val="22"/>
        </w:rPr>
      </w:pPr>
    </w:p>
    <w:p w14:paraId="7565ACA1" w14:textId="77777777" w:rsidR="00EF0E9C" w:rsidRPr="00CD461C" w:rsidRDefault="00EF0E9C" w:rsidP="00EF0E9C">
      <w:pPr>
        <w:rPr>
          <w:rFonts w:ascii="Arial" w:hAnsi="Arial" w:cs="Arial"/>
          <w:b/>
          <w:bCs/>
          <w:sz w:val="22"/>
          <w:szCs w:val="22"/>
        </w:rPr>
      </w:pPr>
      <w:r w:rsidRPr="00CD461C">
        <w:rPr>
          <w:rFonts w:ascii="Arial" w:hAnsi="Arial" w:cs="Arial"/>
          <w:b/>
          <w:bCs/>
          <w:sz w:val="22"/>
          <w:szCs w:val="22"/>
        </w:rPr>
        <w:t xml:space="preserve">PART TWO: PERSONAL AND PROFESSIONAL CONDUCT </w:t>
      </w:r>
    </w:p>
    <w:p w14:paraId="589C828A" w14:textId="77777777" w:rsidR="00EF0E9C" w:rsidRPr="00CD461C" w:rsidRDefault="00EF0E9C" w:rsidP="00EF0E9C">
      <w:pPr>
        <w:rPr>
          <w:rFonts w:ascii="Arial" w:hAnsi="Arial" w:cs="Arial"/>
          <w:sz w:val="22"/>
          <w:szCs w:val="22"/>
        </w:rPr>
      </w:pPr>
    </w:p>
    <w:p w14:paraId="0748D143" w14:textId="77777777" w:rsidR="00EF0E9C" w:rsidRPr="00CD461C" w:rsidRDefault="00EF0E9C" w:rsidP="00EF0E9C">
      <w:pPr>
        <w:rPr>
          <w:rFonts w:ascii="Arial" w:hAnsi="Arial" w:cs="Arial"/>
          <w:sz w:val="22"/>
          <w:szCs w:val="22"/>
        </w:rPr>
      </w:pPr>
      <w:r w:rsidRPr="00CD461C">
        <w:rPr>
          <w:rFonts w:ascii="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School, by: </w:t>
      </w:r>
    </w:p>
    <w:p w14:paraId="0F90A4C0" w14:textId="77777777" w:rsidR="00EF0E9C" w:rsidRPr="00CD461C" w:rsidRDefault="00EF0E9C" w:rsidP="00EF0E9C">
      <w:pPr>
        <w:rPr>
          <w:rFonts w:ascii="Arial" w:hAnsi="Arial" w:cs="Arial"/>
          <w:sz w:val="22"/>
          <w:szCs w:val="22"/>
        </w:rPr>
      </w:pPr>
    </w:p>
    <w:p w14:paraId="3B0D1013" w14:textId="483F4C45" w:rsidR="00EF0E9C" w:rsidRPr="00CD461C" w:rsidRDefault="00EF0E9C" w:rsidP="007B59EB">
      <w:pPr>
        <w:pStyle w:val="ListParagraph"/>
        <w:numPr>
          <w:ilvl w:val="0"/>
          <w:numId w:val="11"/>
        </w:numPr>
        <w:rPr>
          <w:rFonts w:ascii="Arial" w:hAnsi="Arial" w:cs="Arial"/>
          <w:sz w:val="22"/>
          <w:szCs w:val="22"/>
        </w:rPr>
      </w:pPr>
      <w:r w:rsidRPr="00CD461C">
        <w:rPr>
          <w:rFonts w:ascii="Arial" w:hAnsi="Arial" w:cs="Arial"/>
          <w:sz w:val="22"/>
          <w:szCs w:val="22"/>
        </w:rPr>
        <w:t xml:space="preserve">treating students with dignity, building relationships rooted in mutual respect, and at all times observing proper boundaries appropriate to a teacher’s professional position </w:t>
      </w:r>
    </w:p>
    <w:p w14:paraId="7F2E76D3" w14:textId="40B9B44C" w:rsidR="00EF0E9C" w:rsidRPr="00CD461C" w:rsidRDefault="00EF0E9C" w:rsidP="007B59EB">
      <w:pPr>
        <w:pStyle w:val="ListParagraph"/>
        <w:numPr>
          <w:ilvl w:val="0"/>
          <w:numId w:val="11"/>
        </w:numPr>
        <w:rPr>
          <w:rFonts w:ascii="Arial" w:hAnsi="Arial" w:cs="Arial"/>
          <w:sz w:val="22"/>
          <w:szCs w:val="22"/>
        </w:rPr>
      </w:pPr>
      <w:r w:rsidRPr="00CD461C">
        <w:rPr>
          <w:rFonts w:ascii="Arial" w:hAnsi="Arial" w:cs="Arial"/>
          <w:sz w:val="22"/>
          <w:szCs w:val="22"/>
        </w:rPr>
        <w:t xml:space="preserve">having regard for the need to safeguard students’ well-being, in accordance with statutory provisions </w:t>
      </w:r>
    </w:p>
    <w:p w14:paraId="34917942" w14:textId="10DA3AA8" w:rsidR="00EF0E9C" w:rsidRPr="00CD461C" w:rsidRDefault="00EF0E9C" w:rsidP="007B59EB">
      <w:pPr>
        <w:pStyle w:val="ListParagraph"/>
        <w:numPr>
          <w:ilvl w:val="0"/>
          <w:numId w:val="11"/>
        </w:numPr>
        <w:rPr>
          <w:rFonts w:ascii="Arial" w:hAnsi="Arial" w:cs="Arial"/>
          <w:sz w:val="22"/>
          <w:szCs w:val="22"/>
        </w:rPr>
      </w:pPr>
      <w:r w:rsidRPr="00CD461C">
        <w:rPr>
          <w:rFonts w:ascii="Arial" w:hAnsi="Arial" w:cs="Arial"/>
          <w:sz w:val="22"/>
          <w:szCs w:val="22"/>
        </w:rPr>
        <w:t xml:space="preserve">showing tolerance of and respect for the rights of others </w:t>
      </w:r>
    </w:p>
    <w:p w14:paraId="4BE5B583" w14:textId="360E65C5" w:rsidR="00EF0E9C" w:rsidRPr="00CD461C" w:rsidRDefault="00EF0E9C" w:rsidP="007B59EB">
      <w:pPr>
        <w:pStyle w:val="ListParagraph"/>
        <w:numPr>
          <w:ilvl w:val="0"/>
          <w:numId w:val="11"/>
        </w:numPr>
        <w:rPr>
          <w:rFonts w:ascii="Arial" w:hAnsi="Arial" w:cs="Arial"/>
          <w:sz w:val="22"/>
          <w:szCs w:val="22"/>
        </w:rPr>
      </w:pPr>
      <w:r w:rsidRPr="00CD461C">
        <w:rPr>
          <w:rFonts w:ascii="Arial" w:hAnsi="Arial" w:cs="Arial"/>
          <w:sz w:val="22"/>
          <w:szCs w:val="22"/>
        </w:rPr>
        <w:t xml:space="preserve">not undermining fundamental British values, including democracy, the rule of law, individual liberty and mutual respect, and tolerance of those with different faiths and beliefs </w:t>
      </w:r>
    </w:p>
    <w:p w14:paraId="467148F1" w14:textId="0C82D27F" w:rsidR="00EF0E9C" w:rsidRPr="00CD461C" w:rsidRDefault="00EF0E9C" w:rsidP="007B59EB">
      <w:pPr>
        <w:pStyle w:val="ListParagraph"/>
        <w:numPr>
          <w:ilvl w:val="0"/>
          <w:numId w:val="11"/>
        </w:numPr>
        <w:rPr>
          <w:rFonts w:ascii="Arial" w:hAnsi="Arial" w:cs="Arial"/>
          <w:sz w:val="22"/>
          <w:szCs w:val="22"/>
        </w:rPr>
      </w:pPr>
      <w:r w:rsidRPr="00CD461C">
        <w:rPr>
          <w:rFonts w:ascii="Arial" w:hAnsi="Arial" w:cs="Arial"/>
          <w:sz w:val="22"/>
          <w:szCs w:val="22"/>
        </w:rPr>
        <w:t xml:space="preserve">ensuring that personal beliefs are not expressed in ways which exploit students’ vulnerability or might lead them to break the law. </w:t>
      </w:r>
    </w:p>
    <w:p w14:paraId="0308240A" w14:textId="77777777" w:rsidR="00EF0E9C" w:rsidRPr="00CD461C" w:rsidRDefault="00EF0E9C" w:rsidP="00EF0E9C">
      <w:pPr>
        <w:rPr>
          <w:rFonts w:ascii="Arial" w:hAnsi="Arial" w:cs="Arial"/>
          <w:sz w:val="22"/>
          <w:szCs w:val="22"/>
        </w:rPr>
      </w:pPr>
    </w:p>
    <w:p w14:paraId="6A5B48FB" w14:textId="62775F35" w:rsidR="00EF0E9C" w:rsidRPr="00CD461C" w:rsidRDefault="00EF0E9C" w:rsidP="00EF0E9C">
      <w:pPr>
        <w:rPr>
          <w:rFonts w:ascii="Arial" w:hAnsi="Arial" w:cs="Arial"/>
          <w:sz w:val="22"/>
          <w:szCs w:val="22"/>
        </w:rPr>
      </w:pPr>
      <w:r w:rsidRPr="00CD461C">
        <w:rPr>
          <w:rFonts w:ascii="Arial" w:hAnsi="Arial" w:cs="Arial"/>
          <w:sz w:val="22"/>
          <w:szCs w:val="22"/>
        </w:rPr>
        <w:t xml:space="preserve">Teachers must have proper and professional regard for the ethos, policies and practices of the </w:t>
      </w:r>
      <w:r w:rsidR="00D7759F" w:rsidRPr="00CD461C">
        <w:rPr>
          <w:rFonts w:ascii="Arial" w:hAnsi="Arial" w:cs="Arial"/>
          <w:sz w:val="22"/>
          <w:szCs w:val="22"/>
        </w:rPr>
        <w:t>school</w:t>
      </w:r>
      <w:r w:rsidRPr="00CD461C">
        <w:rPr>
          <w:rFonts w:ascii="Arial" w:hAnsi="Arial" w:cs="Arial"/>
          <w:sz w:val="22"/>
          <w:szCs w:val="22"/>
        </w:rPr>
        <w:t xml:space="preserve"> in which they </w:t>
      </w:r>
      <w:r w:rsidR="000B393F" w:rsidRPr="00CD461C">
        <w:rPr>
          <w:rFonts w:ascii="Arial" w:hAnsi="Arial" w:cs="Arial"/>
          <w:sz w:val="22"/>
          <w:szCs w:val="22"/>
        </w:rPr>
        <w:t>teach and</w:t>
      </w:r>
      <w:r w:rsidRPr="00CD461C">
        <w:rPr>
          <w:rFonts w:ascii="Arial" w:hAnsi="Arial" w:cs="Arial"/>
          <w:sz w:val="22"/>
          <w:szCs w:val="22"/>
        </w:rPr>
        <w:t xml:space="preserve"> maintain high standards in their own attendance and punctuality. </w:t>
      </w:r>
    </w:p>
    <w:p w14:paraId="4B0BAB9D" w14:textId="77777777" w:rsidR="00EF0E9C" w:rsidRPr="00CD461C" w:rsidRDefault="00EF0E9C" w:rsidP="00EF0E9C">
      <w:pPr>
        <w:rPr>
          <w:rFonts w:ascii="Arial" w:hAnsi="Arial" w:cs="Arial"/>
          <w:sz w:val="22"/>
          <w:szCs w:val="22"/>
        </w:rPr>
      </w:pPr>
    </w:p>
    <w:p w14:paraId="19C37C21" w14:textId="77777777" w:rsidR="00EF0E9C" w:rsidRPr="00CD461C" w:rsidRDefault="00EF0E9C" w:rsidP="00EF0E9C">
      <w:pPr>
        <w:rPr>
          <w:rFonts w:ascii="Arial" w:hAnsi="Arial" w:cs="Arial"/>
          <w:sz w:val="22"/>
          <w:szCs w:val="22"/>
        </w:rPr>
      </w:pPr>
      <w:r w:rsidRPr="00CD461C">
        <w:rPr>
          <w:rFonts w:ascii="Arial" w:hAnsi="Arial" w:cs="Arial"/>
          <w:sz w:val="22"/>
          <w:szCs w:val="22"/>
        </w:rPr>
        <w:t>Teachers must have an understanding of, and always act within, the statutory frameworks which set out their professional duties and responsibilities.</w:t>
      </w:r>
    </w:p>
    <w:p w14:paraId="7B7DCC83" w14:textId="77777777" w:rsidR="00EF0E9C" w:rsidRPr="00CD461C" w:rsidRDefault="00EF0E9C" w:rsidP="00EF0E9C">
      <w:pPr>
        <w:rPr>
          <w:rFonts w:ascii="Arial" w:hAnsi="Arial" w:cs="Arial"/>
          <w:sz w:val="22"/>
          <w:szCs w:val="22"/>
        </w:rPr>
      </w:pPr>
    </w:p>
    <w:p w14:paraId="241BA538" w14:textId="77777777" w:rsidR="00EF0E9C" w:rsidRPr="00CD461C" w:rsidRDefault="00EF0E9C" w:rsidP="00EF0E9C">
      <w:pPr>
        <w:rPr>
          <w:rFonts w:ascii="Arial" w:hAnsi="Arial" w:cs="Arial"/>
          <w:sz w:val="22"/>
          <w:szCs w:val="22"/>
        </w:rPr>
      </w:pPr>
      <w:r w:rsidRPr="00CD461C">
        <w:rPr>
          <w:rFonts w:ascii="Arial" w:hAnsi="Arial" w:cs="Arial"/>
          <w:b/>
          <w:bCs/>
          <w:sz w:val="22"/>
          <w:szCs w:val="22"/>
        </w:rPr>
        <w:t>General Duties</w:t>
      </w:r>
      <w:r w:rsidRPr="00CD461C">
        <w:rPr>
          <w:rFonts w:ascii="Arial" w:hAnsi="Arial" w:cs="Arial"/>
          <w:sz w:val="22"/>
          <w:szCs w:val="22"/>
        </w:rPr>
        <w:t>:</w:t>
      </w:r>
    </w:p>
    <w:p w14:paraId="539E10E9" w14:textId="77777777" w:rsidR="00EF0E9C" w:rsidRPr="00CD461C" w:rsidRDefault="00EF0E9C" w:rsidP="00EF0E9C">
      <w:pPr>
        <w:rPr>
          <w:rFonts w:ascii="Arial" w:hAnsi="Arial" w:cs="Arial"/>
          <w:sz w:val="22"/>
          <w:szCs w:val="22"/>
        </w:rPr>
      </w:pPr>
    </w:p>
    <w:p w14:paraId="71FBA3FE" w14:textId="5BE1EB3B" w:rsidR="00EF0E9C" w:rsidRPr="00CD461C" w:rsidRDefault="00EF0E9C" w:rsidP="007B59EB">
      <w:pPr>
        <w:pStyle w:val="ListParagraph"/>
        <w:numPr>
          <w:ilvl w:val="0"/>
          <w:numId w:val="12"/>
        </w:numPr>
        <w:rPr>
          <w:rFonts w:ascii="Arial" w:hAnsi="Arial" w:cs="Arial"/>
          <w:sz w:val="22"/>
          <w:szCs w:val="22"/>
        </w:rPr>
      </w:pPr>
      <w:r w:rsidRPr="00CD461C">
        <w:rPr>
          <w:rFonts w:ascii="Arial" w:hAnsi="Arial" w:cs="Arial"/>
          <w:sz w:val="22"/>
          <w:szCs w:val="22"/>
        </w:rPr>
        <w:t>To support Academy activities, attending appropriate Academy events.</w:t>
      </w:r>
    </w:p>
    <w:p w14:paraId="5DCF2FF2" w14:textId="6EF99545" w:rsidR="00EF0E9C" w:rsidRPr="00CD461C" w:rsidRDefault="00EF0E9C" w:rsidP="007B59EB">
      <w:pPr>
        <w:pStyle w:val="ListParagraph"/>
        <w:numPr>
          <w:ilvl w:val="0"/>
          <w:numId w:val="12"/>
        </w:numPr>
        <w:rPr>
          <w:rFonts w:ascii="Arial" w:hAnsi="Arial" w:cs="Arial"/>
          <w:sz w:val="22"/>
          <w:szCs w:val="22"/>
        </w:rPr>
      </w:pPr>
      <w:r w:rsidRPr="00CD461C">
        <w:rPr>
          <w:rFonts w:ascii="Arial" w:hAnsi="Arial" w:cs="Arial"/>
          <w:sz w:val="22"/>
          <w:szCs w:val="22"/>
        </w:rPr>
        <w:t>General housekeeping</w:t>
      </w:r>
    </w:p>
    <w:p w14:paraId="706F4DAC" w14:textId="78700C73" w:rsidR="00EF0E9C" w:rsidRPr="00CD461C" w:rsidRDefault="00EF0E9C" w:rsidP="007B59EB">
      <w:pPr>
        <w:pStyle w:val="ListParagraph"/>
        <w:numPr>
          <w:ilvl w:val="0"/>
          <w:numId w:val="12"/>
        </w:numPr>
        <w:rPr>
          <w:rFonts w:ascii="Arial" w:hAnsi="Arial" w:cs="Arial"/>
          <w:sz w:val="22"/>
          <w:szCs w:val="22"/>
        </w:rPr>
      </w:pPr>
      <w:r w:rsidRPr="00CD461C">
        <w:rPr>
          <w:rFonts w:ascii="Arial" w:hAnsi="Arial" w:cs="Arial"/>
          <w:sz w:val="22"/>
          <w:szCs w:val="22"/>
        </w:rPr>
        <w:t>Any other duties deemed reasonable, as directed by the Principal.</w:t>
      </w:r>
    </w:p>
    <w:p w14:paraId="6BCC9F77" w14:textId="77777777" w:rsidR="00FE2B9B" w:rsidRPr="00CD461C" w:rsidRDefault="00FE2B9B" w:rsidP="00FE2B9B">
      <w:pPr>
        <w:rPr>
          <w:rFonts w:ascii="Arial" w:hAnsi="Arial" w:cs="Arial"/>
          <w:sz w:val="22"/>
          <w:szCs w:val="22"/>
        </w:rPr>
      </w:pPr>
    </w:p>
    <w:p w14:paraId="7903BBDD" w14:textId="77777777" w:rsidR="00EF0E9C" w:rsidRPr="00CD461C" w:rsidRDefault="00EF0E9C" w:rsidP="00EF0E9C">
      <w:pPr>
        <w:rPr>
          <w:rFonts w:ascii="Arial" w:hAnsi="Arial" w:cs="Arial"/>
          <w:b/>
          <w:bCs/>
          <w:sz w:val="22"/>
          <w:szCs w:val="22"/>
        </w:rPr>
      </w:pPr>
      <w:r w:rsidRPr="00CD461C">
        <w:rPr>
          <w:rFonts w:ascii="Arial" w:hAnsi="Arial" w:cs="Arial"/>
          <w:b/>
          <w:bCs/>
          <w:sz w:val="22"/>
          <w:szCs w:val="22"/>
        </w:rPr>
        <w:t>General Responsibilities of all Padgate Academy Staff:</w:t>
      </w:r>
    </w:p>
    <w:p w14:paraId="1F4AFB35" w14:textId="77777777" w:rsidR="00EF0E9C" w:rsidRPr="00CD461C" w:rsidRDefault="00EF0E9C" w:rsidP="00EF0E9C">
      <w:pPr>
        <w:rPr>
          <w:rFonts w:ascii="Arial" w:hAnsi="Arial" w:cs="Arial"/>
          <w:sz w:val="22"/>
          <w:szCs w:val="22"/>
        </w:rPr>
      </w:pPr>
    </w:p>
    <w:p w14:paraId="1A93E5B7" w14:textId="77777777" w:rsidR="00EF0E9C" w:rsidRPr="00CD461C" w:rsidRDefault="00EF0E9C" w:rsidP="00FE2B9B">
      <w:pPr>
        <w:rPr>
          <w:rFonts w:ascii="Arial" w:hAnsi="Arial" w:cs="Arial"/>
          <w:sz w:val="22"/>
          <w:szCs w:val="22"/>
        </w:rPr>
      </w:pPr>
      <w:r w:rsidRPr="00CD461C">
        <w:rPr>
          <w:rFonts w:ascii="Arial" w:hAnsi="Arial" w:cs="Arial"/>
          <w:sz w:val="22"/>
          <w:szCs w:val="22"/>
        </w:rPr>
        <w:t>a)</w:t>
      </w:r>
      <w:r w:rsidRPr="00CD461C">
        <w:rPr>
          <w:rFonts w:ascii="Arial" w:hAnsi="Arial" w:cs="Arial"/>
          <w:sz w:val="22"/>
          <w:szCs w:val="22"/>
        </w:rPr>
        <w:tab/>
        <w:t>To work consistently to uphold Academy’s aims.</w:t>
      </w:r>
    </w:p>
    <w:p w14:paraId="36E05F91" w14:textId="77777777" w:rsidR="00EF0E9C" w:rsidRPr="00CD461C" w:rsidRDefault="00EF0E9C" w:rsidP="00FE2B9B">
      <w:pPr>
        <w:rPr>
          <w:rFonts w:ascii="Arial" w:hAnsi="Arial" w:cs="Arial"/>
          <w:sz w:val="22"/>
          <w:szCs w:val="22"/>
        </w:rPr>
      </w:pPr>
      <w:r w:rsidRPr="00CD461C">
        <w:rPr>
          <w:rFonts w:ascii="Arial" w:hAnsi="Arial" w:cs="Arial"/>
          <w:sz w:val="22"/>
          <w:szCs w:val="22"/>
        </w:rPr>
        <w:t>b)</w:t>
      </w:r>
      <w:r w:rsidRPr="00CD461C">
        <w:rPr>
          <w:rFonts w:ascii="Arial" w:hAnsi="Arial" w:cs="Arial"/>
          <w:sz w:val="22"/>
          <w:szCs w:val="22"/>
        </w:rPr>
        <w:tab/>
        <w:t>To work in a co-operative and polite manner with all stakeholders.</w:t>
      </w:r>
    </w:p>
    <w:p w14:paraId="58BF1F75" w14:textId="77777777" w:rsidR="00EF0E9C" w:rsidRPr="00CD461C" w:rsidRDefault="00EF0E9C" w:rsidP="00F31F35">
      <w:pPr>
        <w:ind w:left="720" w:hanging="720"/>
        <w:rPr>
          <w:rFonts w:ascii="Arial" w:hAnsi="Arial" w:cs="Arial"/>
          <w:sz w:val="22"/>
          <w:szCs w:val="22"/>
        </w:rPr>
      </w:pPr>
      <w:r w:rsidRPr="00CD461C">
        <w:rPr>
          <w:rFonts w:ascii="Arial" w:hAnsi="Arial" w:cs="Arial"/>
          <w:sz w:val="22"/>
          <w:szCs w:val="22"/>
        </w:rPr>
        <w:t>c)</w:t>
      </w:r>
      <w:r w:rsidRPr="00CD461C">
        <w:rPr>
          <w:rFonts w:ascii="Arial" w:hAnsi="Arial" w:cs="Arial"/>
          <w:sz w:val="22"/>
          <w:szCs w:val="22"/>
        </w:rPr>
        <w:tab/>
        <w:t>To work with students and parents in a courteous, positive, caring and responsible manner at all times.</w:t>
      </w:r>
    </w:p>
    <w:p w14:paraId="3726A6EB" w14:textId="77777777" w:rsidR="00EF0E9C" w:rsidRPr="00CD461C" w:rsidRDefault="00EF0E9C" w:rsidP="00F31F35">
      <w:pPr>
        <w:ind w:left="720" w:hanging="720"/>
        <w:rPr>
          <w:rFonts w:ascii="Arial" w:hAnsi="Arial" w:cs="Arial"/>
          <w:sz w:val="22"/>
          <w:szCs w:val="22"/>
        </w:rPr>
      </w:pPr>
      <w:r w:rsidRPr="00CD461C">
        <w:rPr>
          <w:rFonts w:ascii="Arial" w:hAnsi="Arial" w:cs="Arial"/>
          <w:sz w:val="22"/>
          <w:szCs w:val="22"/>
        </w:rPr>
        <w:t>d)</w:t>
      </w:r>
      <w:r w:rsidRPr="00CD461C">
        <w:rPr>
          <w:rFonts w:ascii="Arial" w:hAnsi="Arial" w:cs="Arial"/>
          <w:sz w:val="22"/>
          <w:szCs w:val="22"/>
        </w:rPr>
        <w:tab/>
        <w:t>To take an active and positive role in the Academy’s commitment to developing staff, and the annual review procedures.</w:t>
      </w:r>
    </w:p>
    <w:p w14:paraId="60DE4FEC" w14:textId="77777777" w:rsidR="00EF0E9C" w:rsidRPr="00CD461C" w:rsidRDefault="00EF0E9C" w:rsidP="00F31F35">
      <w:pPr>
        <w:ind w:left="720" w:hanging="720"/>
        <w:rPr>
          <w:rFonts w:ascii="Arial" w:hAnsi="Arial" w:cs="Arial"/>
          <w:sz w:val="22"/>
          <w:szCs w:val="22"/>
        </w:rPr>
      </w:pPr>
      <w:r w:rsidRPr="00CD461C">
        <w:rPr>
          <w:rFonts w:ascii="Arial" w:hAnsi="Arial" w:cs="Arial"/>
          <w:sz w:val="22"/>
          <w:szCs w:val="22"/>
        </w:rPr>
        <w:t>e)</w:t>
      </w:r>
      <w:r w:rsidRPr="00CD461C">
        <w:rPr>
          <w:rFonts w:ascii="Arial" w:hAnsi="Arial" w:cs="Arial"/>
          <w:sz w:val="22"/>
          <w:szCs w:val="22"/>
        </w:rPr>
        <w:tab/>
        <w:t>To work with visitors to the Academy in such a way that it enhances the reputation of the Academy.</w:t>
      </w:r>
    </w:p>
    <w:p w14:paraId="4BAD06AC" w14:textId="77777777" w:rsidR="00EF0E9C" w:rsidRPr="00CD461C" w:rsidRDefault="00EF0E9C" w:rsidP="00FE2B9B">
      <w:pPr>
        <w:rPr>
          <w:rFonts w:ascii="Arial" w:hAnsi="Arial" w:cs="Arial"/>
          <w:sz w:val="22"/>
          <w:szCs w:val="22"/>
        </w:rPr>
      </w:pPr>
      <w:r w:rsidRPr="00CD461C">
        <w:rPr>
          <w:rFonts w:ascii="Arial" w:hAnsi="Arial" w:cs="Arial"/>
          <w:sz w:val="22"/>
          <w:szCs w:val="22"/>
        </w:rPr>
        <w:t>f)</w:t>
      </w:r>
      <w:r w:rsidRPr="00CD461C">
        <w:rPr>
          <w:rFonts w:ascii="Arial" w:hAnsi="Arial" w:cs="Arial"/>
          <w:sz w:val="22"/>
          <w:szCs w:val="22"/>
        </w:rPr>
        <w:tab/>
        <w:t>To seek to improve the quality of the Academy’s service.</w:t>
      </w:r>
    </w:p>
    <w:p w14:paraId="47E5CA94" w14:textId="77777777" w:rsidR="00EF0E9C" w:rsidRPr="00CD461C" w:rsidRDefault="00EF0E9C" w:rsidP="00F31F35">
      <w:pPr>
        <w:ind w:left="720" w:hanging="720"/>
        <w:rPr>
          <w:rFonts w:ascii="Arial" w:hAnsi="Arial" w:cs="Arial"/>
          <w:sz w:val="22"/>
          <w:szCs w:val="22"/>
        </w:rPr>
      </w:pPr>
      <w:r w:rsidRPr="00CD461C">
        <w:rPr>
          <w:rFonts w:ascii="Arial" w:hAnsi="Arial" w:cs="Arial"/>
          <w:sz w:val="22"/>
          <w:szCs w:val="22"/>
        </w:rPr>
        <w:t>g)</w:t>
      </w:r>
      <w:r w:rsidRPr="00CD461C">
        <w:rPr>
          <w:rFonts w:ascii="Arial" w:hAnsi="Arial" w:cs="Arial"/>
          <w:sz w:val="22"/>
          <w:szCs w:val="22"/>
        </w:rPr>
        <w:tab/>
        <w:t>To present oneself in a professional way that is consistent with the values and           expectations of the Academy.</w:t>
      </w:r>
    </w:p>
    <w:p w14:paraId="55995E4A" w14:textId="77777777" w:rsidR="00EF0E9C" w:rsidRPr="00CD461C" w:rsidRDefault="00EF0E9C" w:rsidP="00FE2B9B">
      <w:pPr>
        <w:rPr>
          <w:rFonts w:ascii="Arial" w:hAnsi="Arial" w:cs="Arial"/>
          <w:sz w:val="22"/>
          <w:szCs w:val="22"/>
        </w:rPr>
      </w:pPr>
    </w:p>
    <w:p w14:paraId="145C7116" w14:textId="77777777" w:rsidR="00EF0E9C" w:rsidRPr="00CD461C" w:rsidRDefault="00EF0E9C" w:rsidP="00EF0E9C">
      <w:pPr>
        <w:rPr>
          <w:rFonts w:ascii="Arial" w:hAnsi="Arial" w:cs="Arial"/>
          <w:sz w:val="22"/>
          <w:szCs w:val="22"/>
        </w:rPr>
      </w:pPr>
      <w:r w:rsidRPr="00CD461C">
        <w:rPr>
          <w:rFonts w:ascii="Arial" w:hAnsi="Arial" w:cs="Arial"/>
          <w:sz w:val="22"/>
          <w:szCs w:val="22"/>
        </w:rPr>
        <w:t>The details contained within this job description reflect the content of the job at the date it was prepared.  However, it is inevitable that over time, the nature of the job may change.  Existing duties may no longer be required, and other duties may be gained without changing the general nature of the post or the level of responsibility entailed provided that responsibilities remain in line with the grade.  Consequently, the Academy will expect to revise this job description from time to time and will consult the post holder at the appropriate time.</w:t>
      </w:r>
    </w:p>
    <w:p w14:paraId="5C179A43" w14:textId="77777777" w:rsidR="00EF0E9C" w:rsidRPr="00CD461C" w:rsidRDefault="00EF0E9C" w:rsidP="00EF0E9C">
      <w:pPr>
        <w:rPr>
          <w:rFonts w:ascii="Arial" w:hAnsi="Arial" w:cs="Arial"/>
          <w:sz w:val="22"/>
          <w:szCs w:val="22"/>
        </w:rPr>
      </w:pPr>
    </w:p>
    <w:p w14:paraId="1085EA6A" w14:textId="77777777" w:rsidR="00EF0E9C" w:rsidRPr="00CD461C" w:rsidRDefault="00EF0E9C" w:rsidP="00EF0E9C">
      <w:pPr>
        <w:rPr>
          <w:rFonts w:ascii="Arial" w:hAnsi="Arial" w:cs="Arial"/>
          <w:sz w:val="22"/>
          <w:szCs w:val="22"/>
        </w:rPr>
      </w:pPr>
      <w:r w:rsidRPr="00CD461C">
        <w:rPr>
          <w:rFonts w:ascii="Arial" w:hAnsi="Arial" w:cs="Arial"/>
          <w:sz w:val="22"/>
          <w:szCs w:val="22"/>
        </w:rPr>
        <w:t>The Challenge Academy Trust (TCAT) and Padgate Academy are committed to safeguarding and promoting the welfare of children, young people and expects all staff and volunteers to share this commitment.</w:t>
      </w:r>
    </w:p>
    <w:p w14:paraId="7C7E9176" w14:textId="77777777" w:rsidR="00EF0E9C" w:rsidRPr="00CD461C" w:rsidRDefault="00EF0E9C" w:rsidP="00EF0E9C">
      <w:pPr>
        <w:rPr>
          <w:rFonts w:ascii="Arial" w:hAnsi="Arial" w:cs="Arial"/>
          <w:sz w:val="22"/>
          <w:szCs w:val="22"/>
        </w:rPr>
      </w:pPr>
    </w:p>
    <w:p w14:paraId="1E9F5B79" w14:textId="77777777" w:rsidR="00EF0E9C" w:rsidRPr="00CD461C" w:rsidRDefault="00EF0E9C" w:rsidP="00EF0E9C">
      <w:pPr>
        <w:rPr>
          <w:rFonts w:ascii="Arial" w:hAnsi="Arial" w:cs="Arial"/>
          <w:sz w:val="22"/>
          <w:szCs w:val="22"/>
        </w:rPr>
      </w:pPr>
      <w:r w:rsidRPr="00CD461C">
        <w:rPr>
          <w:rFonts w:ascii="Arial" w:hAnsi="Arial" w:cs="Arial"/>
          <w:sz w:val="22"/>
          <w:szCs w:val="22"/>
        </w:rPr>
        <w:t>All posts are subject to an enhanced DBS check.</w:t>
      </w:r>
    </w:p>
    <w:p w14:paraId="6284F152" w14:textId="77777777" w:rsidR="00EF0E9C" w:rsidRPr="00CD461C" w:rsidRDefault="00EF0E9C" w:rsidP="00EF0E9C">
      <w:pPr>
        <w:rPr>
          <w:rFonts w:ascii="Arial" w:hAnsi="Arial" w:cs="Arial"/>
          <w:sz w:val="22"/>
          <w:szCs w:val="22"/>
        </w:rPr>
      </w:pPr>
    </w:p>
    <w:p w14:paraId="1C963C32" w14:textId="77777777" w:rsidR="00CD461C" w:rsidRDefault="00CD461C" w:rsidP="00CA2B7E">
      <w:pPr>
        <w:ind w:left="7200" w:firstLine="720"/>
        <w:rPr>
          <w:rFonts w:ascii="Arial" w:hAnsi="Arial" w:cs="Arial"/>
          <w:sz w:val="16"/>
          <w:szCs w:val="16"/>
        </w:rPr>
      </w:pPr>
    </w:p>
    <w:p w14:paraId="14DC41E5" w14:textId="77777777" w:rsidR="00CD461C" w:rsidRDefault="00CD461C" w:rsidP="00CA2B7E">
      <w:pPr>
        <w:ind w:left="7200" w:firstLine="720"/>
        <w:rPr>
          <w:rFonts w:ascii="Arial" w:hAnsi="Arial" w:cs="Arial"/>
          <w:sz w:val="16"/>
          <w:szCs w:val="16"/>
        </w:rPr>
      </w:pPr>
    </w:p>
    <w:p w14:paraId="7290C559" w14:textId="77777777" w:rsidR="00CD461C" w:rsidRDefault="00CD461C" w:rsidP="00CA2B7E">
      <w:pPr>
        <w:ind w:left="7200" w:firstLine="720"/>
        <w:rPr>
          <w:rFonts w:ascii="Arial" w:hAnsi="Arial" w:cs="Arial"/>
          <w:sz w:val="16"/>
          <w:szCs w:val="16"/>
        </w:rPr>
      </w:pPr>
    </w:p>
    <w:p w14:paraId="2D69DAE5" w14:textId="77777777" w:rsidR="00CD461C" w:rsidRDefault="00CD461C" w:rsidP="00CA2B7E">
      <w:pPr>
        <w:ind w:left="7200" w:firstLine="720"/>
        <w:rPr>
          <w:rFonts w:ascii="Arial" w:hAnsi="Arial" w:cs="Arial"/>
          <w:sz w:val="16"/>
          <w:szCs w:val="16"/>
        </w:rPr>
      </w:pPr>
    </w:p>
    <w:p w14:paraId="6B931C43" w14:textId="77777777" w:rsidR="00CD461C" w:rsidRDefault="00CD461C" w:rsidP="00CA2B7E">
      <w:pPr>
        <w:ind w:left="7200" w:firstLine="720"/>
        <w:rPr>
          <w:rFonts w:ascii="Arial" w:hAnsi="Arial" w:cs="Arial"/>
          <w:sz w:val="16"/>
          <w:szCs w:val="16"/>
        </w:rPr>
      </w:pPr>
    </w:p>
    <w:p w14:paraId="52D3338F" w14:textId="77777777" w:rsidR="00CD461C" w:rsidRDefault="00CD461C" w:rsidP="00CA2B7E">
      <w:pPr>
        <w:ind w:left="7200" w:firstLine="720"/>
        <w:rPr>
          <w:rFonts w:ascii="Arial" w:hAnsi="Arial" w:cs="Arial"/>
          <w:sz w:val="16"/>
          <w:szCs w:val="16"/>
        </w:rPr>
      </w:pPr>
    </w:p>
    <w:p w14:paraId="0D529C30" w14:textId="77777777" w:rsidR="00CD461C" w:rsidRDefault="00CD461C" w:rsidP="00CA2B7E">
      <w:pPr>
        <w:ind w:left="7200" w:firstLine="720"/>
        <w:rPr>
          <w:rFonts w:ascii="Arial" w:hAnsi="Arial" w:cs="Arial"/>
          <w:sz w:val="16"/>
          <w:szCs w:val="16"/>
        </w:rPr>
      </w:pPr>
    </w:p>
    <w:p w14:paraId="3F7D6DD2" w14:textId="77777777" w:rsidR="00CD461C" w:rsidRDefault="00CD461C" w:rsidP="00CA2B7E">
      <w:pPr>
        <w:ind w:left="7200" w:firstLine="720"/>
        <w:rPr>
          <w:rFonts w:ascii="Arial" w:hAnsi="Arial" w:cs="Arial"/>
          <w:sz w:val="16"/>
          <w:szCs w:val="16"/>
        </w:rPr>
      </w:pPr>
    </w:p>
    <w:p w14:paraId="567029F5" w14:textId="77777777" w:rsidR="00CD461C" w:rsidRDefault="00CD461C" w:rsidP="00CA2B7E">
      <w:pPr>
        <w:ind w:left="7200" w:firstLine="720"/>
        <w:rPr>
          <w:rFonts w:ascii="Arial" w:hAnsi="Arial" w:cs="Arial"/>
          <w:sz w:val="16"/>
          <w:szCs w:val="16"/>
        </w:rPr>
      </w:pPr>
    </w:p>
    <w:p w14:paraId="1D9871FA" w14:textId="77777777" w:rsidR="00CD461C" w:rsidRDefault="00CD461C" w:rsidP="00CA2B7E">
      <w:pPr>
        <w:ind w:left="7200" w:firstLine="720"/>
        <w:rPr>
          <w:rFonts w:ascii="Arial" w:hAnsi="Arial" w:cs="Arial"/>
          <w:sz w:val="16"/>
          <w:szCs w:val="16"/>
        </w:rPr>
      </w:pPr>
    </w:p>
    <w:p w14:paraId="063DC9B1" w14:textId="77777777" w:rsidR="00CD461C" w:rsidRDefault="00CD461C" w:rsidP="00CA2B7E">
      <w:pPr>
        <w:ind w:left="7200" w:firstLine="720"/>
        <w:rPr>
          <w:rFonts w:ascii="Arial" w:hAnsi="Arial" w:cs="Arial"/>
          <w:sz w:val="16"/>
          <w:szCs w:val="16"/>
        </w:rPr>
      </w:pPr>
    </w:p>
    <w:p w14:paraId="42F98A4C" w14:textId="77777777" w:rsidR="00CD461C" w:rsidRDefault="00CD461C" w:rsidP="00CA2B7E">
      <w:pPr>
        <w:ind w:left="7200" w:firstLine="720"/>
        <w:rPr>
          <w:rFonts w:ascii="Arial" w:hAnsi="Arial" w:cs="Arial"/>
          <w:sz w:val="16"/>
          <w:szCs w:val="16"/>
        </w:rPr>
      </w:pPr>
    </w:p>
    <w:p w14:paraId="51E39ACB" w14:textId="77777777" w:rsidR="00CD461C" w:rsidRDefault="00CD461C" w:rsidP="00CA2B7E">
      <w:pPr>
        <w:ind w:left="7200" w:firstLine="720"/>
        <w:rPr>
          <w:rFonts w:ascii="Arial" w:hAnsi="Arial" w:cs="Arial"/>
          <w:sz w:val="16"/>
          <w:szCs w:val="16"/>
        </w:rPr>
      </w:pPr>
    </w:p>
    <w:p w14:paraId="23DDA05E" w14:textId="77777777" w:rsidR="00CD461C" w:rsidRDefault="00CD461C" w:rsidP="00CA2B7E">
      <w:pPr>
        <w:ind w:left="7200" w:firstLine="720"/>
        <w:rPr>
          <w:rFonts w:ascii="Arial" w:hAnsi="Arial" w:cs="Arial"/>
          <w:sz w:val="16"/>
          <w:szCs w:val="16"/>
        </w:rPr>
      </w:pPr>
    </w:p>
    <w:p w14:paraId="1A397E5D" w14:textId="77777777" w:rsidR="00CD461C" w:rsidRDefault="00CD461C" w:rsidP="00CA2B7E">
      <w:pPr>
        <w:ind w:left="7200" w:firstLine="720"/>
        <w:rPr>
          <w:rFonts w:ascii="Arial" w:hAnsi="Arial" w:cs="Arial"/>
          <w:sz w:val="16"/>
          <w:szCs w:val="16"/>
        </w:rPr>
      </w:pPr>
    </w:p>
    <w:p w14:paraId="73A9FACD" w14:textId="77777777" w:rsidR="00CD461C" w:rsidRDefault="00CD461C" w:rsidP="00CA2B7E">
      <w:pPr>
        <w:ind w:left="7200" w:firstLine="720"/>
        <w:rPr>
          <w:rFonts w:ascii="Arial" w:hAnsi="Arial" w:cs="Arial"/>
          <w:sz w:val="16"/>
          <w:szCs w:val="16"/>
        </w:rPr>
      </w:pPr>
    </w:p>
    <w:p w14:paraId="4A68ABB7" w14:textId="77777777" w:rsidR="00CD461C" w:rsidRDefault="00CD461C" w:rsidP="00CA2B7E">
      <w:pPr>
        <w:ind w:left="7200" w:firstLine="720"/>
        <w:rPr>
          <w:rFonts w:ascii="Arial" w:hAnsi="Arial" w:cs="Arial"/>
          <w:sz w:val="16"/>
          <w:szCs w:val="16"/>
        </w:rPr>
      </w:pPr>
    </w:p>
    <w:p w14:paraId="3CE4916F" w14:textId="77777777" w:rsidR="00CD461C" w:rsidRDefault="00CD461C" w:rsidP="00CA2B7E">
      <w:pPr>
        <w:ind w:left="7200" w:firstLine="720"/>
        <w:rPr>
          <w:rFonts w:ascii="Arial" w:hAnsi="Arial" w:cs="Arial"/>
          <w:sz w:val="16"/>
          <w:szCs w:val="16"/>
        </w:rPr>
      </w:pPr>
    </w:p>
    <w:p w14:paraId="100AC095" w14:textId="77777777" w:rsidR="00CD461C" w:rsidRDefault="00CD461C" w:rsidP="00CA2B7E">
      <w:pPr>
        <w:ind w:left="7200" w:firstLine="720"/>
        <w:rPr>
          <w:rFonts w:ascii="Arial" w:hAnsi="Arial" w:cs="Arial"/>
          <w:sz w:val="16"/>
          <w:szCs w:val="16"/>
        </w:rPr>
      </w:pPr>
    </w:p>
    <w:p w14:paraId="74AA995D" w14:textId="77777777" w:rsidR="00CD461C" w:rsidRDefault="00CD461C" w:rsidP="00CA2B7E">
      <w:pPr>
        <w:ind w:left="7200" w:firstLine="720"/>
        <w:rPr>
          <w:rFonts w:ascii="Arial" w:hAnsi="Arial" w:cs="Arial"/>
          <w:sz w:val="16"/>
          <w:szCs w:val="16"/>
        </w:rPr>
      </w:pPr>
    </w:p>
    <w:p w14:paraId="23D8F837" w14:textId="77777777" w:rsidR="00CD461C" w:rsidRDefault="00CD461C" w:rsidP="00CA2B7E">
      <w:pPr>
        <w:ind w:left="7200" w:firstLine="720"/>
        <w:rPr>
          <w:rFonts w:ascii="Arial" w:hAnsi="Arial" w:cs="Arial"/>
          <w:sz w:val="16"/>
          <w:szCs w:val="16"/>
        </w:rPr>
      </w:pPr>
    </w:p>
    <w:p w14:paraId="69CD40DB" w14:textId="77777777" w:rsidR="00CD461C" w:rsidRDefault="00CD461C" w:rsidP="00CA2B7E">
      <w:pPr>
        <w:ind w:left="7200" w:firstLine="720"/>
        <w:rPr>
          <w:rFonts w:ascii="Arial" w:hAnsi="Arial" w:cs="Arial"/>
          <w:sz w:val="16"/>
          <w:szCs w:val="16"/>
        </w:rPr>
      </w:pPr>
    </w:p>
    <w:p w14:paraId="1EB2C040" w14:textId="77777777" w:rsidR="00CD461C" w:rsidRDefault="00CD461C" w:rsidP="00CA2B7E">
      <w:pPr>
        <w:ind w:left="7200" w:firstLine="720"/>
        <w:rPr>
          <w:rFonts w:ascii="Arial" w:hAnsi="Arial" w:cs="Arial"/>
          <w:sz w:val="16"/>
          <w:szCs w:val="16"/>
        </w:rPr>
      </w:pPr>
    </w:p>
    <w:p w14:paraId="1816538B" w14:textId="77777777" w:rsidR="00CD461C" w:rsidRDefault="00CD461C" w:rsidP="00CA2B7E">
      <w:pPr>
        <w:ind w:left="7200" w:firstLine="720"/>
        <w:rPr>
          <w:rFonts w:ascii="Arial" w:hAnsi="Arial" w:cs="Arial"/>
          <w:sz w:val="16"/>
          <w:szCs w:val="16"/>
        </w:rPr>
      </w:pPr>
    </w:p>
    <w:p w14:paraId="44044370" w14:textId="77777777" w:rsidR="00CD461C" w:rsidRDefault="00CD461C" w:rsidP="00CA2B7E">
      <w:pPr>
        <w:ind w:left="7200" w:firstLine="720"/>
        <w:rPr>
          <w:rFonts w:ascii="Arial" w:hAnsi="Arial" w:cs="Arial"/>
          <w:sz w:val="16"/>
          <w:szCs w:val="16"/>
        </w:rPr>
      </w:pPr>
    </w:p>
    <w:p w14:paraId="639B4EE7" w14:textId="77777777" w:rsidR="00CD461C" w:rsidRDefault="00CD461C" w:rsidP="00CA2B7E">
      <w:pPr>
        <w:ind w:left="7200" w:firstLine="720"/>
        <w:rPr>
          <w:rFonts w:ascii="Arial" w:hAnsi="Arial" w:cs="Arial"/>
          <w:sz w:val="16"/>
          <w:szCs w:val="16"/>
        </w:rPr>
      </w:pPr>
    </w:p>
    <w:p w14:paraId="1C079E8F" w14:textId="77777777" w:rsidR="00CD461C" w:rsidRDefault="00CD461C" w:rsidP="00CA2B7E">
      <w:pPr>
        <w:ind w:left="7200" w:firstLine="720"/>
        <w:rPr>
          <w:rFonts w:ascii="Arial" w:hAnsi="Arial" w:cs="Arial"/>
          <w:sz w:val="16"/>
          <w:szCs w:val="16"/>
        </w:rPr>
      </w:pPr>
    </w:p>
    <w:p w14:paraId="0B047288" w14:textId="77777777" w:rsidR="00CD461C" w:rsidRDefault="00CD461C" w:rsidP="00CA2B7E">
      <w:pPr>
        <w:ind w:left="7200" w:firstLine="720"/>
        <w:rPr>
          <w:rFonts w:ascii="Arial" w:hAnsi="Arial" w:cs="Arial"/>
          <w:sz w:val="16"/>
          <w:szCs w:val="16"/>
        </w:rPr>
      </w:pPr>
    </w:p>
    <w:p w14:paraId="5CFD6852" w14:textId="77777777" w:rsidR="00CD461C" w:rsidRDefault="00CD461C" w:rsidP="00CA2B7E">
      <w:pPr>
        <w:ind w:left="7200" w:firstLine="720"/>
        <w:rPr>
          <w:rFonts w:ascii="Arial" w:hAnsi="Arial" w:cs="Arial"/>
          <w:sz w:val="16"/>
          <w:szCs w:val="16"/>
        </w:rPr>
      </w:pPr>
    </w:p>
    <w:p w14:paraId="63E8DB1A" w14:textId="77777777" w:rsidR="00CD461C" w:rsidRDefault="00CD461C" w:rsidP="00CA2B7E">
      <w:pPr>
        <w:ind w:left="7200" w:firstLine="720"/>
        <w:rPr>
          <w:rFonts w:ascii="Arial" w:hAnsi="Arial" w:cs="Arial"/>
          <w:sz w:val="16"/>
          <w:szCs w:val="16"/>
        </w:rPr>
      </w:pPr>
    </w:p>
    <w:p w14:paraId="2D889DF7" w14:textId="77777777" w:rsidR="00CD461C" w:rsidRDefault="00CD461C" w:rsidP="00CA2B7E">
      <w:pPr>
        <w:ind w:left="7200" w:firstLine="720"/>
        <w:rPr>
          <w:rFonts w:ascii="Arial" w:hAnsi="Arial" w:cs="Arial"/>
          <w:sz w:val="16"/>
          <w:szCs w:val="16"/>
        </w:rPr>
      </w:pPr>
    </w:p>
    <w:p w14:paraId="228ABD18" w14:textId="77777777" w:rsidR="00CD461C" w:rsidRDefault="00CD461C" w:rsidP="00CA2B7E">
      <w:pPr>
        <w:ind w:left="7200" w:firstLine="720"/>
        <w:rPr>
          <w:rFonts w:ascii="Arial" w:hAnsi="Arial" w:cs="Arial"/>
          <w:sz w:val="16"/>
          <w:szCs w:val="16"/>
        </w:rPr>
      </w:pPr>
    </w:p>
    <w:p w14:paraId="6AA851DE" w14:textId="77777777" w:rsidR="00CD461C" w:rsidRDefault="00CD461C" w:rsidP="00CA2B7E">
      <w:pPr>
        <w:ind w:left="7200" w:firstLine="720"/>
        <w:rPr>
          <w:rFonts w:ascii="Arial" w:hAnsi="Arial" w:cs="Arial"/>
          <w:sz w:val="16"/>
          <w:szCs w:val="16"/>
        </w:rPr>
      </w:pPr>
    </w:p>
    <w:p w14:paraId="492893F4" w14:textId="77777777" w:rsidR="00CD461C" w:rsidRDefault="00CD461C" w:rsidP="00CA2B7E">
      <w:pPr>
        <w:ind w:left="7200" w:firstLine="720"/>
        <w:rPr>
          <w:rFonts w:ascii="Arial" w:hAnsi="Arial" w:cs="Arial"/>
          <w:sz w:val="16"/>
          <w:szCs w:val="16"/>
        </w:rPr>
      </w:pPr>
    </w:p>
    <w:p w14:paraId="664D950A" w14:textId="77777777" w:rsidR="00CD461C" w:rsidRDefault="00CD461C" w:rsidP="00CA2B7E">
      <w:pPr>
        <w:ind w:left="7200" w:firstLine="720"/>
        <w:rPr>
          <w:rFonts w:ascii="Arial" w:hAnsi="Arial" w:cs="Arial"/>
          <w:sz w:val="16"/>
          <w:szCs w:val="16"/>
        </w:rPr>
      </w:pPr>
    </w:p>
    <w:p w14:paraId="5A05511F" w14:textId="77777777" w:rsidR="00CD461C" w:rsidRDefault="00CD461C" w:rsidP="00CA2B7E">
      <w:pPr>
        <w:ind w:left="7200" w:firstLine="720"/>
        <w:rPr>
          <w:rFonts w:ascii="Arial" w:hAnsi="Arial" w:cs="Arial"/>
          <w:sz w:val="16"/>
          <w:szCs w:val="16"/>
        </w:rPr>
      </w:pPr>
    </w:p>
    <w:p w14:paraId="15675A4A" w14:textId="77777777" w:rsidR="00CD461C" w:rsidRDefault="00CD461C" w:rsidP="00CA2B7E">
      <w:pPr>
        <w:ind w:left="7200" w:firstLine="720"/>
        <w:rPr>
          <w:rFonts w:ascii="Arial" w:hAnsi="Arial" w:cs="Arial"/>
          <w:sz w:val="16"/>
          <w:szCs w:val="16"/>
        </w:rPr>
      </w:pPr>
    </w:p>
    <w:p w14:paraId="3E0A42C6" w14:textId="77777777" w:rsidR="00CD461C" w:rsidRDefault="00CD461C" w:rsidP="00CA2B7E">
      <w:pPr>
        <w:ind w:left="7200" w:firstLine="720"/>
        <w:rPr>
          <w:rFonts w:ascii="Arial" w:hAnsi="Arial" w:cs="Arial"/>
          <w:sz w:val="16"/>
          <w:szCs w:val="16"/>
        </w:rPr>
      </w:pPr>
    </w:p>
    <w:p w14:paraId="51A968A6" w14:textId="77777777" w:rsidR="00CD461C" w:rsidRDefault="00CD461C" w:rsidP="00CA2B7E">
      <w:pPr>
        <w:ind w:left="7200" w:firstLine="720"/>
        <w:rPr>
          <w:rFonts w:ascii="Arial" w:hAnsi="Arial" w:cs="Arial"/>
          <w:sz w:val="16"/>
          <w:szCs w:val="16"/>
        </w:rPr>
      </w:pPr>
    </w:p>
    <w:p w14:paraId="5B5B3E06" w14:textId="77777777" w:rsidR="00CD461C" w:rsidRDefault="00CD461C" w:rsidP="00CA2B7E">
      <w:pPr>
        <w:ind w:left="7200" w:firstLine="720"/>
        <w:rPr>
          <w:rFonts w:ascii="Arial" w:hAnsi="Arial" w:cs="Arial"/>
          <w:sz w:val="16"/>
          <w:szCs w:val="16"/>
        </w:rPr>
      </w:pPr>
    </w:p>
    <w:p w14:paraId="4986176F" w14:textId="7ED3DC2E" w:rsidR="005A6BB7" w:rsidRPr="00EF0E9C" w:rsidRDefault="00CD461C" w:rsidP="00CD461C">
      <w:pPr>
        <w:ind w:left="7200"/>
        <w:rPr>
          <w:rFonts w:ascii="Arial" w:hAnsi="Arial" w:cs="Arial"/>
          <w:sz w:val="22"/>
          <w:szCs w:val="22"/>
        </w:rPr>
      </w:pPr>
      <w:r>
        <w:rPr>
          <w:rFonts w:ascii="Arial" w:hAnsi="Arial" w:cs="Arial"/>
          <w:sz w:val="16"/>
          <w:szCs w:val="16"/>
        </w:rPr>
        <w:t xml:space="preserve">AMC/MSI </w:t>
      </w:r>
      <w:r w:rsidR="00CA2B7E">
        <w:rPr>
          <w:rFonts w:ascii="Arial" w:hAnsi="Arial" w:cs="Arial"/>
          <w:sz w:val="16"/>
          <w:szCs w:val="16"/>
        </w:rPr>
        <w:t>Ma</w:t>
      </w:r>
      <w:r w:rsidR="00C0616B">
        <w:rPr>
          <w:rFonts w:ascii="Arial" w:hAnsi="Arial" w:cs="Arial"/>
          <w:sz w:val="16"/>
          <w:szCs w:val="16"/>
        </w:rPr>
        <w:t>y</w:t>
      </w:r>
      <w:r w:rsidR="00CA2B7E">
        <w:rPr>
          <w:rFonts w:ascii="Arial" w:hAnsi="Arial" w:cs="Arial"/>
          <w:sz w:val="16"/>
          <w:szCs w:val="16"/>
        </w:rPr>
        <w:t xml:space="preserve"> </w:t>
      </w:r>
      <w:r w:rsidR="000B393F">
        <w:rPr>
          <w:rFonts w:ascii="Arial" w:hAnsi="Arial" w:cs="Arial"/>
          <w:sz w:val="16"/>
          <w:szCs w:val="16"/>
        </w:rPr>
        <w:t>2025</w:t>
      </w:r>
    </w:p>
    <w:sectPr w:rsidR="005A6BB7" w:rsidRPr="00EF0E9C" w:rsidSect="00280F89">
      <w:headerReference w:type="default" r:id="rId18"/>
      <w:footerReference w:type="default" r:id="rId19"/>
      <w:headerReference w:type="first" r:id="rId20"/>
      <w:footerReference w:type="first" r:id="rId21"/>
      <w:pgSz w:w="11906" w:h="16838"/>
      <w:pgMar w:top="2127" w:right="1440" w:bottom="1071" w:left="1440" w:header="709" w:footer="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48409" w14:textId="77777777" w:rsidR="00D46970" w:rsidRDefault="00D46970" w:rsidP="00B70B55">
      <w:r>
        <w:separator/>
      </w:r>
    </w:p>
  </w:endnote>
  <w:endnote w:type="continuationSeparator" w:id="0">
    <w:p w14:paraId="17F2024D" w14:textId="77777777" w:rsidR="00D46970" w:rsidRDefault="00D46970" w:rsidP="00B70B55">
      <w:r>
        <w:continuationSeparator/>
      </w:r>
    </w:p>
  </w:endnote>
  <w:endnote w:type="continuationNotice" w:id="1">
    <w:p w14:paraId="05BC42D2" w14:textId="77777777" w:rsidR="00D46970" w:rsidRDefault="00D46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1593" w14:textId="77777777" w:rsidR="0032148B" w:rsidRPr="0032148B" w:rsidRDefault="0032148B">
    <w:pPr>
      <w:pStyle w:val="Footer"/>
      <w:jc w:val="center"/>
      <w:rPr>
        <w:rFonts w:ascii="Segoe UI" w:hAnsi="Segoe UI" w:cs="Segoe UI"/>
        <w:sz w:val="20"/>
        <w:szCs w:val="20"/>
      </w:rPr>
    </w:pPr>
    <w:r w:rsidRPr="0032148B">
      <w:rPr>
        <w:rFonts w:ascii="Segoe UI" w:hAnsi="Segoe UI" w:cs="Segoe UI"/>
        <w:sz w:val="20"/>
        <w:szCs w:val="20"/>
      </w:rPr>
      <w:t xml:space="preserve">Page </w:t>
    </w:r>
    <w:sdt>
      <w:sdtPr>
        <w:rPr>
          <w:rFonts w:ascii="Segoe UI" w:hAnsi="Segoe UI" w:cs="Segoe UI"/>
          <w:sz w:val="20"/>
          <w:szCs w:val="20"/>
        </w:rPr>
        <w:id w:val="-158930715"/>
        <w:docPartObj>
          <w:docPartGallery w:val="Page Numbers (Bottom of Page)"/>
          <w:docPartUnique/>
        </w:docPartObj>
      </w:sdtPr>
      <w:sdtEndPr>
        <w:rPr>
          <w:noProof/>
        </w:rPr>
      </w:sdtEndPr>
      <w:sdtContent>
        <w:r w:rsidRPr="0032148B">
          <w:rPr>
            <w:rFonts w:ascii="Segoe UI" w:hAnsi="Segoe UI" w:cs="Segoe UI"/>
            <w:sz w:val="20"/>
            <w:szCs w:val="20"/>
          </w:rPr>
          <w:fldChar w:fldCharType="begin"/>
        </w:r>
        <w:r w:rsidRPr="0032148B">
          <w:rPr>
            <w:rFonts w:ascii="Segoe UI" w:hAnsi="Segoe UI" w:cs="Segoe UI"/>
            <w:sz w:val="20"/>
            <w:szCs w:val="20"/>
          </w:rPr>
          <w:instrText xml:space="preserve"> PAGE   \* MERGEFORMAT </w:instrText>
        </w:r>
        <w:r w:rsidRPr="0032148B">
          <w:rPr>
            <w:rFonts w:ascii="Segoe UI" w:hAnsi="Segoe UI" w:cs="Segoe UI"/>
            <w:sz w:val="20"/>
            <w:szCs w:val="20"/>
          </w:rPr>
          <w:fldChar w:fldCharType="separate"/>
        </w:r>
        <w:r w:rsidR="00F1224F">
          <w:rPr>
            <w:rFonts w:ascii="Segoe UI" w:hAnsi="Segoe UI" w:cs="Segoe UI"/>
            <w:noProof/>
            <w:sz w:val="20"/>
            <w:szCs w:val="20"/>
          </w:rPr>
          <w:t>1</w:t>
        </w:r>
        <w:r w:rsidRPr="0032148B">
          <w:rPr>
            <w:rFonts w:ascii="Segoe UI" w:hAnsi="Segoe UI" w:cs="Segoe UI"/>
            <w:noProof/>
            <w:sz w:val="20"/>
            <w:szCs w:val="20"/>
          </w:rPr>
          <w:fldChar w:fldCharType="end"/>
        </w:r>
      </w:sdtContent>
    </w:sdt>
  </w:p>
  <w:p w14:paraId="5E2F57FB" w14:textId="77777777" w:rsidR="000D0AA6" w:rsidRPr="0032148B" w:rsidRDefault="000D0AA6" w:rsidP="0032148B">
    <w:pPr>
      <w:pStyle w:val="Footer"/>
      <w:rPr>
        <w:rFonts w:ascii="Segoe UI" w:hAnsi="Segoe UI" w:cs="Segoe UI"/>
        <w:sz w:val="20"/>
        <w:szCs w:val="20"/>
      </w:rPr>
    </w:pPr>
  </w:p>
  <w:p w14:paraId="424996D5" w14:textId="77777777" w:rsidR="00790B76" w:rsidRDefault="00790B76"/>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A92C" w14:textId="77777777" w:rsidR="00AC4909" w:rsidRPr="00AC4909" w:rsidRDefault="00AC4909" w:rsidP="00AC4909">
    <w:pPr>
      <w:pStyle w:val="Footer"/>
      <w:jc w:val="center"/>
      <w:rPr>
        <w:rFonts w:ascii="Segoe UI" w:hAnsi="Segoe UI" w:cs="Segoe UI"/>
        <w:sz w:val="22"/>
      </w:rPr>
    </w:pPr>
    <w:r w:rsidRPr="00AC4909">
      <w:rPr>
        <w:rFonts w:ascii="Segoe UI" w:hAnsi="Segoe UI" w:cs="Segoe UI"/>
        <w:sz w:val="22"/>
      </w:rPr>
      <w:t xml:space="preserve">Page </w:t>
    </w:r>
    <w:sdt>
      <w:sdtPr>
        <w:rPr>
          <w:rFonts w:ascii="Segoe UI" w:hAnsi="Segoe UI" w:cs="Segoe UI"/>
          <w:sz w:val="22"/>
        </w:rPr>
        <w:id w:val="1977406689"/>
        <w:docPartObj>
          <w:docPartGallery w:val="Page Numbers (Bottom of Page)"/>
          <w:docPartUnique/>
        </w:docPartObj>
      </w:sdtPr>
      <w:sdtEndPr>
        <w:rPr>
          <w:noProof/>
        </w:rPr>
      </w:sdtEndPr>
      <w:sdtContent>
        <w:r w:rsidRPr="00AC4909">
          <w:rPr>
            <w:rFonts w:ascii="Segoe UI" w:hAnsi="Segoe UI" w:cs="Segoe UI"/>
            <w:sz w:val="22"/>
          </w:rPr>
          <w:fldChar w:fldCharType="begin"/>
        </w:r>
        <w:r w:rsidRPr="00AC4909">
          <w:rPr>
            <w:rFonts w:ascii="Segoe UI" w:hAnsi="Segoe UI" w:cs="Segoe UI"/>
            <w:sz w:val="22"/>
          </w:rPr>
          <w:instrText xml:space="preserve"> PAGE   \* MERGEFORMAT </w:instrText>
        </w:r>
        <w:r w:rsidRPr="00AC4909">
          <w:rPr>
            <w:rFonts w:ascii="Segoe UI" w:hAnsi="Segoe UI" w:cs="Segoe UI"/>
            <w:sz w:val="22"/>
          </w:rPr>
          <w:fldChar w:fldCharType="separate"/>
        </w:r>
        <w:r w:rsidRPr="00AC4909">
          <w:rPr>
            <w:rFonts w:ascii="Segoe UI" w:hAnsi="Segoe UI" w:cs="Segoe UI"/>
            <w:noProof/>
            <w:sz w:val="22"/>
          </w:rPr>
          <w:t>2</w:t>
        </w:r>
        <w:r w:rsidRPr="00AC4909">
          <w:rPr>
            <w:rFonts w:ascii="Segoe UI" w:hAnsi="Segoe UI" w:cs="Segoe UI"/>
            <w:noProof/>
            <w:sz w:val="22"/>
          </w:rPr>
          <w:fldChar w:fldCharType="end"/>
        </w:r>
      </w:sdtContent>
    </w:sdt>
  </w:p>
  <w:p w14:paraId="10E9E806" w14:textId="77777777" w:rsidR="00790B76" w:rsidRDefault="00790B7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62875" w14:textId="77777777" w:rsidR="00D46970" w:rsidRDefault="00D46970" w:rsidP="00B70B55">
      <w:r>
        <w:separator/>
      </w:r>
    </w:p>
  </w:footnote>
  <w:footnote w:type="continuationSeparator" w:id="0">
    <w:p w14:paraId="7B914E3E" w14:textId="77777777" w:rsidR="00D46970" w:rsidRDefault="00D46970" w:rsidP="00B70B55">
      <w:r>
        <w:continuationSeparator/>
      </w:r>
    </w:p>
  </w:footnote>
  <w:footnote w:type="continuationNotice" w:id="1">
    <w:p w14:paraId="3DBEDEC4" w14:textId="77777777" w:rsidR="00D46970" w:rsidRDefault="00D469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FC46" w14:textId="50C9CB55" w:rsidR="00AC4909" w:rsidRDefault="000D620F" w:rsidP="00AC4909">
    <w:pPr>
      <w:pStyle w:val="Header"/>
      <w:jc w:val="right"/>
    </w:pPr>
    <w:r>
      <w:rPr>
        <w:rFonts w:ascii="Segoe UI" w:hAnsi="Segoe UI" w:cs="Segoe UI"/>
        <w:b/>
        <w:noProof/>
        <w:color w:val="000000" w:themeColor="text1"/>
        <w:sz w:val="36"/>
        <w:lang w:eastAsia="en-GB"/>
      </w:rPr>
      <mc:AlternateContent>
        <mc:Choice Requires="wps">
          <w:drawing>
            <wp:anchor distT="0" distB="0" distL="114300" distR="114300" simplePos="0" relativeHeight="251658241" behindDoc="0" locked="0" layoutInCell="1" allowOverlap="1" wp14:anchorId="607358AC" wp14:editId="3B3AB468">
              <wp:simplePos x="0" y="0"/>
              <wp:positionH relativeFrom="column">
                <wp:posOffset>-523875</wp:posOffset>
              </wp:positionH>
              <wp:positionV relativeFrom="paragraph">
                <wp:posOffset>-268245</wp:posOffset>
              </wp:positionV>
              <wp:extent cx="6266329" cy="462915"/>
              <wp:effectExtent l="0" t="0" r="0" b="0"/>
              <wp:wrapNone/>
              <wp:docPr id="23" name="Text Box 23"/>
              <wp:cNvGraphicFramePr/>
              <a:graphic xmlns:a="http://schemas.openxmlformats.org/drawingml/2006/main">
                <a:graphicData uri="http://schemas.microsoft.com/office/word/2010/wordprocessingShape">
                  <wps:wsp>
                    <wps:cNvSpPr txBox="1"/>
                    <wps:spPr>
                      <a:xfrm>
                        <a:off x="0" y="0"/>
                        <a:ext cx="6266329" cy="462915"/>
                      </a:xfrm>
                      <a:prstGeom prst="rect">
                        <a:avLst/>
                      </a:prstGeom>
                      <a:noFill/>
                      <a:ln w="6350">
                        <a:noFill/>
                      </a:ln>
                    </wps:spPr>
                    <wps:txbx>
                      <w:txbxContent>
                        <w:p w14:paraId="097ED40C" w14:textId="5776AF03" w:rsidR="00F1224F" w:rsidRPr="000D620F" w:rsidRDefault="002B1A66" w:rsidP="00F1224F">
                          <w:pPr>
                            <w:pStyle w:val="Header"/>
                            <w:ind w:right="76"/>
                            <w:rPr>
                              <w:rFonts w:ascii="Segoe UI" w:hAnsi="Segoe UI" w:cs="Segoe UI"/>
                              <w:b/>
                              <w:color w:val="FFFFFF" w:themeColor="background1"/>
                              <w:sz w:val="36"/>
                              <w:szCs w:val="36"/>
                            </w:rPr>
                          </w:pPr>
                          <w:r>
                            <w:rPr>
                              <w:rFonts w:ascii="Segoe UI" w:hAnsi="Segoe UI" w:cs="Segoe UI"/>
                              <w:b/>
                              <w:color w:val="FFFFFF" w:themeColor="background1"/>
                              <w:sz w:val="36"/>
                              <w:szCs w:val="36"/>
                            </w:rPr>
                            <w:t xml:space="preserve">Teacher of </w:t>
                          </w:r>
                          <w:r w:rsidR="009F5A67">
                            <w:rPr>
                              <w:rFonts w:ascii="Segoe UI" w:hAnsi="Segoe UI" w:cs="Segoe UI"/>
                              <w:b/>
                              <w:color w:val="FFFFFF" w:themeColor="background1"/>
                              <w:sz w:val="36"/>
                              <w:szCs w:val="36"/>
                            </w:rPr>
                            <w:t>Science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7358AC" id="_x0000_t202" coordsize="21600,21600" o:spt="202" path="m,l,21600r21600,l21600,xe">
              <v:stroke joinstyle="miter"/>
              <v:path gradientshapeok="t" o:connecttype="rect"/>
            </v:shapetype>
            <v:shape id="Text Box 23" o:spid="_x0000_s1030" type="#_x0000_t202" style="position:absolute;left:0;text-align:left;margin-left:-41.25pt;margin-top:-21.1pt;width:493.4pt;height:36.4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zj/GAIAAC4EAAAOAAAAZHJzL2Uyb0RvYy54bWysU02P2jAQvVfqf7B8LwlZoCUirOiuqCqh&#10;3ZXYas/GsUkkx+PahoT++o6d8KFtT1UvzoxnMh/vPS/uu0aRo7CuBl3Q8SilRGgOZa33Bf3xuv70&#10;hRLnmS6ZAi0KehKO3i8/fli0JhcZVKBKYQkW0S5vTUEr702eJI5XomFuBEZoDEqwDfPo2n1SWtZi&#10;9UYlWZrOkhZsaSxw4RzePvZBuoz1pRTcP0vphCeqoDibj6eN5y6cyXLB8r1lpqr5MAb7hykaVmts&#10;ein1yDwjB1v/UaqpuQUH0o84NAlIWXMRd8Btxum7bbYVMyLuguA4c4HJ/b+y/Om4NS+W+O4rdEhg&#10;AKQ1Lnd4GfbppG3CFyclGEcITxfYROcJx8tZNpvdZXNKOMYms2w+noYyyfVvY53/JqAhwSioRVoi&#10;Wuy4cb5PPaeEZhrWtVKRGqVJix3upmn84RLB4kpjj+uswfLdrhsW2EF5wr0s9JQ7w9c1Nt8w51+Y&#10;RY5xFdStf8ZDKsAmMFiUVGB//e0+5CP0GKWkRc0U1P08MCsoUd81kjIfTyZBZNGZTD9n6NjbyO42&#10;og/NA6Asx/hCDI9myPfqbEoLzRvKexW6Yohpjr0Lyr09Ow++1zI+EC5Wq5iGwjLMb/TW8FA8ABrA&#10;fe3emDUDAx65e4Kzvlj+jog+t6didfAg68hSgLjHdUAeRRl5Hh5QUP2tH7Ouz3z5GwAA//8DAFBL&#10;AwQUAAYACAAAACEAzd0BnOIAAAAKAQAADwAAAGRycy9kb3ducmV2LnhtbEyPwU7DMAyG70i8Q2Qk&#10;LmhL6Mo2StMJTULqoZcNNIlb1pimWuOUJuvK2xNO42bLn35/f76ZbMdGHHzrSMLjXABDqp1uqZHw&#10;8f42WwPzQZFWnSOU8IMeNsXtTa4y7S60w3EfGhZDyGdKggmhzzj3tUGr/Nz1SPH25QarQlyHhutB&#10;XWK47XgixJJb1VL8YFSPW4P1aX+2EsZDmerdaMLwsK1KUZ6q79VnJeX93fT6AizgFK4w/OlHdSii&#10;09GdSXvWSZitk6eIxiFNEmCReBbpAthRwkKsgBc5/1+h+AUAAP//AwBQSwECLQAUAAYACAAAACEA&#10;toM4kv4AAADhAQAAEwAAAAAAAAAAAAAAAAAAAAAAW0NvbnRlbnRfVHlwZXNdLnhtbFBLAQItABQA&#10;BgAIAAAAIQA4/SH/1gAAAJQBAAALAAAAAAAAAAAAAAAAAC8BAABfcmVscy8ucmVsc1BLAQItABQA&#10;BgAIAAAAIQCGkzj/GAIAAC4EAAAOAAAAAAAAAAAAAAAAAC4CAABkcnMvZTJvRG9jLnhtbFBLAQIt&#10;ABQABgAIAAAAIQDN3QGc4gAAAAoBAAAPAAAAAAAAAAAAAAAAAHIEAABkcnMvZG93bnJldi54bWxQ&#10;SwUGAAAAAAQABADzAAAAgQUAAAAA&#10;" filled="f" stroked="f" strokeweight=".5pt">
              <v:textbox>
                <w:txbxContent>
                  <w:p w14:paraId="097ED40C" w14:textId="5776AF03" w:rsidR="00F1224F" w:rsidRPr="000D620F" w:rsidRDefault="002B1A66" w:rsidP="00F1224F">
                    <w:pPr>
                      <w:pStyle w:val="Header"/>
                      <w:ind w:right="76"/>
                      <w:rPr>
                        <w:rFonts w:ascii="Segoe UI" w:hAnsi="Segoe UI" w:cs="Segoe UI"/>
                        <w:b/>
                        <w:color w:val="FFFFFF" w:themeColor="background1"/>
                        <w:sz w:val="36"/>
                        <w:szCs w:val="36"/>
                      </w:rPr>
                    </w:pPr>
                    <w:r>
                      <w:rPr>
                        <w:rFonts w:ascii="Segoe UI" w:hAnsi="Segoe UI" w:cs="Segoe UI"/>
                        <w:b/>
                        <w:color w:val="FFFFFF" w:themeColor="background1"/>
                        <w:sz w:val="36"/>
                        <w:szCs w:val="36"/>
                      </w:rPr>
                      <w:t xml:space="preserve">Teacher of </w:t>
                    </w:r>
                    <w:r w:rsidR="009F5A67">
                      <w:rPr>
                        <w:rFonts w:ascii="Segoe UI" w:hAnsi="Segoe UI" w:cs="Segoe UI"/>
                        <w:b/>
                        <w:color w:val="FFFFFF" w:themeColor="background1"/>
                        <w:sz w:val="36"/>
                        <w:szCs w:val="36"/>
                      </w:rPr>
                      <w:t>Science</w:t>
                    </w:r>
                  </w:p>
                </w:txbxContent>
              </v:textbox>
            </v:shape>
          </w:pict>
        </mc:Fallback>
      </mc:AlternateContent>
    </w:r>
    <w:r w:rsidR="006D0CD9">
      <w:rPr>
        <w:noProof/>
        <w:lang w:eastAsia="en-GB"/>
      </w:rPr>
      <w:drawing>
        <wp:anchor distT="0" distB="0" distL="114300" distR="114300" simplePos="0" relativeHeight="251658240" behindDoc="0" locked="0" layoutInCell="1" allowOverlap="1" wp14:anchorId="5CB3B771" wp14:editId="7CDAE36B">
          <wp:simplePos x="0" y="0"/>
          <wp:positionH relativeFrom="column">
            <wp:posOffset>-1009650</wp:posOffset>
          </wp:positionH>
          <wp:positionV relativeFrom="paragraph">
            <wp:posOffset>-574039</wp:posOffset>
          </wp:positionV>
          <wp:extent cx="7686804" cy="1295400"/>
          <wp:effectExtent l="0" t="0" r="952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extLst>
                      <a:ext uri="{28A0092B-C50C-407E-A947-70E740481C1C}">
                        <a14:useLocalDpi xmlns:a14="http://schemas.microsoft.com/office/drawing/2010/main" val="0"/>
                      </a:ext>
                    </a:extLst>
                  </a:blip>
                  <a:stretch>
                    <a:fillRect/>
                  </a:stretch>
                </pic:blipFill>
                <pic:spPr>
                  <a:xfrm>
                    <a:off x="0" y="0"/>
                    <a:ext cx="7734529" cy="1303443"/>
                  </a:xfrm>
                  <a:prstGeom prst="rect">
                    <a:avLst/>
                  </a:prstGeom>
                </pic:spPr>
              </pic:pic>
            </a:graphicData>
          </a:graphic>
          <wp14:sizeRelH relativeFrom="margin">
            <wp14:pctWidth>0</wp14:pctWidth>
          </wp14:sizeRelH>
          <wp14:sizeRelV relativeFrom="margin">
            <wp14:pctHeight>0</wp14:pctHeight>
          </wp14:sizeRelV>
        </wp:anchor>
      </w:drawing>
    </w:r>
    <w:r w:rsidR="006D0CD9">
      <w:rPr>
        <w:noProof/>
        <w:lang w:eastAsia="en-GB"/>
      </w:rPr>
      <w:softHyphen/>
    </w:r>
    <w:r w:rsidR="006D0CD9">
      <w:rPr>
        <w:noProof/>
        <w:lang w:eastAsia="en-GB"/>
      </w:rPr>
      <w:softHyphen/>
    </w:r>
  </w:p>
  <w:p w14:paraId="1D6AE3DF" w14:textId="77777777" w:rsidR="00AC4909" w:rsidRDefault="00AC4909" w:rsidP="00AC4909">
    <w:pPr>
      <w:pStyle w:val="Header"/>
    </w:pPr>
  </w:p>
  <w:p w14:paraId="28B49EB5" w14:textId="77777777" w:rsidR="00AC4909" w:rsidRDefault="00AC4909">
    <w:pPr>
      <w:pStyle w:val="Header"/>
    </w:pPr>
  </w:p>
  <w:p w14:paraId="174777E7" w14:textId="77777777" w:rsidR="00790B76" w:rsidRDefault="00790B76"/>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D48473" w14:textId="0C87D0C8" w:rsidR="000D0AA6" w:rsidRDefault="000D0AA6" w:rsidP="00280F89">
    <w:pPr>
      <w:pStyle w:val="Header"/>
      <w:tabs>
        <w:tab w:val="clear" w:pos="4513"/>
        <w:tab w:val="clear" w:pos="9026"/>
        <w:tab w:val="left" w:pos="3751"/>
      </w:tabs>
    </w:pPr>
  </w:p>
  <w:p w14:paraId="76BF0BE1" w14:textId="77777777" w:rsidR="00790B76" w:rsidRDefault="00790B7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AFC3C0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6DF47A6"/>
    <w:multiLevelType w:val="hybridMultilevel"/>
    <w:tmpl w:val="F8DEE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B55186"/>
    <w:multiLevelType w:val="hybridMultilevel"/>
    <w:tmpl w:val="8D125A4A"/>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13D62A1"/>
    <w:multiLevelType w:val="hybridMultilevel"/>
    <w:tmpl w:val="06462FF6"/>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B927C0"/>
    <w:multiLevelType w:val="hybridMultilevel"/>
    <w:tmpl w:val="D966E188"/>
    <w:lvl w:ilvl="0" w:tplc="F104B220">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50151FA"/>
    <w:multiLevelType w:val="hybridMultilevel"/>
    <w:tmpl w:val="62F83712"/>
    <w:lvl w:ilvl="0" w:tplc="EBCCB05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4F01AD2"/>
    <w:multiLevelType w:val="hybridMultilevel"/>
    <w:tmpl w:val="1C2E655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40E2592F"/>
    <w:multiLevelType w:val="hybridMultilevel"/>
    <w:tmpl w:val="43E04AF8"/>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A223D47"/>
    <w:multiLevelType w:val="hybridMultilevel"/>
    <w:tmpl w:val="19DEAB48"/>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AC05421"/>
    <w:multiLevelType w:val="hybridMultilevel"/>
    <w:tmpl w:val="9BA46222"/>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E54180D"/>
    <w:multiLevelType w:val="hybridMultilevel"/>
    <w:tmpl w:val="AB7E6F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6C909A7"/>
    <w:multiLevelType w:val="hybridMultilevel"/>
    <w:tmpl w:val="FE8245DA"/>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9271AF"/>
    <w:multiLevelType w:val="hybridMultilevel"/>
    <w:tmpl w:val="10A2599E"/>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AA26089"/>
    <w:multiLevelType w:val="hybridMultilevel"/>
    <w:tmpl w:val="50B0E588"/>
    <w:lvl w:ilvl="0" w:tplc="F104B2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4597312">
    <w:abstractNumId w:val="0"/>
  </w:num>
  <w:num w:numId="2" w16cid:durableId="2117555219">
    <w:abstractNumId w:val="6"/>
  </w:num>
  <w:num w:numId="3" w16cid:durableId="1481925742">
    <w:abstractNumId w:val="2"/>
  </w:num>
  <w:num w:numId="4" w16cid:durableId="872497899">
    <w:abstractNumId w:val="4"/>
  </w:num>
  <w:num w:numId="5" w16cid:durableId="1785150496">
    <w:abstractNumId w:val="8"/>
  </w:num>
  <w:num w:numId="6" w16cid:durableId="1574386560">
    <w:abstractNumId w:val="9"/>
  </w:num>
  <w:num w:numId="7" w16cid:durableId="624040949">
    <w:abstractNumId w:val="7"/>
  </w:num>
  <w:num w:numId="8" w16cid:durableId="2137404191">
    <w:abstractNumId w:val="13"/>
  </w:num>
  <w:num w:numId="9" w16cid:durableId="1729568011">
    <w:abstractNumId w:val="11"/>
  </w:num>
  <w:num w:numId="10" w16cid:durableId="1873423153">
    <w:abstractNumId w:val="3"/>
  </w:num>
  <w:num w:numId="11" w16cid:durableId="348263604">
    <w:abstractNumId w:val="12"/>
  </w:num>
  <w:num w:numId="12" w16cid:durableId="127430807">
    <w:abstractNumId w:val="5"/>
  </w:num>
  <w:num w:numId="13" w16cid:durableId="1626425566">
    <w:abstractNumId w:val="1"/>
  </w:num>
  <w:num w:numId="14" w16cid:durableId="729377651">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2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0F89"/>
    <w:rsid w:val="0000422C"/>
    <w:rsid w:val="00014114"/>
    <w:rsid w:val="00020C49"/>
    <w:rsid w:val="00042871"/>
    <w:rsid w:val="000553DF"/>
    <w:rsid w:val="000653C2"/>
    <w:rsid w:val="00080F5B"/>
    <w:rsid w:val="000924B6"/>
    <w:rsid w:val="00094EF1"/>
    <w:rsid w:val="0009642D"/>
    <w:rsid w:val="000B393F"/>
    <w:rsid w:val="000C1869"/>
    <w:rsid w:val="000C3DB5"/>
    <w:rsid w:val="000D0AA6"/>
    <w:rsid w:val="000D177C"/>
    <w:rsid w:val="000D620F"/>
    <w:rsid w:val="000E6C37"/>
    <w:rsid w:val="00115CEA"/>
    <w:rsid w:val="001338D2"/>
    <w:rsid w:val="00145461"/>
    <w:rsid w:val="00155067"/>
    <w:rsid w:val="001610CE"/>
    <w:rsid w:val="0016498B"/>
    <w:rsid w:val="00170597"/>
    <w:rsid w:val="0017355B"/>
    <w:rsid w:val="001944A1"/>
    <w:rsid w:val="001A0649"/>
    <w:rsid w:val="001C5D2D"/>
    <w:rsid w:val="001E1FFF"/>
    <w:rsid w:val="001F24FB"/>
    <w:rsid w:val="0021282C"/>
    <w:rsid w:val="0021718A"/>
    <w:rsid w:val="0022149E"/>
    <w:rsid w:val="0023559B"/>
    <w:rsid w:val="002423B4"/>
    <w:rsid w:val="00244288"/>
    <w:rsid w:val="00250A23"/>
    <w:rsid w:val="00254185"/>
    <w:rsid w:val="00274671"/>
    <w:rsid w:val="0027645B"/>
    <w:rsid w:val="00280F89"/>
    <w:rsid w:val="0028570A"/>
    <w:rsid w:val="00287786"/>
    <w:rsid w:val="002A2E2B"/>
    <w:rsid w:val="002A58E2"/>
    <w:rsid w:val="002B114D"/>
    <w:rsid w:val="002B1A66"/>
    <w:rsid w:val="002B38C1"/>
    <w:rsid w:val="002C33F0"/>
    <w:rsid w:val="002C5790"/>
    <w:rsid w:val="002D0BBB"/>
    <w:rsid w:val="002D0D97"/>
    <w:rsid w:val="002D256E"/>
    <w:rsid w:val="002D3BA4"/>
    <w:rsid w:val="002E15CD"/>
    <w:rsid w:val="00300993"/>
    <w:rsid w:val="003141B0"/>
    <w:rsid w:val="003142EE"/>
    <w:rsid w:val="0032148B"/>
    <w:rsid w:val="00380AA2"/>
    <w:rsid w:val="00392F6A"/>
    <w:rsid w:val="0039405E"/>
    <w:rsid w:val="003962B3"/>
    <w:rsid w:val="003B6DDA"/>
    <w:rsid w:val="003C4244"/>
    <w:rsid w:val="003C79E9"/>
    <w:rsid w:val="003D3478"/>
    <w:rsid w:val="003E16DA"/>
    <w:rsid w:val="00415033"/>
    <w:rsid w:val="00420430"/>
    <w:rsid w:val="004261DE"/>
    <w:rsid w:val="0043180F"/>
    <w:rsid w:val="00432D0C"/>
    <w:rsid w:val="00435055"/>
    <w:rsid w:val="0044157D"/>
    <w:rsid w:val="004477A6"/>
    <w:rsid w:val="00461614"/>
    <w:rsid w:val="00465BA5"/>
    <w:rsid w:val="00466622"/>
    <w:rsid w:val="00481E53"/>
    <w:rsid w:val="00483AA7"/>
    <w:rsid w:val="004849B0"/>
    <w:rsid w:val="004857DE"/>
    <w:rsid w:val="0049290D"/>
    <w:rsid w:val="00493D97"/>
    <w:rsid w:val="004A5CF2"/>
    <w:rsid w:val="004C0CF9"/>
    <w:rsid w:val="004C55FA"/>
    <w:rsid w:val="004C6DAE"/>
    <w:rsid w:val="004D26C3"/>
    <w:rsid w:val="004E2053"/>
    <w:rsid w:val="005241D2"/>
    <w:rsid w:val="005463A1"/>
    <w:rsid w:val="005475AB"/>
    <w:rsid w:val="005572BD"/>
    <w:rsid w:val="00557810"/>
    <w:rsid w:val="00561661"/>
    <w:rsid w:val="005624C2"/>
    <w:rsid w:val="005A243F"/>
    <w:rsid w:val="005A6BB7"/>
    <w:rsid w:val="005C0E85"/>
    <w:rsid w:val="005E427B"/>
    <w:rsid w:val="005F0738"/>
    <w:rsid w:val="005F0CDD"/>
    <w:rsid w:val="005F16B3"/>
    <w:rsid w:val="005F1CFA"/>
    <w:rsid w:val="00604D93"/>
    <w:rsid w:val="006104DF"/>
    <w:rsid w:val="00614767"/>
    <w:rsid w:val="00615829"/>
    <w:rsid w:val="00622893"/>
    <w:rsid w:val="00635265"/>
    <w:rsid w:val="006379DD"/>
    <w:rsid w:val="006525AA"/>
    <w:rsid w:val="006556BB"/>
    <w:rsid w:val="00670194"/>
    <w:rsid w:val="006912E8"/>
    <w:rsid w:val="00691A99"/>
    <w:rsid w:val="006B1613"/>
    <w:rsid w:val="006B4465"/>
    <w:rsid w:val="006C0B23"/>
    <w:rsid w:val="006C2740"/>
    <w:rsid w:val="006D0CD9"/>
    <w:rsid w:val="006D5579"/>
    <w:rsid w:val="006D72DB"/>
    <w:rsid w:val="006E2DB3"/>
    <w:rsid w:val="006E4521"/>
    <w:rsid w:val="006F389C"/>
    <w:rsid w:val="006F73EF"/>
    <w:rsid w:val="006F7B50"/>
    <w:rsid w:val="007016AB"/>
    <w:rsid w:val="00712286"/>
    <w:rsid w:val="00744A33"/>
    <w:rsid w:val="00744D14"/>
    <w:rsid w:val="00762BEC"/>
    <w:rsid w:val="007674EC"/>
    <w:rsid w:val="00790B76"/>
    <w:rsid w:val="007B35D3"/>
    <w:rsid w:val="007B59EB"/>
    <w:rsid w:val="007E3216"/>
    <w:rsid w:val="007E39F2"/>
    <w:rsid w:val="007E7629"/>
    <w:rsid w:val="007F33C7"/>
    <w:rsid w:val="00805287"/>
    <w:rsid w:val="00807F71"/>
    <w:rsid w:val="008120EC"/>
    <w:rsid w:val="00820DC2"/>
    <w:rsid w:val="00821867"/>
    <w:rsid w:val="00866207"/>
    <w:rsid w:val="008779C9"/>
    <w:rsid w:val="0088415A"/>
    <w:rsid w:val="00884339"/>
    <w:rsid w:val="008952C3"/>
    <w:rsid w:val="00895CFF"/>
    <w:rsid w:val="008C38C1"/>
    <w:rsid w:val="008E67E4"/>
    <w:rsid w:val="008F33BC"/>
    <w:rsid w:val="00901E27"/>
    <w:rsid w:val="009037EC"/>
    <w:rsid w:val="00920972"/>
    <w:rsid w:val="00925396"/>
    <w:rsid w:val="00944FFE"/>
    <w:rsid w:val="00960672"/>
    <w:rsid w:val="009775C7"/>
    <w:rsid w:val="00977605"/>
    <w:rsid w:val="009871D5"/>
    <w:rsid w:val="00990EA5"/>
    <w:rsid w:val="009A7BFD"/>
    <w:rsid w:val="009B1AFA"/>
    <w:rsid w:val="009B4D58"/>
    <w:rsid w:val="009C2678"/>
    <w:rsid w:val="009D6383"/>
    <w:rsid w:val="009D7E27"/>
    <w:rsid w:val="009E0698"/>
    <w:rsid w:val="009E0BF7"/>
    <w:rsid w:val="009E3808"/>
    <w:rsid w:val="009F5A67"/>
    <w:rsid w:val="00A4739C"/>
    <w:rsid w:val="00A53DE7"/>
    <w:rsid w:val="00A5505A"/>
    <w:rsid w:val="00A7643D"/>
    <w:rsid w:val="00A76EDC"/>
    <w:rsid w:val="00A9092D"/>
    <w:rsid w:val="00A932A5"/>
    <w:rsid w:val="00A93F0D"/>
    <w:rsid w:val="00AA47E6"/>
    <w:rsid w:val="00AB31B9"/>
    <w:rsid w:val="00AC23C7"/>
    <w:rsid w:val="00AC4909"/>
    <w:rsid w:val="00AD22EF"/>
    <w:rsid w:val="00AE4D6C"/>
    <w:rsid w:val="00AE6F6E"/>
    <w:rsid w:val="00B066FC"/>
    <w:rsid w:val="00B06744"/>
    <w:rsid w:val="00B26749"/>
    <w:rsid w:val="00B2784D"/>
    <w:rsid w:val="00B36A70"/>
    <w:rsid w:val="00B441DE"/>
    <w:rsid w:val="00B47DF0"/>
    <w:rsid w:val="00B5100C"/>
    <w:rsid w:val="00B545C7"/>
    <w:rsid w:val="00B66EE1"/>
    <w:rsid w:val="00B67669"/>
    <w:rsid w:val="00B70B55"/>
    <w:rsid w:val="00B7175D"/>
    <w:rsid w:val="00B90F61"/>
    <w:rsid w:val="00BA5B00"/>
    <w:rsid w:val="00BA5C30"/>
    <w:rsid w:val="00BA748F"/>
    <w:rsid w:val="00BB3109"/>
    <w:rsid w:val="00BB48CA"/>
    <w:rsid w:val="00BB51FA"/>
    <w:rsid w:val="00BC318F"/>
    <w:rsid w:val="00BC441F"/>
    <w:rsid w:val="00BD610C"/>
    <w:rsid w:val="00BE4E06"/>
    <w:rsid w:val="00BF4FBB"/>
    <w:rsid w:val="00C01549"/>
    <w:rsid w:val="00C01F77"/>
    <w:rsid w:val="00C01FA8"/>
    <w:rsid w:val="00C0502B"/>
    <w:rsid w:val="00C0616B"/>
    <w:rsid w:val="00C110E6"/>
    <w:rsid w:val="00C30072"/>
    <w:rsid w:val="00C302EA"/>
    <w:rsid w:val="00C35923"/>
    <w:rsid w:val="00C46436"/>
    <w:rsid w:val="00C54EA7"/>
    <w:rsid w:val="00C57BA0"/>
    <w:rsid w:val="00C57D4F"/>
    <w:rsid w:val="00C7698D"/>
    <w:rsid w:val="00C84D71"/>
    <w:rsid w:val="00C97313"/>
    <w:rsid w:val="00CA2B7E"/>
    <w:rsid w:val="00CC3E0F"/>
    <w:rsid w:val="00CD461C"/>
    <w:rsid w:val="00CD525E"/>
    <w:rsid w:val="00CD74A0"/>
    <w:rsid w:val="00CE34DF"/>
    <w:rsid w:val="00D11119"/>
    <w:rsid w:val="00D16AD7"/>
    <w:rsid w:val="00D444D9"/>
    <w:rsid w:val="00D46970"/>
    <w:rsid w:val="00D53646"/>
    <w:rsid w:val="00D63941"/>
    <w:rsid w:val="00D64C88"/>
    <w:rsid w:val="00D7759F"/>
    <w:rsid w:val="00D80FB6"/>
    <w:rsid w:val="00D875AA"/>
    <w:rsid w:val="00DB45D4"/>
    <w:rsid w:val="00DD4FD2"/>
    <w:rsid w:val="00DE6AB2"/>
    <w:rsid w:val="00DF78C7"/>
    <w:rsid w:val="00E04396"/>
    <w:rsid w:val="00E10E8F"/>
    <w:rsid w:val="00E61972"/>
    <w:rsid w:val="00E63FB5"/>
    <w:rsid w:val="00E86A94"/>
    <w:rsid w:val="00E968B7"/>
    <w:rsid w:val="00EA7EDD"/>
    <w:rsid w:val="00EB1061"/>
    <w:rsid w:val="00EB145C"/>
    <w:rsid w:val="00EC7DFC"/>
    <w:rsid w:val="00ED5E2E"/>
    <w:rsid w:val="00EE0001"/>
    <w:rsid w:val="00EE13DA"/>
    <w:rsid w:val="00EE1F81"/>
    <w:rsid w:val="00EF0E9C"/>
    <w:rsid w:val="00EF5BE7"/>
    <w:rsid w:val="00F1224F"/>
    <w:rsid w:val="00F25CE1"/>
    <w:rsid w:val="00F31F35"/>
    <w:rsid w:val="00F343E3"/>
    <w:rsid w:val="00F461A6"/>
    <w:rsid w:val="00F55E33"/>
    <w:rsid w:val="00F621F7"/>
    <w:rsid w:val="00F71E98"/>
    <w:rsid w:val="00F8260D"/>
    <w:rsid w:val="00F85D39"/>
    <w:rsid w:val="00F86A07"/>
    <w:rsid w:val="00FC081C"/>
    <w:rsid w:val="00FD0015"/>
    <w:rsid w:val="00FD4B7A"/>
    <w:rsid w:val="00FD5B04"/>
    <w:rsid w:val="00FE21AB"/>
    <w:rsid w:val="00FE2B9B"/>
    <w:rsid w:val="0B6C236E"/>
    <w:rsid w:val="3A93EF1B"/>
    <w:rsid w:val="3F17CF37"/>
    <w:rsid w:val="4C3DB76C"/>
    <w:rsid w:val="4ECF1128"/>
    <w:rsid w:val="5F93697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0D7831"/>
  <w15:chartTrackingRefBased/>
  <w15:docId w15:val="{BD745C5B-0F86-4988-92E1-A70049D48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4D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0B55"/>
    <w:pPr>
      <w:tabs>
        <w:tab w:val="center" w:pos="4513"/>
        <w:tab w:val="right" w:pos="9026"/>
      </w:tabs>
    </w:pPr>
  </w:style>
  <w:style w:type="character" w:customStyle="1" w:styleId="HeaderChar">
    <w:name w:val="Header Char"/>
    <w:basedOn w:val="DefaultParagraphFont"/>
    <w:link w:val="Header"/>
    <w:uiPriority w:val="99"/>
    <w:rsid w:val="00B70B55"/>
  </w:style>
  <w:style w:type="paragraph" w:styleId="Footer">
    <w:name w:val="footer"/>
    <w:basedOn w:val="Normal"/>
    <w:link w:val="FooterChar"/>
    <w:uiPriority w:val="99"/>
    <w:unhideWhenUsed/>
    <w:rsid w:val="00B70B55"/>
    <w:pPr>
      <w:tabs>
        <w:tab w:val="center" w:pos="4513"/>
        <w:tab w:val="right" w:pos="9026"/>
      </w:tabs>
    </w:pPr>
  </w:style>
  <w:style w:type="character" w:customStyle="1" w:styleId="FooterChar">
    <w:name w:val="Footer Char"/>
    <w:basedOn w:val="DefaultParagraphFont"/>
    <w:link w:val="Footer"/>
    <w:uiPriority w:val="99"/>
    <w:rsid w:val="00B70B55"/>
  </w:style>
  <w:style w:type="table" w:styleId="TableGrid">
    <w:name w:val="Table Grid"/>
    <w:basedOn w:val="TableNormal"/>
    <w:uiPriority w:val="39"/>
    <w:rsid w:val="00B70B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D0AA6"/>
    <w:rPr>
      <w:sz w:val="22"/>
      <w:szCs w:val="22"/>
    </w:rPr>
  </w:style>
  <w:style w:type="character" w:styleId="Hyperlink">
    <w:name w:val="Hyperlink"/>
    <w:basedOn w:val="DefaultParagraphFont"/>
    <w:uiPriority w:val="99"/>
    <w:unhideWhenUsed/>
    <w:rsid w:val="000D0AA6"/>
    <w:rPr>
      <w:color w:val="0563C1" w:themeColor="hyperlink"/>
      <w:u w:val="single"/>
    </w:rPr>
  </w:style>
  <w:style w:type="character" w:customStyle="1" w:styleId="UnresolvedMention1">
    <w:name w:val="Unresolved Mention1"/>
    <w:basedOn w:val="DefaultParagraphFont"/>
    <w:uiPriority w:val="99"/>
    <w:semiHidden/>
    <w:unhideWhenUsed/>
    <w:rsid w:val="006B1613"/>
    <w:rPr>
      <w:color w:val="605E5C"/>
      <w:shd w:val="clear" w:color="auto" w:fill="E1DFDD"/>
    </w:rPr>
  </w:style>
  <w:style w:type="paragraph" w:styleId="ListParagraph">
    <w:name w:val="List Paragraph"/>
    <w:basedOn w:val="Normal"/>
    <w:uiPriority w:val="34"/>
    <w:qFormat/>
    <w:rsid w:val="00014114"/>
    <w:pPr>
      <w:ind w:left="720"/>
      <w:contextualSpacing/>
    </w:pPr>
  </w:style>
  <w:style w:type="character" w:styleId="UnresolvedMention">
    <w:name w:val="Unresolved Mention"/>
    <w:basedOn w:val="DefaultParagraphFont"/>
    <w:uiPriority w:val="99"/>
    <w:semiHidden/>
    <w:unhideWhenUsed/>
    <w:rsid w:val="00EE0001"/>
    <w:rPr>
      <w:color w:val="605E5C"/>
      <w:shd w:val="clear" w:color="auto" w:fill="E1DFDD"/>
    </w:rPr>
  </w:style>
  <w:style w:type="paragraph" w:customStyle="1" w:styleId="TableParagraph">
    <w:name w:val="Table Paragraph"/>
    <w:basedOn w:val="Normal"/>
    <w:uiPriority w:val="1"/>
    <w:qFormat/>
    <w:rsid w:val="00C46436"/>
    <w:pPr>
      <w:widowControl w:val="0"/>
      <w:autoSpaceDE w:val="0"/>
      <w:autoSpaceDN w:val="0"/>
    </w:pPr>
    <w:rPr>
      <w:rFonts w:ascii="Segoe UI Light" w:eastAsia="Segoe UI Light" w:hAnsi="Segoe UI Light" w:cs="Segoe UI Light"/>
      <w:sz w:val="22"/>
      <w:szCs w:val="22"/>
      <w:lang w:val="en-US"/>
    </w:rPr>
  </w:style>
  <w:style w:type="paragraph" w:customStyle="1" w:styleId="Default">
    <w:name w:val="Default"/>
    <w:rsid w:val="006104DF"/>
    <w:pPr>
      <w:autoSpaceDE w:val="0"/>
      <w:autoSpaceDN w:val="0"/>
      <w:adjustRightInd w:val="0"/>
    </w:pPr>
    <w:rPr>
      <w:rFonts w:ascii="Arial" w:hAnsi="Arial" w:cs="Arial"/>
      <w:color w:val="000000"/>
    </w:rPr>
  </w:style>
  <w:style w:type="paragraph" w:styleId="NormalWeb">
    <w:name w:val="Normal (Web)"/>
    <w:basedOn w:val="Normal"/>
    <w:uiPriority w:val="99"/>
    <w:unhideWhenUsed/>
    <w:rsid w:val="006104DF"/>
    <w:pPr>
      <w:spacing w:before="100" w:beforeAutospacing="1" w:after="100" w:afterAutospacing="1"/>
    </w:pPr>
    <w:rPr>
      <w:rFonts w:ascii="Times New Roman" w:hAnsi="Times New Roman" w:cs="Times New Roman"/>
      <w:lang w:eastAsia="en-GB"/>
    </w:rPr>
  </w:style>
  <w:style w:type="character" w:styleId="Strong">
    <w:name w:val="Strong"/>
    <w:basedOn w:val="DefaultParagraphFont"/>
    <w:uiPriority w:val="22"/>
    <w:qFormat/>
    <w:rsid w:val="006104D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padgateacademy.co.uk/vacancies"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30.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0.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siddall\Downloads\DOCUMENT%20PAGE%20-%20PORTRAIT%20-%202023%20upd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822d745-325c-44fa-973f-87db6c589735">
      <Terms xmlns="http://schemas.microsoft.com/office/infopath/2007/PartnerControls"/>
    </lcf76f155ced4ddcb4097134ff3c332f>
    <TaxCatchAll xmlns="a0f9f28e-2777-4bfc-89d2-4839b5e6ff7b" xsi:nil="true"/>
    <MediaLengthInSeconds xmlns="8822d745-325c-44fa-973f-87db6c58973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4B57195432474EBE018957854A06F8" ma:contentTypeVersion="12" ma:contentTypeDescription="Create a new document." ma:contentTypeScope="" ma:versionID="9efde22792cf657d27c42dbaedda2944">
  <xsd:schema xmlns:xsd="http://www.w3.org/2001/XMLSchema" xmlns:xs="http://www.w3.org/2001/XMLSchema" xmlns:p="http://schemas.microsoft.com/office/2006/metadata/properties" xmlns:ns2="8822d745-325c-44fa-973f-87db6c589735" xmlns:ns3="a0f9f28e-2777-4bfc-89d2-4839b5e6ff7b" targetNamespace="http://schemas.microsoft.com/office/2006/metadata/properties" ma:root="true" ma:fieldsID="a2dd9c5441f6c749b7deed0326139cd9" ns2:_="" ns3:_="">
    <xsd:import namespace="8822d745-325c-44fa-973f-87db6c589735"/>
    <xsd:import namespace="a0f9f28e-2777-4bfc-89d2-4839b5e6ff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22d745-325c-44fa-973f-87db6c589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174a254-04af-41b5-ade8-9fee6c32639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f9f28e-2777-4bfc-89d2-4839b5e6ff7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2abbd29-9eef-41f8-9a08-38705f3aa03b}" ma:internalName="TaxCatchAll" ma:showField="CatchAllData" ma:web="a0f9f28e-2777-4bfc-89d2-4839b5e6ff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0D5AED-F711-4926-A2D6-A28134FFA777}">
  <ds:schemaRefs>
    <ds:schemaRef ds:uri="http://schemas.microsoft.com/sharepoint/v3/contenttype/forms"/>
  </ds:schemaRefs>
</ds:datastoreItem>
</file>

<file path=customXml/itemProps2.xml><?xml version="1.0" encoding="utf-8"?>
<ds:datastoreItem xmlns:ds="http://schemas.openxmlformats.org/officeDocument/2006/customXml" ds:itemID="{C9B240B4-1D7A-45E2-8ECD-12E3E0EF8BA0}">
  <ds:schemaRefs>
    <ds:schemaRef ds:uri="http://schemas.openxmlformats.org/officeDocument/2006/bibliography"/>
  </ds:schemaRefs>
</ds:datastoreItem>
</file>

<file path=customXml/itemProps3.xml><?xml version="1.0" encoding="utf-8"?>
<ds:datastoreItem xmlns:ds="http://schemas.openxmlformats.org/officeDocument/2006/customXml" ds:itemID="{994CFD53-B799-4310-8607-9C3D45838B6B}">
  <ds:schemaRefs>
    <ds:schemaRef ds:uri="http://schemas.microsoft.com/office/2006/metadata/properties"/>
    <ds:schemaRef ds:uri="http://schemas.microsoft.com/office/infopath/2007/PartnerControls"/>
    <ds:schemaRef ds:uri="8822d745-325c-44fa-973f-87db6c589735"/>
    <ds:schemaRef ds:uri="a0f9f28e-2777-4bfc-89d2-4839b5e6ff7b"/>
  </ds:schemaRefs>
</ds:datastoreItem>
</file>

<file path=customXml/itemProps4.xml><?xml version="1.0" encoding="utf-8"?>
<ds:datastoreItem xmlns:ds="http://schemas.openxmlformats.org/officeDocument/2006/customXml" ds:itemID="{C425D527-6E23-4A57-BB72-87B0A7A7C8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22d745-325c-44fa-973f-87db6c589735"/>
    <ds:schemaRef ds:uri="a0f9f28e-2777-4bfc-89d2-4839b5e6ff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DOCUMENT PAGE - PORTRAIT - 2023 update</Template>
  <TotalTime>4</TotalTime>
  <Pages>6</Pages>
  <Words>1634</Words>
  <Characters>9318</Characters>
  <Application>Microsoft Office Word</Application>
  <DocSecurity>2</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Murray</dc:creator>
  <cp:keywords/>
  <dc:description/>
  <cp:lastModifiedBy>Maria Siddall</cp:lastModifiedBy>
  <cp:revision>4</cp:revision>
  <cp:lastPrinted>2025-01-23T15:59:00Z</cp:lastPrinted>
  <dcterms:created xsi:type="dcterms:W3CDTF">2025-05-22T10:58:00Z</dcterms:created>
  <dcterms:modified xsi:type="dcterms:W3CDTF">2025-06-13T09:42:00Z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0x010100424B57195432474EBE018957854A06F8</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xd_ProgID">
    <vt:lpwstr/>
  </property>
  <property fmtid="{D5CDD505-2E9C-101B-9397-08002B2CF9AE}" pid="8" name="TemplateUrl">
    <vt:lpwstr/>
  </property>
  <property fmtid="{D5CDD505-2E9C-101B-9397-08002B2CF9AE}" pid="9" name="MigrationWizIdVersion">
    <vt:lpwstr>cdd27e03-5d77-40e7-8541-9c88a3334818-637721549390000000</vt:lpwstr>
  </property>
  <property fmtid="{D5CDD505-2E9C-101B-9397-08002B2CF9AE}" pid="10" name="MigrationWizId">
    <vt:lpwstr>cdd27e03-5d77-40e7-8541-9c88a3334818</vt:lpwstr>
  </property>
  <property fmtid="{D5CDD505-2E9C-101B-9397-08002B2CF9AE}" pid="11" name="xd_Signature">
    <vt:bool>false</vt:bool>
  </property>
</Properties>
</file>