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63C5BFF3" w:rsidR="0017713D" w:rsidRPr="00490067" w:rsidRDefault="00DD305C" w:rsidP="003A3DF9">
            <w:pPr>
              <w:rPr>
                <w:rFonts w:cs="Arial"/>
                <w:sz w:val="22"/>
              </w:rPr>
            </w:pPr>
            <w:r>
              <w:rPr>
                <w:rFonts w:cs="Arial"/>
                <w:sz w:val="22"/>
              </w:rPr>
              <w:t>Sci04/24</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1E74285F" w:rsidR="0017713D" w:rsidRPr="00490067" w:rsidRDefault="00DD305C" w:rsidP="003A3DF9">
            <w:pPr>
              <w:pStyle w:val="Default"/>
              <w:rPr>
                <w:rFonts w:ascii="Arial" w:hAnsi="Arial" w:cs="Arial"/>
                <w:sz w:val="22"/>
                <w:szCs w:val="22"/>
              </w:rPr>
            </w:pPr>
            <w:r>
              <w:rPr>
                <w:rFonts w:ascii="Arial" w:hAnsi="Arial" w:cs="Arial"/>
                <w:sz w:val="22"/>
                <w:szCs w:val="22"/>
              </w:rPr>
              <w:t xml:space="preserve">Teacher of Science </w:t>
            </w: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4305339E" w:rsidR="0017713D" w:rsidRPr="00490067" w:rsidRDefault="006A5097" w:rsidP="003A3DF9">
            <w:pPr>
              <w:pStyle w:val="Default"/>
              <w:rPr>
                <w:rFonts w:ascii="Arial" w:hAnsi="Arial" w:cs="Arial"/>
                <w:sz w:val="22"/>
                <w:szCs w:val="22"/>
              </w:rPr>
            </w:pPr>
            <w:r>
              <w:rPr>
                <w:rFonts w:ascii="Arial" w:hAnsi="Arial" w:cs="Arial"/>
                <w:sz w:val="22"/>
                <w:szCs w:val="22"/>
              </w:rPr>
              <w:t xml:space="preserve">9am </w:t>
            </w:r>
            <w:r w:rsidR="003369C9">
              <w:rPr>
                <w:rFonts w:ascii="Arial" w:hAnsi="Arial" w:cs="Arial"/>
                <w:sz w:val="22"/>
                <w:szCs w:val="22"/>
              </w:rPr>
              <w:t xml:space="preserve">Friday </w:t>
            </w:r>
            <w:r w:rsidR="00DD305C">
              <w:rPr>
                <w:rFonts w:ascii="Arial" w:hAnsi="Arial" w:cs="Arial"/>
                <w:sz w:val="22"/>
                <w:szCs w:val="22"/>
              </w:rPr>
              <w:t>26</w:t>
            </w:r>
            <w:bookmarkStart w:id="0" w:name="_GoBack"/>
            <w:bookmarkEnd w:id="0"/>
            <w:r w:rsidR="00DF5DBD" w:rsidRPr="00DF5DBD">
              <w:rPr>
                <w:rFonts w:ascii="Arial" w:hAnsi="Arial" w:cs="Arial"/>
                <w:sz w:val="22"/>
                <w:szCs w:val="22"/>
                <w:vertAlign w:val="superscript"/>
              </w:rPr>
              <w:t>th</w:t>
            </w:r>
            <w:r w:rsidR="00DF5DBD">
              <w:rPr>
                <w:rFonts w:ascii="Arial" w:hAnsi="Arial" w:cs="Arial"/>
                <w:sz w:val="22"/>
                <w:szCs w:val="22"/>
              </w:rPr>
              <w:t xml:space="preserve"> April </w:t>
            </w:r>
            <w:r w:rsidR="00FD37B0">
              <w:rPr>
                <w:rFonts w:ascii="Arial" w:hAnsi="Arial" w:cs="Arial"/>
                <w:sz w:val="22"/>
                <w:szCs w:val="22"/>
              </w:rPr>
              <w:t>2024</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DD305C">
              <w:rPr>
                <w:rFonts w:ascii="Arial" w:hAnsi="Arial" w:cs="Arial"/>
                <w:color w:val="auto"/>
                <w:sz w:val="22"/>
                <w:szCs w:val="22"/>
              </w:rPr>
            </w:r>
            <w:r w:rsidR="00DD305C">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DD305C">
              <w:rPr>
                <w:rFonts w:ascii="Arial" w:hAnsi="Arial" w:cs="Arial"/>
                <w:color w:val="auto"/>
                <w:sz w:val="22"/>
                <w:szCs w:val="22"/>
              </w:rPr>
            </w:r>
            <w:r w:rsidR="00DD305C">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DD305C">
              <w:rPr>
                <w:rFonts w:ascii="Arial" w:hAnsi="Arial" w:cs="Arial"/>
                <w:color w:val="auto"/>
                <w:sz w:val="22"/>
                <w:szCs w:val="22"/>
              </w:rPr>
            </w:r>
            <w:r w:rsidR="00DD305C">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DD305C">
              <w:rPr>
                <w:rFonts w:ascii="Arial" w:hAnsi="Arial" w:cs="Arial"/>
                <w:color w:val="auto"/>
                <w:sz w:val="22"/>
                <w:szCs w:val="22"/>
              </w:rPr>
            </w:r>
            <w:r w:rsidR="00DD305C">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DD305C">
              <w:rPr>
                <w:rFonts w:ascii="Arial" w:hAnsi="Arial" w:cs="Arial"/>
                <w:color w:val="221E1F"/>
                <w:sz w:val="22"/>
                <w:szCs w:val="22"/>
              </w:rPr>
            </w:r>
            <w:r w:rsidR="00DD305C">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DD305C">
              <w:rPr>
                <w:rFonts w:ascii="Arial" w:hAnsi="Arial" w:cs="Arial"/>
                <w:color w:val="221E1F"/>
                <w:sz w:val="22"/>
                <w:szCs w:val="22"/>
              </w:rPr>
            </w:r>
            <w:r w:rsidR="00DD305C">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DD305C">
              <w:rPr>
                <w:rFonts w:ascii="Arial" w:hAnsi="Arial" w:cs="Arial"/>
                <w:color w:val="221E1F"/>
                <w:sz w:val="22"/>
                <w:szCs w:val="22"/>
              </w:rPr>
            </w:r>
            <w:r w:rsidR="00DD305C">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DD305C">
              <w:rPr>
                <w:rFonts w:ascii="Arial" w:hAnsi="Arial" w:cs="Arial"/>
                <w:color w:val="221E1F"/>
                <w:sz w:val="22"/>
                <w:szCs w:val="22"/>
              </w:rPr>
            </w:r>
            <w:r w:rsidR="00DD305C">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DD305C">
              <w:rPr>
                <w:rFonts w:ascii="Arial" w:hAnsi="Arial" w:cs="Arial"/>
                <w:color w:val="221E1F"/>
                <w:sz w:val="22"/>
                <w:szCs w:val="22"/>
              </w:rPr>
            </w:r>
            <w:r w:rsidR="00DD305C">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DD305C">
              <w:rPr>
                <w:rFonts w:ascii="Arial" w:hAnsi="Arial" w:cs="Arial"/>
                <w:color w:val="221E1F"/>
                <w:sz w:val="22"/>
                <w:szCs w:val="22"/>
              </w:rPr>
            </w:r>
            <w:r w:rsidR="00DD305C">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DD305C">
              <w:rPr>
                <w:rFonts w:ascii="Arial" w:hAnsi="Arial" w:cs="Arial"/>
                <w:color w:val="221E1F"/>
                <w:sz w:val="22"/>
                <w:szCs w:val="22"/>
              </w:rPr>
            </w:r>
            <w:r w:rsidR="00DD305C">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DD305C">
              <w:rPr>
                <w:rFonts w:ascii="Arial" w:hAnsi="Arial" w:cs="Arial"/>
                <w:color w:val="221E1F"/>
                <w:sz w:val="22"/>
                <w:szCs w:val="22"/>
              </w:rPr>
            </w:r>
            <w:r w:rsidR="00DD305C">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DD305C">
              <w:rPr>
                <w:rFonts w:ascii="Arial" w:hAnsi="Arial" w:cs="Arial"/>
                <w:color w:val="221E1F"/>
                <w:sz w:val="22"/>
                <w:szCs w:val="22"/>
              </w:rPr>
            </w:r>
            <w:r w:rsidR="00DD305C">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DD305C">
              <w:rPr>
                <w:rFonts w:ascii="Arial" w:hAnsi="Arial" w:cs="Arial"/>
                <w:color w:val="221E1F"/>
                <w:sz w:val="22"/>
                <w:szCs w:val="22"/>
              </w:rPr>
            </w:r>
            <w:r w:rsidR="00DD305C">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DD305C"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DD305C"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DD305C"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DD305C"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DD305C"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DD305C">
              <w:rPr>
                <w:i w:val="0"/>
                <w:iCs w:val="0"/>
                <w:color w:val="221E1F"/>
                <w:sz w:val="22"/>
                <w:szCs w:val="22"/>
              </w:rPr>
            </w:r>
            <w:r w:rsidR="00DD305C">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DD305C">
              <w:rPr>
                <w:i w:val="0"/>
                <w:iCs w:val="0"/>
                <w:color w:val="221E1F"/>
                <w:sz w:val="22"/>
                <w:szCs w:val="22"/>
              </w:rPr>
            </w:r>
            <w:r w:rsidR="00DD305C">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DD305C">
              <w:rPr>
                <w:rFonts w:cs="Arial"/>
                <w:color w:val="221E1F"/>
                <w:sz w:val="22"/>
              </w:rPr>
            </w:r>
            <w:r w:rsidR="00DD305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21"/>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22"/>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23"/>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24"/>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25"/>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26"/>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27"/>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28"/>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29"/>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30"/>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31"/>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32"/>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33"/>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34"/>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35"/>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36"/>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37"/>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proofErr w:type="gramStart"/>
            <w:r w:rsidRPr="00490067">
              <w:rPr>
                <w:rFonts w:cs="Arial"/>
                <w:sz w:val="22"/>
              </w:rPr>
              <w:t>Other</w:t>
            </w:r>
            <w:proofErr w:type="gramEnd"/>
            <w:r w:rsidRPr="00490067">
              <w:rPr>
                <w:rFonts w:cs="Arial"/>
                <w:sz w:val="22"/>
              </w:rPr>
              <w:t xml:space="preserve">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38"/>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DD305C">
              <w:rPr>
                <w:rFonts w:cs="Arial"/>
                <w:sz w:val="22"/>
              </w:rPr>
            </w:r>
            <w:r w:rsidR="00DD305C">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A5" w14:textId="77777777" w:rsidR="00FD530B" w:rsidRDefault="00FD530B" w:rsidP="00FB487C">
      <w:r>
        <w:separator/>
      </w:r>
    </w:p>
  </w:endnote>
  <w:endnote w:type="continuationSeparator" w:id="0">
    <w:p w14:paraId="7551156D" w14:textId="77777777" w:rsidR="00FD530B" w:rsidRDefault="00FD530B"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098E2B3"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2E54E8">
      <w:rPr>
        <w:noProof/>
      </w:rPr>
      <w:t>9</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CF30" w14:textId="77777777" w:rsidR="00FD530B" w:rsidRDefault="00FD530B" w:rsidP="00FB487C">
      <w:r>
        <w:separator/>
      </w:r>
    </w:p>
  </w:footnote>
  <w:footnote w:type="continuationSeparator" w:id="0">
    <w:p w14:paraId="17E6ABA2" w14:textId="77777777" w:rsidR="00FD530B" w:rsidRDefault="00FD530B"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1D63" w14:textId="793B4B5F" w:rsidR="002E54E8" w:rsidRDefault="002E54E8"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Hlk2680604"/>
    <w:r>
      <w:rPr>
        <w:rFonts w:ascii="Albertus Extra Bold" w:hAnsi="Albertus Extra Bold"/>
        <w:b/>
        <w:color w:val="9CC2E5"/>
        <w:sz w:val="60"/>
        <w:szCs w:val="60"/>
      </w:rPr>
      <w:t>Schools - North Tyneside*</w:t>
    </w:r>
  </w:p>
  <w:bookmarkEnd w:id="14"/>
  <w:p w14:paraId="1DE343AC" w14:textId="77777777" w:rsidR="002E54E8" w:rsidRDefault="002E54E8" w:rsidP="002E54E8">
    <w:pPr>
      <w:tabs>
        <w:tab w:val="left" w:pos="7088"/>
      </w:tabs>
      <w:ind w:left="-720" w:firstLine="720"/>
      <w:rPr>
        <w:noProof/>
        <w:color w:val="000000"/>
        <w:spacing w:val="-30"/>
        <w:kern w:val="96"/>
        <w:sz w:val="20"/>
        <w:szCs w:val="20"/>
        <w:lang w:eastAsia="en-GB"/>
      </w:rPr>
    </w:pPr>
  </w:p>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5E0F"/>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9C9"/>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4F8"/>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0DAD"/>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3C33"/>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5097"/>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DE9"/>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17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36AF"/>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8BB"/>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3C74"/>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1C5C"/>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B91"/>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17B"/>
    <w:rsid w:val="00CA5250"/>
    <w:rsid w:val="00CA6252"/>
    <w:rsid w:val="00CA66DA"/>
    <w:rsid w:val="00CA6ED1"/>
    <w:rsid w:val="00CA7756"/>
    <w:rsid w:val="00CA79F8"/>
    <w:rsid w:val="00CB02FB"/>
    <w:rsid w:val="00CB0DA1"/>
    <w:rsid w:val="00CB0F7B"/>
    <w:rsid w:val="00CB1450"/>
    <w:rsid w:val="00CB1F45"/>
    <w:rsid w:val="00CB2D63"/>
    <w:rsid w:val="00CB2E8F"/>
    <w:rsid w:val="00CB3135"/>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5E6"/>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7E6"/>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05C"/>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5DBD"/>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608"/>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5AB"/>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46C"/>
    <w:rsid w:val="00E77807"/>
    <w:rsid w:val="00E8003B"/>
    <w:rsid w:val="00E804A2"/>
    <w:rsid w:val="00E80613"/>
    <w:rsid w:val="00E80C17"/>
    <w:rsid w:val="00E80DAD"/>
    <w:rsid w:val="00E83825"/>
    <w:rsid w:val="00E84275"/>
    <w:rsid w:val="00E84379"/>
    <w:rsid w:val="00E84461"/>
    <w:rsid w:val="00E84734"/>
    <w:rsid w:val="00E84757"/>
    <w:rsid w:val="00E8477C"/>
    <w:rsid w:val="00E8498A"/>
    <w:rsid w:val="00E8647D"/>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1FD4"/>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076"/>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7B0"/>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AC8F0-8EF6-453C-88F4-4CDF7639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19760</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D Paylor Wright</cp:lastModifiedBy>
  <cp:revision>2</cp:revision>
  <cp:lastPrinted>2019-06-26T08:53:00Z</cp:lastPrinted>
  <dcterms:created xsi:type="dcterms:W3CDTF">2024-03-27T14:55:00Z</dcterms:created>
  <dcterms:modified xsi:type="dcterms:W3CDTF">2024-03-27T14:55:00Z</dcterms:modified>
</cp:coreProperties>
</file>