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5E" w:rsidRPr="0027775E" w:rsidRDefault="0027775E" w:rsidP="0027775E">
      <w:pPr>
        <w:ind w:left="568"/>
        <w:rPr>
          <w:rFonts w:eastAsia="Times New Roman" w:cs="Arial"/>
          <w:b/>
          <w:szCs w:val="24"/>
          <w:lang w:eastAsia="en-GB"/>
        </w:rPr>
      </w:pPr>
      <w:bookmarkStart w:id="0" w:name="_GoBack"/>
      <w:bookmarkEnd w:id="0"/>
      <w:r w:rsidRPr="0027775E">
        <w:rPr>
          <w:rFonts w:eastAsia="Times New Roman" w:cs="Arial"/>
          <w:b/>
          <w:szCs w:val="24"/>
          <w:lang w:eastAsia="en-GB"/>
        </w:rPr>
        <w:t xml:space="preserve">Person Specification – Teacher of Science </w:t>
      </w:r>
    </w:p>
    <w:p w:rsidR="0027775E" w:rsidRPr="0027775E" w:rsidRDefault="0027775E" w:rsidP="0027775E">
      <w:pPr>
        <w:ind w:left="568"/>
        <w:rPr>
          <w:rFonts w:eastAsia="Times New Roman" w:cs="Arial"/>
          <w:b/>
          <w:szCs w:val="24"/>
          <w:lang w:eastAsia="en-GB"/>
        </w:rPr>
      </w:pPr>
    </w:p>
    <w:tbl>
      <w:tblPr>
        <w:tblW w:w="895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394"/>
        <w:gridCol w:w="2977"/>
      </w:tblGrid>
      <w:tr w:rsidR="0027775E" w:rsidRPr="0027775E" w:rsidTr="0027775E">
        <w:trPr>
          <w:trHeight w:val="405"/>
        </w:trPr>
        <w:tc>
          <w:tcPr>
            <w:tcW w:w="1588" w:type="dxa"/>
            <w:shd w:val="clear" w:color="auto" w:fill="3366FF"/>
            <w:vAlign w:val="center"/>
          </w:tcPr>
          <w:p w:rsidR="0027775E" w:rsidRPr="0027775E" w:rsidRDefault="0027775E" w:rsidP="0027775E">
            <w:pPr>
              <w:rPr>
                <w:rFonts w:eastAsia="Times New Roman" w:cs="Arial"/>
                <w:b/>
                <w:color w:val="FFFFFF"/>
                <w:sz w:val="22"/>
                <w:lang w:eastAsia="en-GB"/>
              </w:rPr>
            </w:pPr>
            <w:r w:rsidRPr="0027775E">
              <w:rPr>
                <w:rFonts w:eastAsia="Times New Roman" w:cs="Arial"/>
                <w:b/>
                <w:color w:val="FFFFFF"/>
                <w:sz w:val="22"/>
                <w:lang w:eastAsia="en-GB"/>
              </w:rPr>
              <w:t>Criteria</w:t>
            </w:r>
          </w:p>
        </w:tc>
        <w:tc>
          <w:tcPr>
            <w:tcW w:w="4394" w:type="dxa"/>
            <w:shd w:val="clear" w:color="auto" w:fill="3366FF"/>
            <w:vAlign w:val="center"/>
          </w:tcPr>
          <w:p w:rsidR="0027775E" w:rsidRPr="0027775E" w:rsidRDefault="0027775E" w:rsidP="0027775E">
            <w:pPr>
              <w:rPr>
                <w:rFonts w:eastAsia="Times New Roman" w:cs="Arial"/>
                <w:b/>
                <w:color w:val="FFFFFF"/>
                <w:sz w:val="22"/>
                <w:lang w:eastAsia="en-GB"/>
              </w:rPr>
            </w:pPr>
            <w:r w:rsidRPr="0027775E">
              <w:rPr>
                <w:rFonts w:eastAsia="Times New Roman" w:cs="Arial"/>
                <w:b/>
                <w:color w:val="FFFFFF"/>
                <w:sz w:val="22"/>
                <w:lang w:eastAsia="en-GB"/>
              </w:rPr>
              <w:t>Essential</w:t>
            </w:r>
          </w:p>
        </w:tc>
        <w:tc>
          <w:tcPr>
            <w:tcW w:w="2977" w:type="dxa"/>
            <w:shd w:val="clear" w:color="auto" w:fill="3366FF"/>
            <w:vAlign w:val="center"/>
          </w:tcPr>
          <w:p w:rsidR="0027775E" w:rsidRPr="0027775E" w:rsidRDefault="0027775E" w:rsidP="0027775E">
            <w:pPr>
              <w:rPr>
                <w:rFonts w:eastAsia="Times New Roman" w:cs="Arial"/>
                <w:b/>
                <w:color w:val="FFFFFF"/>
                <w:sz w:val="22"/>
                <w:lang w:eastAsia="en-GB"/>
              </w:rPr>
            </w:pPr>
            <w:r w:rsidRPr="0027775E">
              <w:rPr>
                <w:rFonts w:eastAsia="Times New Roman" w:cs="Arial"/>
                <w:b/>
                <w:color w:val="FFFFFF"/>
                <w:sz w:val="22"/>
                <w:lang w:eastAsia="en-GB"/>
              </w:rPr>
              <w:t>Desirable</w:t>
            </w:r>
          </w:p>
        </w:tc>
      </w:tr>
      <w:tr w:rsidR="0027775E" w:rsidRPr="0027775E" w:rsidTr="0027775E">
        <w:trPr>
          <w:trHeight w:val="1158"/>
        </w:trPr>
        <w:tc>
          <w:tcPr>
            <w:tcW w:w="1588" w:type="dxa"/>
            <w:shd w:val="clear" w:color="auto" w:fill="auto"/>
          </w:tcPr>
          <w:p w:rsidR="0027775E" w:rsidRPr="0027775E" w:rsidRDefault="0027775E" w:rsidP="0027775E">
            <w:p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Qualifications</w:t>
            </w:r>
          </w:p>
        </w:tc>
        <w:tc>
          <w:tcPr>
            <w:tcW w:w="4394" w:type="dxa"/>
            <w:shd w:val="clear" w:color="auto" w:fill="auto"/>
          </w:tcPr>
          <w:p w:rsidR="0027775E" w:rsidRPr="0027775E" w:rsidRDefault="0027775E" w:rsidP="0027775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Qualified teacher Status, or working towards (A)</w:t>
            </w:r>
          </w:p>
          <w:p w:rsidR="0027775E" w:rsidRPr="0027775E" w:rsidRDefault="0027775E" w:rsidP="0027775E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Ability to teach Science to KS3/4  (A, I)</w:t>
            </w:r>
          </w:p>
          <w:p w:rsidR="0027775E" w:rsidRPr="0027775E" w:rsidRDefault="0027775E" w:rsidP="0027775E">
            <w:pPr>
              <w:spacing w:before="120"/>
              <w:ind w:left="252"/>
              <w:rPr>
                <w:rFonts w:eastAsia="Times New Roman" w:cs="Arial"/>
                <w:sz w:val="22"/>
                <w:lang w:eastAsia="en-GB"/>
              </w:rPr>
            </w:pPr>
          </w:p>
          <w:p w:rsidR="0027775E" w:rsidRPr="0027775E" w:rsidRDefault="0027775E" w:rsidP="0027775E">
            <w:pPr>
              <w:spacing w:before="12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2977" w:type="dxa"/>
            <w:shd w:val="clear" w:color="auto" w:fill="auto"/>
          </w:tcPr>
          <w:p w:rsidR="0027775E" w:rsidRPr="0027775E" w:rsidRDefault="0027775E" w:rsidP="0027775E">
            <w:pPr>
              <w:numPr>
                <w:ilvl w:val="0"/>
                <w:numId w:val="3"/>
              </w:numPr>
              <w:spacing w:before="120"/>
              <w:ind w:left="372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A good Honours Graduate in Science with a record of continuing professional development. (A)</w:t>
            </w:r>
          </w:p>
          <w:p w:rsidR="0027775E" w:rsidRPr="0027775E" w:rsidRDefault="0027775E" w:rsidP="0027775E">
            <w:pPr>
              <w:spacing w:before="120"/>
              <w:ind w:left="12"/>
              <w:rPr>
                <w:rFonts w:eastAsia="Times New Roman" w:cs="Arial"/>
                <w:sz w:val="22"/>
                <w:lang w:eastAsia="en-GB"/>
              </w:rPr>
            </w:pPr>
          </w:p>
        </w:tc>
      </w:tr>
      <w:tr w:rsidR="0027775E" w:rsidRPr="0027775E" w:rsidTr="0027775E">
        <w:trPr>
          <w:trHeight w:val="703"/>
        </w:trPr>
        <w:tc>
          <w:tcPr>
            <w:tcW w:w="1588" w:type="dxa"/>
            <w:shd w:val="clear" w:color="auto" w:fill="auto"/>
          </w:tcPr>
          <w:p w:rsidR="0027775E" w:rsidRPr="0027775E" w:rsidRDefault="0027775E" w:rsidP="0027775E">
            <w:p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Experience</w:t>
            </w:r>
          </w:p>
        </w:tc>
        <w:tc>
          <w:tcPr>
            <w:tcW w:w="4394" w:type="dxa"/>
            <w:shd w:val="clear" w:color="auto" w:fill="auto"/>
          </w:tcPr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Evidence of successful experience/teaching practice as a classroom teacher of Science (A,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have knowledge of and confidence in the use of pupil performance data (A,I)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have a good understanding of Science, both its teaching and assessment. (A, I,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Understanding of strategies to raise achievement across all Key Stages (I, A,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have a good knowledge of current educational issues and initiatives. (A, I,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Ability to make lessons active, lively and focussed on pupil needs (A, I,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 xml:space="preserve">To be able to work with other adults both inside and outside of the classroom (A, R) 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be able to set clear objectives and targets for pupils, developing teaching sequences that show an ability to meet pupils’ academic needs (A, I)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be able to use positive behaviour management systems to ensure pupils’ behaviour is conducive to learning (A, I, R)</w:t>
            </w:r>
          </w:p>
          <w:p w:rsidR="0027775E" w:rsidRPr="0027775E" w:rsidRDefault="0027775E" w:rsidP="0027775E">
            <w:pPr>
              <w:spacing w:before="120"/>
              <w:ind w:left="108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2977" w:type="dxa"/>
            <w:shd w:val="clear" w:color="auto" w:fill="auto"/>
          </w:tcPr>
          <w:p w:rsidR="0027775E" w:rsidRPr="0027775E" w:rsidRDefault="0027775E" w:rsidP="0027775E">
            <w:pPr>
              <w:numPr>
                <w:ilvl w:val="0"/>
                <w:numId w:val="2"/>
              </w:num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An interest in developing schemes of work, teaching sequences and relevant resources( A, I)</w:t>
            </w:r>
          </w:p>
          <w:p w:rsidR="0027775E" w:rsidRPr="0027775E" w:rsidRDefault="0027775E" w:rsidP="0027775E">
            <w:pPr>
              <w:numPr>
                <w:ilvl w:val="0"/>
                <w:numId w:val="2"/>
              </w:num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An understanding of current developments in assessment (A, I)</w:t>
            </w:r>
          </w:p>
          <w:p w:rsidR="0027775E" w:rsidRPr="0027775E" w:rsidRDefault="0027775E" w:rsidP="0027775E">
            <w:pPr>
              <w:numPr>
                <w:ilvl w:val="0"/>
                <w:numId w:val="2"/>
              </w:num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Willingness to participate in extra curriculum activities within Science. (A, I, R)</w:t>
            </w:r>
          </w:p>
          <w:p w:rsidR="0027775E" w:rsidRPr="0027775E" w:rsidRDefault="0027775E" w:rsidP="0027775E">
            <w:pPr>
              <w:numPr>
                <w:ilvl w:val="0"/>
                <w:numId w:val="2"/>
              </w:num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Ability to science trilogy KS4. (A, I)</w:t>
            </w:r>
          </w:p>
        </w:tc>
      </w:tr>
      <w:tr w:rsidR="0027775E" w:rsidRPr="0027775E" w:rsidTr="0027775E">
        <w:trPr>
          <w:trHeight w:val="2094"/>
        </w:trPr>
        <w:tc>
          <w:tcPr>
            <w:tcW w:w="1588" w:type="dxa"/>
            <w:shd w:val="clear" w:color="auto" w:fill="auto"/>
          </w:tcPr>
          <w:p w:rsidR="0027775E" w:rsidRPr="0027775E" w:rsidRDefault="0027775E" w:rsidP="0027775E">
            <w:pPr>
              <w:spacing w:before="12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lastRenderedPageBreak/>
              <w:t>Personal Qualities</w:t>
            </w:r>
          </w:p>
          <w:p w:rsidR="0027775E" w:rsidRPr="0027775E" w:rsidRDefault="0027775E" w:rsidP="0027775E">
            <w:pPr>
              <w:spacing w:before="12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support and contribute to the school’s Catholic Ethos. (I)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have excellent communication and interpersonal skills (I,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be able to gain the confidence of colleagues and students (I,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be self-reflective, with the ability and desire to improve own performance (I)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be able to work effectively in a team (I, A,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be an enthusiastic Science teacher (I, A, R)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732" w:hanging="48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To have high personal standards - dress, conduct and presentation (I, R)</w:t>
            </w:r>
          </w:p>
          <w:p w:rsidR="0027775E" w:rsidRPr="0027775E" w:rsidRDefault="0027775E" w:rsidP="0027775E">
            <w:pPr>
              <w:spacing w:before="120"/>
              <w:ind w:left="720"/>
              <w:rPr>
                <w:rFonts w:eastAsia="Times New Roman" w:cs="Arial"/>
                <w:sz w:val="22"/>
                <w:lang w:eastAsia="en-GB"/>
              </w:rPr>
            </w:pPr>
          </w:p>
        </w:tc>
        <w:tc>
          <w:tcPr>
            <w:tcW w:w="2977" w:type="dxa"/>
            <w:shd w:val="clear" w:color="auto" w:fill="auto"/>
          </w:tcPr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612" w:hanging="60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Self-aware and self-reflective (A, I)</w:t>
            </w:r>
          </w:p>
          <w:p w:rsidR="0027775E" w:rsidRPr="0027775E" w:rsidRDefault="0027775E" w:rsidP="0027775E">
            <w:pPr>
              <w:numPr>
                <w:ilvl w:val="1"/>
                <w:numId w:val="1"/>
              </w:numPr>
              <w:tabs>
                <w:tab w:val="num" w:pos="252"/>
              </w:tabs>
              <w:spacing w:before="120"/>
              <w:ind w:left="612" w:hanging="600"/>
              <w:rPr>
                <w:rFonts w:eastAsia="Times New Roman" w:cs="Arial"/>
                <w:sz w:val="22"/>
                <w:lang w:eastAsia="en-GB"/>
              </w:rPr>
            </w:pPr>
            <w:r w:rsidRPr="0027775E">
              <w:rPr>
                <w:rFonts w:eastAsia="Times New Roman" w:cs="Arial"/>
                <w:sz w:val="22"/>
                <w:lang w:eastAsia="en-GB"/>
              </w:rPr>
              <w:t>Dedication to improving standards (A, I)</w:t>
            </w:r>
          </w:p>
          <w:p w:rsidR="0027775E" w:rsidRPr="0027775E" w:rsidRDefault="0027775E" w:rsidP="0027775E">
            <w:pPr>
              <w:spacing w:before="120"/>
              <w:rPr>
                <w:rFonts w:eastAsia="Times New Roman" w:cs="Arial"/>
                <w:sz w:val="22"/>
                <w:lang w:eastAsia="en-GB"/>
              </w:rPr>
            </w:pPr>
          </w:p>
          <w:p w:rsidR="0027775E" w:rsidRPr="0027775E" w:rsidRDefault="0027775E" w:rsidP="0027775E">
            <w:pPr>
              <w:spacing w:before="120"/>
              <w:ind w:left="210"/>
              <w:rPr>
                <w:rFonts w:eastAsia="Times New Roman" w:cs="Arial"/>
                <w:sz w:val="22"/>
                <w:lang w:eastAsia="en-GB"/>
              </w:rPr>
            </w:pPr>
          </w:p>
        </w:tc>
      </w:tr>
    </w:tbl>
    <w:p w:rsidR="0027775E" w:rsidRPr="0027775E" w:rsidRDefault="0027775E" w:rsidP="0027775E">
      <w:pPr>
        <w:ind w:left="568"/>
        <w:rPr>
          <w:rFonts w:eastAsia="Times New Roman" w:cs="Arial"/>
          <w:szCs w:val="24"/>
          <w:lang w:eastAsia="en-GB"/>
        </w:rPr>
      </w:pPr>
    </w:p>
    <w:p w:rsidR="0027775E" w:rsidRPr="0027775E" w:rsidRDefault="0027775E" w:rsidP="0027775E">
      <w:pPr>
        <w:ind w:left="568"/>
        <w:rPr>
          <w:rFonts w:eastAsia="Times New Roman" w:cs="Arial"/>
          <w:szCs w:val="24"/>
          <w:lang w:eastAsia="en-GB"/>
        </w:rPr>
      </w:pPr>
      <w:r w:rsidRPr="0027775E">
        <w:rPr>
          <w:rFonts w:eastAsia="Times New Roman" w:cs="Arial"/>
          <w:szCs w:val="24"/>
          <w:lang w:eastAsia="en-GB"/>
        </w:rPr>
        <w:tab/>
        <w:t>The post is subject to enhanced CRB clearance.</w:t>
      </w:r>
    </w:p>
    <w:p w:rsidR="0027775E" w:rsidRPr="0027775E" w:rsidRDefault="0027775E" w:rsidP="0027775E">
      <w:pPr>
        <w:ind w:firstLine="720"/>
        <w:rPr>
          <w:rFonts w:eastAsia="Times New Roman" w:cs="Arial"/>
          <w:b/>
          <w:sz w:val="22"/>
          <w:lang w:eastAsia="en-GB"/>
        </w:rPr>
      </w:pPr>
      <w:r w:rsidRPr="0027775E">
        <w:rPr>
          <w:rFonts w:eastAsia="Times New Roman" w:cs="Arial"/>
          <w:b/>
          <w:sz w:val="22"/>
          <w:lang w:eastAsia="en-GB"/>
        </w:rPr>
        <w:t xml:space="preserve">Key: </w:t>
      </w:r>
      <w:r w:rsidRPr="0027775E">
        <w:rPr>
          <w:rFonts w:eastAsia="Times New Roman" w:cs="Arial"/>
          <w:b/>
          <w:sz w:val="22"/>
          <w:lang w:eastAsia="en-GB"/>
        </w:rPr>
        <w:tab/>
        <w:t>A = Application</w:t>
      </w:r>
      <w:r w:rsidRPr="0027775E">
        <w:rPr>
          <w:rFonts w:eastAsia="Times New Roman" w:cs="Arial"/>
          <w:b/>
          <w:sz w:val="22"/>
          <w:lang w:eastAsia="en-GB"/>
        </w:rPr>
        <w:tab/>
        <w:t>R = References           I = Interview</w:t>
      </w:r>
    </w:p>
    <w:p w:rsidR="00046CFA" w:rsidRPr="009A3562" w:rsidRDefault="00667181" w:rsidP="009A3562"/>
    <w:sectPr w:rsidR="00046CFA" w:rsidRPr="009A3562" w:rsidSect="00FB52D4">
      <w:headerReference w:type="default" r:id="rId7"/>
      <w:footerReference w:type="default" r:id="rId8"/>
      <w:pgSz w:w="11906" w:h="16838"/>
      <w:pgMar w:top="2560" w:right="1440" w:bottom="1440" w:left="851" w:header="708" w:footer="1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D4" w:rsidRDefault="00FB52D4" w:rsidP="00FB52D4">
      <w:r>
        <w:separator/>
      </w:r>
    </w:p>
  </w:endnote>
  <w:endnote w:type="continuationSeparator" w:id="0">
    <w:p w:rsidR="00FB52D4" w:rsidRDefault="00FB52D4" w:rsidP="00FB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D4" w:rsidRDefault="00FB52D4" w:rsidP="00FB52D4">
    <w:pPr>
      <w:pStyle w:val="Footer"/>
      <w:rPr>
        <w:caps/>
        <w:noProof/>
        <w:color w:val="5B9BD5" w:themeColor="accent1"/>
      </w:rPr>
    </w:pPr>
    <w:r>
      <w:rPr>
        <w:caps/>
        <w:noProof/>
        <w:color w:val="5B9BD5" w:themeColor="accent1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5681345</wp:posOffset>
          </wp:positionH>
          <wp:positionV relativeFrom="paragraph">
            <wp:posOffset>10160</wp:posOffset>
          </wp:positionV>
          <wp:extent cx="857250" cy="876300"/>
          <wp:effectExtent l="0" t="0" r="0" b="0"/>
          <wp:wrapSquare wrapText="bothSides"/>
          <wp:docPr id="297" name="Picture 297" descr="http://www.bennerleyfields.derbyshire.sch.uk/content/images/Logo/Oftsed_Outstanding_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ennerleyfields.derbyshire.sch.uk/content/images/Logo/Oftsed_Outstanding_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  <w:color w:val="5B9BD5" w:themeColor="accent1"/>
      </w:rPr>
      <w:tab/>
    </w:r>
    <w:r>
      <w:rPr>
        <w:caps/>
        <w:noProof/>
        <w:color w:val="5B9BD5" w:themeColor="accent1"/>
      </w:rPr>
      <w:tab/>
    </w:r>
  </w:p>
  <w:p w:rsidR="00FB52D4" w:rsidRDefault="00FB5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D4" w:rsidRDefault="00FB52D4" w:rsidP="00FB52D4">
      <w:r>
        <w:separator/>
      </w:r>
    </w:p>
  </w:footnote>
  <w:footnote w:type="continuationSeparator" w:id="0">
    <w:p w:rsidR="00FB52D4" w:rsidRDefault="00FB52D4" w:rsidP="00FB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D4" w:rsidRDefault="00FB52D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9525</wp:posOffset>
              </wp:positionV>
              <wp:extent cx="4410075" cy="571500"/>
              <wp:effectExtent l="0" t="0" r="28575" b="19050"/>
              <wp:wrapNone/>
              <wp:docPr id="303" name="Text 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2D4" w:rsidRPr="00682ADD" w:rsidRDefault="00FB52D4" w:rsidP="00FB52D4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color w:val="001C54"/>
                              <w:sz w:val="56"/>
                              <w:szCs w:val="56"/>
                            </w:rPr>
                          </w:pPr>
                          <w:r w:rsidRPr="00682ADD">
                            <w:rPr>
                              <w:rFonts w:ascii="Book Antiqua" w:hAnsi="Book Antiqua"/>
                              <w:b/>
                              <w:color w:val="001C54"/>
                              <w:sz w:val="56"/>
                              <w:szCs w:val="56"/>
                            </w:rPr>
                            <w:t>A</w:t>
                          </w:r>
                          <w:r w:rsidRPr="00682ADD">
                            <w:rPr>
                              <w:rFonts w:ascii="Book Antiqua" w:hAnsi="Book Antiqua"/>
                              <w:b/>
                              <w:color w:val="001C54"/>
                              <w:sz w:val="48"/>
                              <w:szCs w:val="48"/>
                            </w:rPr>
                            <w:t>LL</w:t>
                          </w:r>
                          <w:r w:rsidRPr="00682ADD">
                            <w:rPr>
                              <w:rFonts w:ascii="Book Antiqua" w:hAnsi="Book Antiqua"/>
                              <w:b/>
                              <w:color w:val="001C54"/>
                              <w:sz w:val="56"/>
                              <w:szCs w:val="56"/>
                            </w:rPr>
                            <w:t xml:space="preserve"> S</w:t>
                          </w:r>
                          <w:r w:rsidRPr="00682ADD">
                            <w:rPr>
                              <w:rFonts w:ascii="Book Antiqua" w:hAnsi="Book Antiqua"/>
                              <w:b/>
                              <w:color w:val="001C54"/>
                              <w:sz w:val="48"/>
                              <w:szCs w:val="48"/>
                            </w:rPr>
                            <w:t xml:space="preserve">AINTS </w:t>
                          </w:r>
                          <w:r w:rsidRPr="00682ADD">
                            <w:rPr>
                              <w:rFonts w:ascii="Book Antiqua" w:hAnsi="Book Antiqua"/>
                              <w:b/>
                              <w:color w:val="001C54"/>
                              <w:sz w:val="56"/>
                              <w:szCs w:val="56"/>
                            </w:rPr>
                            <w:t>RC S</w:t>
                          </w:r>
                          <w:r w:rsidRPr="00682ADD">
                            <w:rPr>
                              <w:rFonts w:ascii="Book Antiqua" w:hAnsi="Book Antiqua"/>
                              <w:b/>
                              <w:color w:val="001C54"/>
                              <w:sz w:val="48"/>
                              <w:szCs w:val="48"/>
                            </w:rPr>
                            <w:t>CHOOL</w:t>
                          </w:r>
                        </w:p>
                        <w:p w:rsidR="00FB52D4" w:rsidRDefault="00FB52D4" w:rsidP="00FB52D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3" o:spid="_x0000_s1026" type="#_x0000_t202" style="position:absolute;margin-left:57.65pt;margin-top:.75pt;width:347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YX6MgIAAFgEAAAOAAAAZHJzL2Uyb0RvYy54bWysVNtu2zAMfR+wfxD0vthO47U14hRdugwD&#10;ugvQ7gNkSY6FSaInKbGzry8lp1nWAXsY5gdBFKkj8hzSy5vRaLKXziuwNS1mOSXSchDKbmv67XHz&#10;5ooSH5gVTIOVNT1IT29Wr18th76Sc+hAC+kIglhfDX1NuxD6Kss876Rhfga9tOhswRkW0HTbTDg2&#10;ILrR2TzP32YDONE74NJ7PL2bnHSV8NtW8vClbb0MRNcUcwtpdWlt4pqtlqzaOtZ3ih/TYP+QhWHK&#10;4qMnqDsWGNk59QeUUdyBhzbMOJgM2lZxmWrAaor8RTUPHetlqgXJ8f2JJv//YPnn/VdHlKjpRX5B&#10;iWUGRXqUYyDvYCTxDBkael9h4EOPoWFEByqdqvX9PfDvnlhYd8xu5a1zMHSSCcywiDezs6sTjo8g&#10;zfAJBD7EdgES0Ng6E+lDQgiio1KHkzoxGY6Hi0WR55clJRx95WVR5km+jFXPt3vnwwcJhsRNTR2q&#10;n9DZ/t6HmA2rnkPiYx60EhuldTLctllrR/YMO2WTvlTAizBtyVDT63JeTgT8BnHwJwRsUQEDJZr5&#10;gId/gzQq4AhoZWp6lcdvaspI43srUoMGpvS0xxK0PfIaqZxIDWMzHnVqQByQYQdTq+No4qYD95OS&#10;Adu8pv7HjjmJmX20qNJ1sVjEuUjGoryco+HOPc25h1mOUDUNlEzbdUizFAm0cItqtioRHWWfMjnm&#10;iu2b+D+OWpyPcztF/fohrJ4AAAD//wMAUEsDBBQABgAIAAAAIQDKyJdq2gAAAAgBAAAPAAAAZHJz&#10;L2Rvd25yZXYueG1sTE/LTsMwELwj8Q/WVuJGnRIFtSFOVUX0GCRSLtyceEmixmsrdtvw9ywnuO3s&#10;jOZR7Bc7iSvOYXSkYLNOQCB1zozUK/g4HR+3IELUZPTkCBV8Y4B9eX9X6Ny4G73jtYm9YBMKuVYw&#10;xOhzKUM3oNVh7TwSc19utjoynHtpZn1jczvJpyR5llaPxAmD9lgN2J2bi1VwbCvv9Vvz+lmnaWgz&#10;qg9Y1Uo9rJbDC4iIS/wTw299rg4ld2rdhUwQE+NNlrKUjwwE89tkx1NaBTt+yLKQ/weUPwAAAP//&#10;AwBQSwECLQAUAAYACAAAACEAtoM4kv4AAADhAQAAEwAAAAAAAAAAAAAAAAAAAAAAW0NvbnRlbnRf&#10;VHlwZXNdLnhtbFBLAQItABQABgAIAAAAIQA4/SH/1gAAAJQBAAALAAAAAAAAAAAAAAAAAC8BAABf&#10;cmVscy8ucmVsc1BLAQItABQABgAIAAAAIQB08YX6MgIAAFgEAAAOAAAAAAAAAAAAAAAAAC4CAABk&#10;cnMvZTJvRG9jLnhtbFBLAQItABQABgAIAAAAIQDKyJdq2gAAAAgBAAAPAAAAAAAAAAAAAAAAAIwE&#10;AABkcnMvZG93bnJldi54bWxQSwUGAAAAAAQABADzAAAAkwUAAAAA&#10;" strokecolor="window">
              <v:textbox>
                <w:txbxContent>
                  <w:p w:rsidR="00FB52D4" w:rsidRPr="00682ADD" w:rsidRDefault="00FB52D4" w:rsidP="00FB52D4">
                    <w:pPr>
                      <w:jc w:val="center"/>
                      <w:rPr>
                        <w:rFonts w:ascii="Book Antiqua" w:hAnsi="Book Antiqua"/>
                        <w:b/>
                        <w:color w:val="001C54"/>
                        <w:sz w:val="56"/>
                        <w:szCs w:val="56"/>
                      </w:rPr>
                    </w:pPr>
                    <w:r w:rsidRPr="00682ADD">
                      <w:rPr>
                        <w:rFonts w:ascii="Book Antiqua" w:hAnsi="Book Antiqua"/>
                        <w:b/>
                        <w:color w:val="001C54"/>
                        <w:sz w:val="56"/>
                        <w:szCs w:val="56"/>
                      </w:rPr>
                      <w:t>A</w:t>
                    </w:r>
                    <w:r w:rsidRPr="00682ADD">
                      <w:rPr>
                        <w:rFonts w:ascii="Book Antiqua" w:hAnsi="Book Antiqua"/>
                        <w:b/>
                        <w:color w:val="001C54"/>
                        <w:sz w:val="48"/>
                        <w:szCs w:val="48"/>
                      </w:rPr>
                      <w:t>LL</w:t>
                    </w:r>
                    <w:r w:rsidRPr="00682ADD">
                      <w:rPr>
                        <w:rFonts w:ascii="Book Antiqua" w:hAnsi="Book Antiqua"/>
                        <w:b/>
                        <w:color w:val="001C54"/>
                        <w:sz w:val="56"/>
                        <w:szCs w:val="56"/>
                      </w:rPr>
                      <w:t xml:space="preserve"> S</w:t>
                    </w:r>
                    <w:r w:rsidRPr="00682ADD">
                      <w:rPr>
                        <w:rFonts w:ascii="Book Antiqua" w:hAnsi="Book Antiqua"/>
                        <w:b/>
                        <w:color w:val="001C54"/>
                        <w:sz w:val="48"/>
                        <w:szCs w:val="48"/>
                      </w:rPr>
                      <w:t xml:space="preserve">AINTS </w:t>
                    </w:r>
                    <w:r w:rsidRPr="00682ADD">
                      <w:rPr>
                        <w:rFonts w:ascii="Book Antiqua" w:hAnsi="Book Antiqua"/>
                        <w:b/>
                        <w:color w:val="001C54"/>
                        <w:sz w:val="56"/>
                        <w:szCs w:val="56"/>
                      </w:rPr>
                      <w:t>RC S</w:t>
                    </w:r>
                    <w:r w:rsidRPr="00682ADD">
                      <w:rPr>
                        <w:rFonts w:ascii="Book Antiqua" w:hAnsi="Book Antiqua"/>
                        <w:b/>
                        <w:color w:val="001C54"/>
                        <w:sz w:val="48"/>
                        <w:szCs w:val="48"/>
                      </w:rPr>
                      <w:t>CHOOL</w:t>
                    </w:r>
                  </w:p>
                  <w:p w:rsidR="00FB52D4" w:rsidRDefault="00FB52D4" w:rsidP="00FB52D4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306070</wp:posOffset>
          </wp:positionV>
          <wp:extent cx="1352550" cy="970280"/>
          <wp:effectExtent l="0" t="0" r="0" b="1270"/>
          <wp:wrapSquare wrapText="bothSides"/>
          <wp:docPr id="296" name="Picture 296" descr="All Saints Letterhead Top -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6" descr="All Saints Letterhead Top - 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93" t="9135" r="28873" b="5901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52D4" w:rsidRDefault="00FB5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300"/>
    <w:multiLevelType w:val="hybridMultilevel"/>
    <w:tmpl w:val="900EE8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451"/>
    <w:multiLevelType w:val="hybridMultilevel"/>
    <w:tmpl w:val="AF9208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578EF"/>
    <w:multiLevelType w:val="hybridMultilevel"/>
    <w:tmpl w:val="8BEC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F7360"/>
    <w:multiLevelType w:val="hybridMultilevel"/>
    <w:tmpl w:val="B65C6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D4"/>
    <w:rsid w:val="000C6B5D"/>
    <w:rsid w:val="0027775E"/>
    <w:rsid w:val="00591A04"/>
    <w:rsid w:val="00667181"/>
    <w:rsid w:val="008C6B63"/>
    <w:rsid w:val="009A3562"/>
    <w:rsid w:val="00DC0B62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B91F563-1834-4066-A8E6-10ACFB3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FB52D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2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52D4"/>
  </w:style>
  <w:style w:type="paragraph" w:styleId="Footer">
    <w:name w:val="footer"/>
    <w:basedOn w:val="Normal"/>
    <w:link w:val="FooterChar"/>
    <w:uiPriority w:val="99"/>
    <w:unhideWhenUsed/>
    <w:rsid w:val="00FB52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B52D4"/>
  </w:style>
  <w:style w:type="paragraph" w:styleId="NoSpacing">
    <w:name w:val="No Spacing"/>
    <w:qFormat/>
    <w:rsid w:val="00FB52D4"/>
    <w:pPr>
      <w:spacing w:after="0" w:line="240" w:lineRule="auto"/>
    </w:pPr>
    <w:rPr>
      <w:rFonts w:ascii="Arial" w:eastAsia="Calibri" w:hAnsi="Arial" w:cs="Times New Roman"/>
    </w:rPr>
  </w:style>
  <w:style w:type="character" w:styleId="Emphasis">
    <w:name w:val="Emphasis"/>
    <w:qFormat/>
    <w:rsid w:val="00FB52D4"/>
    <w:rPr>
      <w:i/>
      <w:iCs/>
    </w:rPr>
  </w:style>
  <w:style w:type="paragraph" w:styleId="ListParagraph">
    <w:name w:val="List Paragraph"/>
    <w:basedOn w:val="Normal"/>
    <w:uiPriority w:val="34"/>
    <w:qFormat/>
    <w:rsid w:val="00277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.uk/url?sa=i&amp;rct=j&amp;q=&amp;esrc=s&amp;source=images&amp;cd=&amp;cad=rja&amp;uact=8&amp;ved=0ahUKEwiYvdOe5KTOAhVCWhoKHbrMAo0QjRwIBw&amp;url=http://www.bennerleyfields.derbyshire.sch.uk/48-ofsted/&amp;psig=AFQjCNFLdyIPhVFgREsvVl9C7lZDYgso8w&amp;ust=14702977867589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2021-03-26T10:02:00Z</dcterms:created>
  <dcterms:modified xsi:type="dcterms:W3CDTF">2021-03-26T10:02:00Z</dcterms:modified>
</cp:coreProperties>
</file>