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82AFD" w14:textId="77777777" w:rsidR="00C709BF" w:rsidRPr="00C709BF" w:rsidRDefault="00C709BF" w:rsidP="00C709BF">
      <w:pPr>
        <w:spacing w:after="0"/>
        <w:outlineLvl w:val="0"/>
        <w:rPr>
          <w:rFonts w:ascii="Arial" w:eastAsia="Times New Roman" w:hAnsi="Arial" w:cs="Arial"/>
          <w:b/>
          <w:sz w:val="28"/>
          <w:szCs w:val="28"/>
          <w:lang w:val="en-GB"/>
        </w:rPr>
      </w:pPr>
      <w:bookmarkStart w:id="0" w:name="_GoBack"/>
      <w:bookmarkEnd w:id="0"/>
    </w:p>
    <w:p w14:paraId="0C25EB74" w14:textId="77777777" w:rsidR="00C709BF" w:rsidRPr="00C709BF" w:rsidRDefault="00C709BF" w:rsidP="00C709BF">
      <w:pPr>
        <w:spacing w:after="0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val="en-GB"/>
        </w:rPr>
      </w:pPr>
      <w:r w:rsidRPr="00C709BF">
        <w:rPr>
          <w:rFonts w:ascii="Arial" w:eastAsia="Times New Roman" w:hAnsi="Arial" w:cs="Arial"/>
          <w:b/>
          <w:sz w:val="28"/>
          <w:szCs w:val="28"/>
          <w:lang w:val="en-GB"/>
        </w:rPr>
        <w:t xml:space="preserve">Teacher of Science </w:t>
      </w:r>
    </w:p>
    <w:p w14:paraId="25C675D1" w14:textId="77777777" w:rsidR="00C709BF" w:rsidRPr="00C709BF" w:rsidRDefault="00C709BF" w:rsidP="00C709BF">
      <w:pPr>
        <w:spacing w:after="0"/>
        <w:jc w:val="center"/>
        <w:rPr>
          <w:rFonts w:ascii="Arial" w:eastAsia="Times New Roman" w:hAnsi="Arial" w:cs="Arial"/>
          <w:sz w:val="22"/>
          <w:lang w:val="en-GB"/>
        </w:rPr>
      </w:pPr>
    </w:p>
    <w:p w14:paraId="49A2A100" w14:textId="77777777" w:rsidR="00C709BF" w:rsidRPr="00C709BF" w:rsidRDefault="00C709BF" w:rsidP="00C709BF">
      <w:pPr>
        <w:spacing w:after="0"/>
        <w:jc w:val="center"/>
        <w:rPr>
          <w:rFonts w:ascii="Arial" w:eastAsia="Times New Roman" w:hAnsi="Arial" w:cs="Arial"/>
          <w:b/>
          <w:i/>
          <w:lang w:val="en-GB"/>
        </w:rPr>
      </w:pPr>
      <w:r w:rsidRPr="00C709BF">
        <w:rPr>
          <w:rFonts w:ascii="Arial" w:eastAsia="Times New Roman" w:hAnsi="Arial" w:cs="Arial"/>
          <w:b/>
          <w:i/>
          <w:lang w:val="en-GB"/>
        </w:rPr>
        <w:t>Person Specification</w:t>
      </w:r>
    </w:p>
    <w:p w14:paraId="5927F5EE" w14:textId="6E7F3A1D" w:rsidR="00C709BF" w:rsidRPr="00C709BF" w:rsidRDefault="00C709BF" w:rsidP="00C709BF">
      <w:pPr>
        <w:spacing w:after="0"/>
        <w:rPr>
          <w:rFonts w:ascii="Arial" w:eastAsia="Times New Roman" w:hAnsi="Arial" w:cs="Times New Roman"/>
          <w:sz w:val="22"/>
          <w:szCs w:val="22"/>
          <w:lang w:val="en-GB"/>
        </w:rPr>
      </w:pPr>
    </w:p>
    <w:tbl>
      <w:tblPr>
        <w:tblW w:w="10191" w:type="dxa"/>
        <w:tblInd w:w="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6520"/>
        <w:gridCol w:w="1985"/>
      </w:tblGrid>
      <w:tr w:rsidR="00C709BF" w:rsidRPr="00C709BF" w14:paraId="7F350EF3" w14:textId="77777777" w:rsidTr="00C709BF">
        <w:trPr>
          <w:trHeight w:val="434"/>
        </w:trPr>
        <w:tc>
          <w:tcPr>
            <w:tcW w:w="1686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6D128B9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7B8221C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4A56CE4C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Measurement*</w:t>
            </w:r>
          </w:p>
        </w:tc>
      </w:tr>
      <w:tr w:rsidR="00C709BF" w:rsidRPr="00C709BF" w14:paraId="1436CE3B" w14:textId="77777777" w:rsidTr="00C709BF">
        <w:tc>
          <w:tcPr>
            <w:tcW w:w="1686" w:type="dxa"/>
            <w:tcBorders>
              <w:top w:val="nil"/>
              <w:right w:val="nil"/>
            </w:tcBorders>
          </w:tcPr>
          <w:p w14:paraId="318B7C36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28E7E0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6F54686B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0B026086" w14:textId="77777777" w:rsidTr="00C709BF">
        <w:tc>
          <w:tcPr>
            <w:tcW w:w="1686" w:type="dxa"/>
            <w:tcBorders>
              <w:bottom w:val="nil"/>
              <w:right w:val="nil"/>
            </w:tcBorders>
          </w:tcPr>
          <w:p w14:paraId="15925C91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Educational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1AB28" w14:textId="5465E03E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Graduate Teacher able to offer Science at KS3 and KS4, with the possibility of KS5</w:t>
            </w:r>
          </w:p>
        </w:tc>
        <w:tc>
          <w:tcPr>
            <w:tcW w:w="1985" w:type="dxa"/>
            <w:tcBorders>
              <w:left w:val="nil"/>
              <w:bottom w:val="nil"/>
            </w:tcBorders>
          </w:tcPr>
          <w:p w14:paraId="2A7FFC6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</w:t>
            </w:r>
          </w:p>
        </w:tc>
      </w:tr>
      <w:tr w:rsidR="00C709BF" w:rsidRPr="00C709BF" w14:paraId="63D61E8E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753DA023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35460A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0ECCDA0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388F2FFD" w14:textId="77777777" w:rsidTr="00C709BF">
        <w:trPr>
          <w:trHeight w:val="740"/>
        </w:trPr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14:paraId="285F14C4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AC5B3F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3,4 and 5 in terms of National Curriculum Levels</w:t>
            </w:r>
          </w:p>
          <w:p w14:paraId="63BC4CD2" w14:textId="29B76444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ce of working as part of a team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9DBF95E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16FA664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6CA8A9" w14:textId="01B183EA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</w:tc>
      </w:tr>
      <w:tr w:rsidR="00C709BF" w:rsidRPr="00C709BF" w14:paraId="33042B4D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6830D985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  <w:p w14:paraId="3515B0A3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263795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012F04DB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Knowledge of National Curriculum requirements and assessment in Science</w:t>
            </w:r>
          </w:p>
          <w:p w14:paraId="5D8F704B" w14:textId="550DAF7D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Knowledge of current trends in the teaching of Science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62D3D235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7334177D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30760741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3B01115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</w:tc>
      </w:tr>
      <w:tr w:rsidR="00C709BF" w:rsidRPr="00C709BF" w14:paraId="367A73BA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41FDEEE2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C219A3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425E4B45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6621EB26" w14:textId="77777777" w:rsidTr="00C709BF">
        <w:trPr>
          <w:trHeight w:val="4356"/>
        </w:trPr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14:paraId="12B6825C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Skills &amp; Abilities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3CA73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526AA579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605AEAFF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AF622E3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6FA527AB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2DEFB6B8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Ability to teach Science across the 11-18 age range to students of all abilities</w:t>
            </w:r>
          </w:p>
          <w:p w14:paraId="60418463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the place of Science in the comprehensive school curriculum</w:t>
            </w:r>
          </w:p>
          <w:p w14:paraId="4C80B81C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 - with students, parents and colleagues</w:t>
            </w:r>
          </w:p>
          <w:p w14:paraId="0123E477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590057FC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7D3C4592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C45F458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72BB82A5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4849688" w14:textId="5D4891ED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</w:t>
            </w: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to the safeguarding of children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D8FA39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A83BCE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3AF3F7F0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C7B873B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69FFC27D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D5305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4AD62C2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3AB299CC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70C3018C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041F3AEB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3D2401F1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96B59B6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5D68D2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188B01A1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7CA3FF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5042B8A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694D0FB" w14:textId="77ACBC52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A, I, </w:t>
            </w: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R</w:t>
            </w:r>
          </w:p>
        </w:tc>
      </w:tr>
      <w:tr w:rsidR="00C709BF" w:rsidRPr="00C709BF" w14:paraId="04F67F55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3E46F2F6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E39F42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3161834A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0F81D838" w14:textId="77777777" w:rsidTr="00C709BF">
        <w:tc>
          <w:tcPr>
            <w:tcW w:w="1686" w:type="dxa"/>
            <w:tcBorders>
              <w:top w:val="nil"/>
              <w:right w:val="nil"/>
            </w:tcBorders>
          </w:tcPr>
          <w:p w14:paraId="7F7FA45C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Special Requirements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1E5395" w14:textId="3D521E4A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</w:t>
            </w: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his post is exempt from the provisions of the Rehabilitation of Offenders Act 1974.  A satisfactory Enhanced Criminal Record check but he Disclosure &amp; Barring Service (DBS) will be required prior to appointment. 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2379324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DBS</w:t>
            </w:r>
          </w:p>
          <w:p w14:paraId="7B8A9BA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</w:tbl>
    <w:p w14:paraId="035096B8" w14:textId="77777777" w:rsidR="00C709BF" w:rsidRPr="00C709BF" w:rsidRDefault="00C709BF" w:rsidP="00C709BF">
      <w:pPr>
        <w:spacing w:after="0"/>
        <w:jc w:val="center"/>
        <w:rPr>
          <w:rFonts w:ascii="Arial" w:eastAsia="Times New Roman" w:hAnsi="Arial" w:cs="Arial"/>
          <w:i/>
          <w:sz w:val="23"/>
          <w:szCs w:val="23"/>
          <w:lang w:val="en-GB"/>
        </w:rPr>
      </w:pPr>
    </w:p>
    <w:p w14:paraId="1F5CA792" w14:textId="6C2D56C5" w:rsidR="00496EA2" w:rsidRPr="00C709BF" w:rsidRDefault="00C709BF" w:rsidP="00C709BF">
      <w:pPr>
        <w:spacing w:after="0"/>
        <w:jc w:val="center"/>
        <w:rPr>
          <w:rFonts w:ascii="Arial" w:eastAsia="Times New Roman" w:hAnsi="Arial" w:cs="Arial"/>
          <w:b/>
          <w:i/>
          <w:sz w:val="23"/>
          <w:szCs w:val="23"/>
          <w:lang w:val="en-GB"/>
        </w:rPr>
      </w:pPr>
      <w:r w:rsidRPr="00C709BF">
        <w:rPr>
          <w:rFonts w:ascii="Arial" w:eastAsia="Times New Roman" w:hAnsi="Arial" w:cs="Arial"/>
          <w:b/>
          <w:i/>
          <w:sz w:val="23"/>
          <w:szCs w:val="23"/>
          <w:lang w:val="en-GB"/>
        </w:rPr>
        <w:t>*A= Application for</w:t>
      </w:r>
      <w:r>
        <w:rPr>
          <w:rFonts w:ascii="Arial" w:eastAsia="Times New Roman" w:hAnsi="Arial" w:cs="Arial"/>
          <w:b/>
          <w:i/>
          <w:sz w:val="23"/>
          <w:szCs w:val="23"/>
          <w:lang w:val="en-GB"/>
        </w:rPr>
        <w:t>m, I = Interview, R = Reference</w:t>
      </w:r>
    </w:p>
    <w:sectPr w:rsidR="00496EA2" w:rsidRPr="00C709BF" w:rsidSect="00453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8A22" w14:textId="77777777" w:rsidR="007D3CB6" w:rsidRDefault="007D3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3662" w14:textId="77777777" w:rsidR="007D3CB6" w:rsidRDefault="007D3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E268E" w14:textId="77777777" w:rsidR="007D3CB6" w:rsidRDefault="007D3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7A954" w14:textId="77777777" w:rsidR="007D3CB6" w:rsidRDefault="007D3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4"/>
    <w:rsid w:val="00100D31"/>
    <w:rsid w:val="001102CB"/>
    <w:rsid w:val="00182FD6"/>
    <w:rsid w:val="00193F67"/>
    <w:rsid w:val="001C6602"/>
    <w:rsid w:val="002506F5"/>
    <w:rsid w:val="00261AD6"/>
    <w:rsid w:val="00264DFA"/>
    <w:rsid w:val="002B3A07"/>
    <w:rsid w:val="002D5AE3"/>
    <w:rsid w:val="002F6A38"/>
    <w:rsid w:val="003C2B68"/>
    <w:rsid w:val="004035D3"/>
    <w:rsid w:val="00446479"/>
    <w:rsid w:val="00453438"/>
    <w:rsid w:val="0046198C"/>
    <w:rsid w:val="00472A30"/>
    <w:rsid w:val="00496EA2"/>
    <w:rsid w:val="004B6800"/>
    <w:rsid w:val="004B7927"/>
    <w:rsid w:val="004C7EA3"/>
    <w:rsid w:val="004E2203"/>
    <w:rsid w:val="005A648C"/>
    <w:rsid w:val="00682EB0"/>
    <w:rsid w:val="006D0F3A"/>
    <w:rsid w:val="00747F2B"/>
    <w:rsid w:val="00786751"/>
    <w:rsid w:val="007B0704"/>
    <w:rsid w:val="007D3CB6"/>
    <w:rsid w:val="007E6F9C"/>
    <w:rsid w:val="0082377D"/>
    <w:rsid w:val="00896DA4"/>
    <w:rsid w:val="008C5497"/>
    <w:rsid w:val="009032B3"/>
    <w:rsid w:val="009254C4"/>
    <w:rsid w:val="00940765"/>
    <w:rsid w:val="009E2E09"/>
    <w:rsid w:val="00A408EE"/>
    <w:rsid w:val="00A414D2"/>
    <w:rsid w:val="00AA4954"/>
    <w:rsid w:val="00AD2B82"/>
    <w:rsid w:val="00B218BA"/>
    <w:rsid w:val="00C52938"/>
    <w:rsid w:val="00C709BF"/>
    <w:rsid w:val="00D53F8D"/>
    <w:rsid w:val="00D55F5A"/>
    <w:rsid w:val="00E2441C"/>
    <w:rsid w:val="00E25C18"/>
    <w:rsid w:val="00E56BD8"/>
    <w:rsid w:val="00EF3179"/>
    <w:rsid w:val="00EF3760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05AF72C3-6B7C-4C2D-B15B-9FD6A326C471}"/>
</file>

<file path=customXml/itemProps2.xml><?xml version="1.0" encoding="utf-8"?>
<ds:datastoreItem xmlns:ds="http://schemas.openxmlformats.org/officeDocument/2006/customXml" ds:itemID="{99898762-1F32-4A07-A741-6E7A3D1C2ECE}"/>
</file>

<file path=customXml/itemProps3.xml><?xml version="1.0" encoding="utf-8"?>
<ds:datastoreItem xmlns:ds="http://schemas.openxmlformats.org/officeDocument/2006/customXml" ds:itemID="{323C186F-5B57-4771-A57E-DD8D7F03B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Samantha Celine</cp:lastModifiedBy>
  <cp:revision>2</cp:revision>
  <cp:lastPrinted>2016-02-04T08:37:00Z</cp:lastPrinted>
  <dcterms:created xsi:type="dcterms:W3CDTF">2020-10-15T12:48:00Z</dcterms:created>
  <dcterms:modified xsi:type="dcterms:W3CDTF">2020-10-15T12:48:00Z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