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6F93D5" w14:textId="77777777" w:rsidR="004725F0" w:rsidRDefault="004725F0">
      <w:bookmarkStart w:id="0" w:name="_GoBack"/>
      <w:bookmarkEnd w:id="0"/>
    </w:p>
    <w:p w14:paraId="5E8719EF" w14:textId="77777777" w:rsidR="00386DEB" w:rsidRDefault="00386DEB"/>
    <w:p w14:paraId="7FFAD191" w14:textId="77777777" w:rsidR="00386DEB" w:rsidRDefault="00386DEB" w:rsidP="00386DEB">
      <w:pPr>
        <w:jc w:val="center"/>
        <w:rPr>
          <w:rFonts w:ascii="Arial" w:hAnsi="Arial" w:cs="Arial"/>
          <w:b/>
        </w:rPr>
      </w:pPr>
      <w:r w:rsidRPr="004526B4">
        <w:rPr>
          <w:rFonts w:ascii="Arial" w:hAnsi="Arial" w:cs="Arial"/>
          <w:b/>
        </w:rPr>
        <w:t>Empower Learning Academy Trust</w:t>
      </w:r>
    </w:p>
    <w:p w14:paraId="5446AF85" w14:textId="77777777" w:rsidR="00A7077D" w:rsidRPr="004526B4" w:rsidRDefault="00A7077D" w:rsidP="00386DEB">
      <w:pPr>
        <w:jc w:val="center"/>
        <w:rPr>
          <w:rFonts w:ascii="Arial" w:hAnsi="Arial" w:cs="Arial"/>
          <w:b/>
        </w:rPr>
      </w:pPr>
    </w:p>
    <w:p w14:paraId="36C8674B" w14:textId="77777777" w:rsidR="00386DEB" w:rsidRPr="004441A6" w:rsidRDefault="00386DEB" w:rsidP="00386DEB">
      <w:pPr>
        <w:jc w:val="center"/>
        <w:rPr>
          <w:rFonts w:ascii="Arial" w:hAnsi="Arial" w:cs="Arial"/>
          <w:b/>
          <w:bCs/>
          <w:sz w:val="23"/>
          <w:szCs w:val="23"/>
        </w:rPr>
      </w:pPr>
      <w:r w:rsidRPr="004441A6">
        <w:rPr>
          <w:rFonts w:ascii="Arial" w:hAnsi="Arial" w:cs="Arial"/>
          <w:b/>
          <w:bCs/>
          <w:sz w:val="23"/>
          <w:szCs w:val="23"/>
        </w:rPr>
        <w:t>BOWER PARK ACADEMY</w:t>
      </w:r>
    </w:p>
    <w:p w14:paraId="412F8A41" w14:textId="77777777" w:rsidR="00386DEB" w:rsidRPr="004441A6" w:rsidRDefault="00386DEB" w:rsidP="00386DEB">
      <w:pPr>
        <w:spacing w:after="80"/>
        <w:jc w:val="center"/>
        <w:rPr>
          <w:rFonts w:ascii="Arial" w:hAnsi="Arial" w:cs="Arial"/>
          <w:b/>
          <w:bCs/>
          <w:sz w:val="20"/>
          <w:szCs w:val="20"/>
        </w:rPr>
      </w:pPr>
      <w:r w:rsidRPr="004441A6">
        <w:rPr>
          <w:rFonts w:ascii="Arial" w:hAnsi="Arial" w:cs="Arial"/>
          <w:b/>
          <w:bCs/>
          <w:sz w:val="20"/>
          <w:szCs w:val="20"/>
        </w:rPr>
        <w:t>Aspire to achieve, enjoy and excel</w:t>
      </w:r>
    </w:p>
    <w:p w14:paraId="57D7A991" w14:textId="77777777" w:rsidR="00386DEB" w:rsidRPr="00185BC2" w:rsidRDefault="00386DEB" w:rsidP="00386DEB">
      <w:pPr>
        <w:jc w:val="center"/>
        <w:rPr>
          <w:rFonts w:ascii="Arial" w:hAnsi="Arial" w:cs="Arial"/>
          <w:b/>
          <w:bCs/>
          <w:highlight w:val="yellow"/>
        </w:rPr>
      </w:pPr>
    </w:p>
    <w:p w14:paraId="0791043C" w14:textId="77777777" w:rsidR="00386DEB" w:rsidRDefault="00386DEB" w:rsidP="00386DEB">
      <w:pPr>
        <w:jc w:val="center"/>
        <w:rPr>
          <w:rFonts w:ascii="Arial" w:hAnsi="Arial" w:cs="Arial"/>
          <w:b/>
          <w:i/>
        </w:rPr>
      </w:pPr>
      <w:r w:rsidRPr="004441A6">
        <w:rPr>
          <w:rFonts w:ascii="Arial" w:hAnsi="Arial" w:cs="Arial"/>
          <w:b/>
          <w:i/>
        </w:rPr>
        <w:t>2018 OFSTED ‘Good’ in all categories</w:t>
      </w:r>
    </w:p>
    <w:p w14:paraId="615C1C21" w14:textId="77777777" w:rsidR="00386DEB" w:rsidRDefault="00386DEB" w:rsidP="00386DEB">
      <w:pPr>
        <w:jc w:val="center"/>
        <w:rPr>
          <w:b/>
          <w:i/>
          <w:sz w:val="20"/>
          <w:szCs w:val="20"/>
        </w:rPr>
      </w:pPr>
      <w:r>
        <w:rPr>
          <w:b/>
          <w:i/>
          <w:sz w:val="20"/>
          <w:szCs w:val="20"/>
        </w:rPr>
        <w:t>“</w:t>
      </w:r>
      <w:r w:rsidRPr="004441A6">
        <w:rPr>
          <w:b/>
          <w:i/>
          <w:sz w:val="20"/>
          <w:szCs w:val="20"/>
        </w:rPr>
        <w:t>Pupils’ attitudes to school are positive. They are keen to learn and proud of their school.</w:t>
      </w:r>
    </w:p>
    <w:p w14:paraId="25B00FE2" w14:textId="77777777" w:rsidR="00386DEB" w:rsidRPr="004441A6" w:rsidRDefault="00386DEB" w:rsidP="00386DEB">
      <w:pPr>
        <w:pStyle w:val="Default"/>
        <w:jc w:val="center"/>
        <w:rPr>
          <w:rFonts w:asciiTheme="minorHAnsi" w:hAnsiTheme="minorHAnsi" w:cstheme="minorHAnsi"/>
          <w:b/>
          <w:i/>
          <w:sz w:val="20"/>
          <w:szCs w:val="20"/>
        </w:rPr>
      </w:pPr>
      <w:r w:rsidRPr="004441A6">
        <w:rPr>
          <w:rFonts w:asciiTheme="minorHAnsi" w:hAnsiTheme="minorHAnsi" w:cstheme="minorHAnsi"/>
          <w:b/>
          <w:i/>
          <w:sz w:val="20"/>
          <w:szCs w:val="20"/>
        </w:rPr>
        <w:t>Staff morale and their commitment to improvement is impressive.</w:t>
      </w:r>
    </w:p>
    <w:p w14:paraId="6E5E082C" w14:textId="77777777" w:rsidR="00386DEB" w:rsidRPr="002E0DFA" w:rsidRDefault="00386DEB" w:rsidP="00386DEB">
      <w:pPr>
        <w:pStyle w:val="Default"/>
        <w:jc w:val="center"/>
        <w:rPr>
          <w:rFonts w:asciiTheme="minorHAnsi" w:hAnsiTheme="minorHAnsi" w:cstheme="minorHAnsi"/>
          <w:b/>
          <w:i/>
          <w:sz w:val="20"/>
          <w:szCs w:val="20"/>
        </w:rPr>
      </w:pPr>
      <w:r w:rsidRPr="004441A6">
        <w:rPr>
          <w:rFonts w:asciiTheme="minorHAnsi" w:hAnsiTheme="minorHAnsi" w:cstheme="minorHAnsi"/>
          <w:b/>
          <w:i/>
          <w:sz w:val="20"/>
          <w:szCs w:val="20"/>
        </w:rPr>
        <w:t>A rigorous focus on teaching and learning has had a strong impact on improving standards.”</w:t>
      </w:r>
    </w:p>
    <w:p w14:paraId="286C6D3B" w14:textId="77777777" w:rsidR="00386DEB" w:rsidRPr="004526B4" w:rsidRDefault="00386DEB" w:rsidP="00386DEB">
      <w:pPr>
        <w:rPr>
          <w:rFonts w:ascii="Arial" w:hAnsi="Arial" w:cs="Arial"/>
        </w:rPr>
      </w:pPr>
    </w:p>
    <w:p w14:paraId="62A743FA" w14:textId="77777777" w:rsidR="00386DEB" w:rsidRDefault="00386DEB" w:rsidP="00386DEB">
      <w:pPr>
        <w:jc w:val="center"/>
        <w:rPr>
          <w:rFonts w:ascii="Arial" w:hAnsi="Arial" w:cs="Arial"/>
          <w:b/>
          <w:bCs/>
          <w:sz w:val="23"/>
          <w:szCs w:val="23"/>
        </w:rPr>
      </w:pPr>
      <w:r>
        <w:rPr>
          <w:rFonts w:ascii="Arial" w:hAnsi="Arial" w:cs="Arial"/>
          <w:b/>
          <w:bCs/>
          <w:sz w:val="23"/>
          <w:szCs w:val="23"/>
        </w:rPr>
        <w:t xml:space="preserve">Vacancy: </w:t>
      </w:r>
      <w:r w:rsidR="0089369A">
        <w:rPr>
          <w:rFonts w:ascii="Arial" w:hAnsi="Arial" w:cs="Arial"/>
          <w:b/>
          <w:bCs/>
          <w:sz w:val="23"/>
          <w:szCs w:val="23"/>
        </w:rPr>
        <w:t xml:space="preserve">Teacher of </w:t>
      </w:r>
      <w:r w:rsidR="002C616F">
        <w:rPr>
          <w:rFonts w:ascii="Arial" w:hAnsi="Arial" w:cs="Arial"/>
          <w:b/>
          <w:bCs/>
          <w:sz w:val="23"/>
          <w:szCs w:val="23"/>
        </w:rPr>
        <w:t>Science</w:t>
      </w:r>
    </w:p>
    <w:p w14:paraId="45E7BBF7" w14:textId="77777777" w:rsidR="00C85C97" w:rsidRPr="004526B4" w:rsidRDefault="00C85C97" w:rsidP="00386DEB">
      <w:pPr>
        <w:jc w:val="center"/>
        <w:rPr>
          <w:rFonts w:ascii="Arial" w:hAnsi="Arial" w:cs="Arial"/>
          <w:b/>
          <w:bCs/>
          <w:sz w:val="23"/>
          <w:szCs w:val="23"/>
        </w:rPr>
      </w:pPr>
    </w:p>
    <w:p w14:paraId="6622CD04" w14:textId="77777777" w:rsidR="00386DEB" w:rsidRDefault="00C85C97" w:rsidP="00386DEB">
      <w:pPr>
        <w:jc w:val="center"/>
        <w:rPr>
          <w:rFonts w:ascii="Arial" w:hAnsi="Arial" w:cs="Arial"/>
          <w:b/>
          <w:bCs/>
          <w:sz w:val="23"/>
          <w:szCs w:val="23"/>
        </w:rPr>
      </w:pPr>
      <w:r>
        <w:rPr>
          <w:rFonts w:ascii="Arial" w:hAnsi="Arial" w:cs="Arial"/>
          <w:b/>
          <w:bCs/>
          <w:sz w:val="23"/>
          <w:szCs w:val="23"/>
        </w:rPr>
        <w:t xml:space="preserve">Salary - Main </w:t>
      </w:r>
      <w:r w:rsidR="00A7077D">
        <w:rPr>
          <w:rFonts w:ascii="Arial" w:hAnsi="Arial" w:cs="Arial"/>
          <w:b/>
          <w:bCs/>
          <w:sz w:val="23"/>
          <w:szCs w:val="23"/>
        </w:rPr>
        <w:t>S</w:t>
      </w:r>
      <w:r>
        <w:rPr>
          <w:rFonts w:ascii="Arial" w:hAnsi="Arial" w:cs="Arial"/>
          <w:b/>
          <w:bCs/>
          <w:sz w:val="23"/>
          <w:szCs w:val="23"/>
        </w:rPr>
        <w:t>cale/</w:t>
      </w:r>
      <w:r w:rsidR="00386DEB">
        <w:rPr>
          <w:rFonts w:ascii="Arial" w:hAnsi="Arial" w:cs="Arial"/>
          <w:b/>
          <w:bCs/>
          <w:sz w:val="23"/>
          <w:szCs w:val="23"/>
        </w:rPr>
        <w:t xml:space="preserve"> UPS</w:t>
      </w:r>
    </w:p>
    <w:p w14:paraId="60200DEF" w14:textId="77777777" w:rsidR="00386DEB" w:rsidRDefault="00386DEB" w:rsidP="00386DEB">
      <w:pPr>
        <w:jc w:val="center"/>
        <w:rPr>
          <w:rFonts w:ascii="Arial" w:hAnsi="Arial" w:cs="Arial"/>
          <w:b/>
          <w:bCs/>
          <w:sz w:val="23"/>
          <w:szCs w:val="23"/>
        </w:rPr>
      </w:pPr>
      <w:r>
        <w:rPr>
          <w:rFonts w:ascii="Arial" w:hAnsi="Arial" w:cs="Arial"/>
          <w:b/>
          <w:bCs/>
          <w:sz w:val="23"/>
          <w:szCs w:val="23"/>
        </w:rPr>
        <w:t>Suitable for NQT’s</w:t>
      </w:r>
    </w:p>
    <w:p w14:paraId="48C370DA" w14:textId="77777777" w:rsidR="0089369A" w:rsidRDefault="0089369A" w:rsidP="00386DEB">
      <w:pPr>
        <w:jc w:val="center"/>
        <w:rPr>
          <w:rFonts w:ascii="Arial" w:hAnsi="Arial" w:cs="Arial"/>
          <w:b/>
          <w:bCs/>
          <w:sz w:val="23"/>
          <w:szCs w:val="23"/>
        </w:rPr>
      </w:pPr>
      <w:r>
        <w:rPr>
          <w:rFonts w:ascii="Arial" w:hAnsi="Arial" w:cs="Arial"/>
          <w:b/>
          <w:bCs/>
          <w:sz w:val="23"/>
          <w:szCs w:val="23"/>
        </w:rPr>
        <w:t>(Inclusive of Outer London Weighting)</w:t>
      </w:r>
    </w:p>
    <w:p w14:paraId="0CCD2BAC" w14:textId="77777777" w:rsidR="00A7077D" w:rsidRDefault="00A7077D" w:rsidP="00386DEB">
      <w:pPr>
        <w:jc w:val="center"/>
        <w:rPr>
          <w:rFonts w:ascii="Arial" w:hAnsi="Arial" w:cs="Arial"/>
          <w:b/>
          <w:bCs/>
          <w:sz w:val="23"/>
          <w:szCs w:val="23"/>
        </w:rPr>
      </w:pPr>
    </w:p>
    <w:p w14:paraId="36111C1C" w14:textId="77777777" w:rsidR="00386DEB" w:rsidRDefault="007F102D" w:rsidP="00386DEB">
      <w:pPr>
        <w:jc w:val="center"/>
        <w:rPr>
          <w:rFonts w:ascii="Arial" w:hAnsi="Arial" w:cs="Arial"/>
          <w:b/>
          <w:bCs/>
        </w:rPr>
      </w:pPr>
      <w:r>
        <w:rPr>
          <w:rFonts w:ascii="Arial" w:hAnsi="Arial" w:cs="Arial"/>
          <w:b/>
          <w:bCs/>
        </w:rPr>
        <w:t>Required for September 2021</w:t>
      </w:r>
      <w:r w:rsidR="00235A03">
        <w:rPr>
          <w:rFonts w:ascii="Arial" w:hAnsi="Arial" w:cs="Arial"/>
          <w:b/>
          <w:bCs/>
        </w:rPr>
        <w:t xml:space="preserve"> (early start possible for NQT)</w:t>
      </w:r>
    </w:p>
    <w:p w14:paraId="4970219B" w14:textId="77777777" w:rsidR="00C85C97" w:rsidRDefault="00C85C97" w:rsidP="00386DEB">
      <w:pPr>
        <w:jc w:val="center"/>
        <w:rPr>
          <w:rFonts w:ascii="Arial" w:hAnsi="Arial" w:cs="Arial"/>
          <w:b/>
          <w:bCs/>
        </w:rPr>
      </w:pPr>
    </w:p>
    <w:p w14:paraId="6DC6236D" w14:textId="77777777" w:rsidR="00516083" w:rsidRPr="004D6D53" w:rsidRDefault="00516083" w:rsidP="00516083">
      <w:pPr>
        <w:pStyle w:val="ListParagraph"/>
        <w:widowControl/>
        <w:numPr>
          <w:ilvl w:val="0"/>
          <w:numId w:val="3"/>
        </w:numPr>
        <w:spacing w:after="200" w:line="276" w:lineRule="auto"/>
        <w:rPr>
          <w:rFonts w:asciiTheme="majorHAnsi" w:hAnsiTheme="majorHAnsi" w:cstheme="majorHAnsi"/>
          <w:b/>
        </w:rPr>
      </w:pPr>
      <w:r w:rsidRPr="004D6D53">
        <w:rPr>
          <w:rFonts w:asciiTheme="majorHAnsi" w:hAnsiTheme="majorHAnsi" w:cstheme="majorHAnsi"/>
          <w:b/>
        </w:rPr>
        <w:t xml:space="preserve">Do you want to join a high achieving, energetic </w:t>
      </w:r>
      <w:r w:rsidR="002C616F">
        <w:rPr>
          <w:rFonts w:asciiTheme="majorHAnsi" w:hAnsiTheme="majorHAnsi" w:cstheme="majorHAnsi"/>
          <w:b/>
        </w:rPr>
        <w:t>Science</w:t>
      </w:r>
      <w:r w:rsidRPr="004D6D53">
        <w:rPr>
          <w:rFonts w:asciiTheme="majorHAnsi" w:hAnsiTheme="majorHAnsi" w:cstheme="majorHAnsi"/>
          <w:b/>
        </w:rPr>
        <w:t xml:space="preserve"> team?</w:t>
      </w:r>
    </w:p>
    <w:p w14:paraId="654A10EB" w14:textId="77777777" w:rsidR="00516083" w:rsidRPr="004D6D53" w:rsidRDefault="00516083" w:rsidP="00516083">
      <w:pPr>
        <w:pStyle w:val="ListParagraph"/>
        <w:widowControl/>
        <w:numPr>
          <w:ilvl w:val="0"/>
          <w:numId w:val="3"/>
        </w:numPr>
        <w:spacing w:after="200" w:line="276" w:lineRule="auto"/>
        <w:rPr>
          <w:rFonts w:asciiTheme="majorHAnsi" w:hAnsiTheme="majorHAnsi" w:cstheme="majorHAnsi"/>
          <w:b/>
        </w:rPr>
      </w:pPr>
      <w:r w:rsidRPr="004D6D53">
        <w:rPr>
          <w:rFonts w:asciiTheme="majorHAnsi" w:hAnsiTheme="majorHAnsi" w:cstheme="majorHAnsi"/>
          <w:b/>
        </w:rPr>
        <w:t xml:space="preserve">Do you want to join a school that puts teaching and learning at the </w:t>
      </w:r>
      <w:proofErr w:type="spellStart"/>
      <w:r w:rsidRPr="004D6D53">
        <w:rPr>
          <w:rFonts w:asciiTheme="majorHAnsi" w:hAnsiTheme="majorHAnsi" w:cstheme="majorHAnsi"/>
          <w:b/>
        </w:rPr>
        <w:t>centre</w:t>
      </w:r>
      <w:proofErr w:type="spellEnd"/>
      <w:r w:rsidRPr="004D6D53">
        <w:rPr>
          <w:rFonts w:asciiTheme="majorHAnsi" w:hAnsiTheme="majorHAnsi" w:cstheme="majorHAnsi"/>
          <w:b/>
        </w:rPr>
        <w:t>?</w:t>
      </w:r>
    </w:p>
    <w:p w14:paraId="6577FF2E" w14:textId="608C75FA" w:rsidR="00386DEB" w:rsidRDefault="00386DEB" w:rsidP="00C85C97">
      <w:pPr>
        <w:autoSpaceDE w:val="0"/>
        <w:autoSpaceDN w:val="0"/>
        <w:adjustRightInd w:val="0"/>
        <w:rPr>
          <w:rFonts w:cstheme="minorHAnsi"/>
        </w:rPr>
      </w:pPr>
      <w:r w:rsidRPr="002E0DFA">
        <w:rPr>
          <w:rFonts w:eastAsia="Calibri" w:cstheme="minorHAnsi"/>
          <w:bCs/>
        </w:rPr>
        <w:t xml:space="preserve">Bower Park Academy </w:t>
      </w:r>
      <w:r>
        <w:rPr>
          <w:rFonts w:eastAsia="Calibri" w:cstheme="minorHAnsi"/>
          <w:bCs/>
        </w:rPr>
        <w:t xml:space="preserve">is a popular and oversubscribed 11-16 co-educational school with </w:t>
      </w:r>
      <w:r w:rsidR="00A7077D">
        <w:rPr>
          <w:rFonts w:eastAsia="Calibri" w:cstheme="minorHAnsi"/>
          <w:bCs/>
        </w:rPr>
        <w:t>900</w:t>
      </w:r>
      <w:r>
        <w:rPr>
          <w:rFonts w:eastAsia="Calibri" w:cstheme="minorHAnsi"/>
          <w:bCs/>
        </w:rPr>
        <w:t xml:space="preserve"> pupils on roll who </w:t>
      </w:r>
      <w:r w:rsidRPr="002E0DFA">
        <w:rPr>
          <w:rFonts w:eastAsia="Calibri" w:cstheme="minorHAnsi"/>
          <w:bCs/>
        </w:rPr>
        <w:t xml:space="preserve">wish to appoint </w:t>
      </w:r>
      <w:r>
        <w:rPr>
          <w:rFonts w:eastAsia="Calibri" w:cstheme="minorHAnsi"/>
          <w:bCs/>
        </w:rPr>
        <w:t>an</w:t>
      </w:r>
      <w:r w:rsidRPr="002E0DFA">
        <w:rPr>
          <w:rFonts w:eastAsia="Calibri" w:cstheme="minorHAnsi"/>
          <w:bCs/>
        </w:rPr>
        <w:t xml:space="preserve"> e</w:t>
      </w:r>
      <w:r w:rsidR="00516083">
        <w:rPr>
          <w:rFonts w:eastAsia="Calibri" w:cstheme="minorHAnsi"/>
          <w:bCs/>
        </w:rPr>
        <w:t>xceptional</w:t>
      </w:r>
      <w:r>
        <w:rPr>
          <w:rFonts w:eastAsia="Calibri" w:cstheme="minorHAnsi"/>
          <w:bCs/>
        </w:rPr>
        <w:t xml:space="preserve">, dynamic teacher of </w:t>
      </w:r>
      <w:r w:rsidR="002C616F">
        <w:rPr>
          <w:rFonts w:eastAsia="Calibri" w:cstheme="minorHAnsi"/>
          <w:bCs/>
        </w:rPr>
        <w:t>Science</w:t>
      </w:r>
      <w:r>
        <w:rPr>
          <w:rFonts w:eastAsia="Calibri" w:cstheme="minorHAnsi"/>
          <w:bCs/>
        </w:rPr>
        <w:t xml:space="preserve"> to join a </w:t>
      </w:r>
      <w:r w:rsidR="00C85C97">
        <w:rPr>
          <w:rFonts w:eastAsia="Calibri" w:cstheme="minorHAnsi"/>
          <w:bCs/>
        </w:rPr>
        <w:t>thriving department</w:t>
      </w:r>
      <w:r>
        <w:rPr>
          <w:rFonts w:cstheme="minorHAnsi"/>
        </w:rPr>
        <w:t xml:space="preserve">, </w:t>
      </w:r>
      <w:r w:rsidRPr="00B00C3C">
        <w:rPr>
          <w:rFonts w:cstheme="minorHAnsi"/>
        </w:rPr>
        <w:t xml:space="preserve">with a strong team who work collaboratively and are very supportive. </w:t>
      </w:r>
      <w:r w:rsidR="00516083">
        <w:rPr>
          <w:rFonts w:cstheme="minorHAnsi"/>
        </w:rPr>
        <w:t xml:space="preserve"> If </w:t>
      </w:r>
      <w:r w:rsidRPr="00B00C3C">
        <w:rPr>
          <w:rFonts w:cstheme="minorHAnsi"/>
        </w:rPr>
        <w:t xml:space="preserve">you are passionate about </w:t>
      </w:r>
      <w:r w:rsidR="002C616F">
        <w:rPr>
          <w:rFonts w:cstheme="minorHAnsi"/>
        </w:rPr>
        <w:t>Science</w:t>
      </w:r>
      <w:r w:rsidR="006A0C19">
        <w:rPr>
          <w:rFonts w:cstheme="minorHAnsi"/>
        </w:rPr>
        <w:t>,</w:t>
      </w:r>
      <w:r w:rsidRPr="00B00C3C">
        <w:rPr>
          <w:rFonts w:cstheme="minorHAnsi"/>
        </w:rPr>
        <w:t xml:space="preserve"> have</w:t>
      </w:r>
      <w:r w:rsidR="006A0C19">
        <w:rPr>
          <w:rFonts w:cstheme="minorHAnsi"/>
        </w:rPr>
        <w:t xml:space="preserve"> an</w:t>
      </w:r>
      <w:r w:rsidRPr="00B00C3C">
        <w:rPr>
          <w:rFonts w:cstheme="minorHAnsi"/>
        </w:rPr>
        <w:t xml:space="preserve"> ambition to develop as a teacher,</w:t>
      </w:r>
      <w:r w:rsidR="00516083">
        <w:rPr>
          <w:rFonts w:cstheme="minorHAnsi"/>
        </w:rPr>
        <w:t xml:space="preserve"> </w:t>
      </w:r>
      <w:r w:rsidR="00AF5B9E">
        <w:rPr>
          <w:rFonts w:cstheme="minorHAnsi"/>
        </w:rPr>
        <w:t xml:space="preserve">and </w:t>
      </w:r>
      <w:r w:rsidR="00516083">
        <w:rPr>
          <w:rFonts w:cstheme="minorHAnsi"/>
        </w:rPr>
        <w:t>be an integral member of a team who wish to raise the aspirations and achievement</w:t>
      </w:r>
      <w:r w:rsidR="00AF5B9E">
        <w:rPr>
          <w:rFonts w:cstheme="minorHAnsi"/>
        </w:rPr>
        <w:t>s</w:t>
      </w:r>
      <w:r w:rsidR="00516083">
        <w:rPr>
          <w:rFonts w:cstheme="minorHAnsi"/>
        </w:rPr>
        <w:t xml:space="preserve"> of our pupils,</w:t>
      </w:r>
      <w:r w:rsidRPr="00B00C3C">
        <w:rPr>
          <w:rFonts w:cstheme="minorHAnsi"/>
        </w:rPr>
        <w:t xml:space="preserve"> then this post provides an exciting opportunity</w:t>
      </w:r>
      <w:r w:rsidR="00AF5B9E">
        <w:rPr>
          <w:rFonts w:cstheme="minorHAnsi"/>
        </w:rPr>
        <w:t xml:space="preserve"> and</w:t>
      </w:r>
      <w:r w:rsidRPr="00B00C3C">
        <w:rPr>
          <w:rFonts w:cstheme="minorHAnsi"/>
        </w:rPr>
        <w:t xml:space="preserve"> we would be very interested to hear from you. </w:t>
      </w:r>
    </w:p>
    <w:p w14:paraId="4785728F" w14:textId="77777777" w:rsidR="0089369A" w:rsidRDefault="0089369A" w:rsidP="00386DEB">
      <w:pPr>
        <w:jc w:val="both"/>
        <w:rPr>
          <w:rFonts w:cstheme="minorHAnsi"/>
        </w:rPr>
      </w:pPr>
    </w:p>
    <w:p w14:paraId="6588B289" w14:textId="77777777" w:rsidR="007F102D" w:rsidRDefault="007F102D" w:rsidP="007F102D">
      <w:pPr>
        <w:pStyle w:val="PlainText"/>
        <w:jc w:val="both"/>
        <w:rPr>
          <w:bCs/>
          <w:color w:val="212121"/>
        </w:rPr>
      </w:pPr>
      <w:r>
        <w:rPr>
          <w:bCs/>
          <w:color w:val="212121"/>
        </w:rPr>
        <w:t xml:space="preserve">As part of the Trust’s commitment to developing our aspiring staff, we are keen to appoint someone who wants to further their professional development beyond middle leadership and work towards one of the accredited CPD courses the ELAT Trust can offer including the: </w:t>
      </w:r>
    </w:p>
    <w:p w14:paraId="483622C3" w14:textId="77777777" w:rsidR="007F102D" w:rsidRDefault="007F102D" w:rsidP="007F102D">
      <w:pPr>
        <w:pStyle w:val="PlainText"/>
        <w:jc w:val="both"/>
      </w:pPr>
    </w:p>
    <w:p w14:paraId="5FE06961" w14:textId="77777777" w:rsidR="007F102D" w:rsidRDefault="007F102D" w:rsidP="007F102D">
      <w:pPr>
        <w:pStyle w:val="PlainText"/>
        <w:numPr>
          <w:ilvl w:val="0"/>
          <w:numId w:val="2"/>
        </w:numPr>
        <w:jc w:val="both"/>
      </w:pPr>
      <w:r>
        <w:rPr>
          <w:bCs/>
          <w:color w:val="212121"/>
        </w:rPr>
        <w:t>NPQML</w:t>
      </w:r>
    </w:p>
    <w:p w14:paraId="3F37A693" w14:textId="77777777" w:rsidR="007F102D" w:rsidRDefault="007F102D" w:rsidP="007F102D">
      <w:pPr>
        <w:pStyle w:val="PlainText"/>
        <w:numPr>
          <w:ilvl w:val="0"/>
          <w:numId w:val="2"/>
        </w:numPr>
      </w:pPr>
      <w:r>
        <w:t>Various Teaching School Programmes</w:t>
      </w:r>
    </w:p>
    <w:p w14:paraId="54FE244D" w14:textId="77777777" w:rsidR="007F102D" w:rsidRDefault="007F102D" w:rsidP="007F102D">
      <w:pPr>
        <w:pStyle w:val="PlainText"/>
        <w:numPr>
          <w:ilvl w:val="0"/>
          <w:numId w:val="2"/>
        </w:numPr>
      </w:pPr>
      <w:r>
        <w:t>A Talent Management Course</w:t>
      </w:r>
    </w:p>
    <w:p w14:paraId="34C38214" w14:textId="77777777" w:rsidR="007F102D" w:rsidRDefault="007F102D" w:rsidP="00386DEB">
      <w:pPr>
        <w:jc w:val="both"/>
        <w:rPr>
          <w:rFonts w:cstheme="minorHAnsi"/>
        </w:rPr>
      </w:pPr>
    </w:p>
    <w:p w14:paraId="4B620684" w14:textId="77777777" w:rsidR="00912A5D" w:rsidRDefault="00912A5D" w:rsidP="00912A5D">
      <w:pPr>
        <w:pStyle w:val="NoSpacing"/>
        <w:rPr>
          <w:rFonts w:cstheme="minorHAnsi"/>
          <w:sz w:val="24"/>
          <w:szCs w:val="24"/>
        </w:rPr>
      </w:pPr>
      <w:r>
        <w:rPr>
          <w:rFonts w:cstheme="minorHAnsi"/>
          <w:sz w:val="24"/>
          <w:szCs w:val="24"/>
        </w:rPr>
        <w:t>What can Bower Park Academy offer you?</w:t>
      </w:r>
    </w:p>
    <w:p w14:paraId="0AA0DA36" w14:textId="77777777" w:rsidR="00912A5D" w:rsidRPr="00576ADF" w:rsidRDefault="00912A5D" w:rsidP="00912A5D">
      <w:pPr>
        <w:pStyle w:val="NoSpacing"/>
        <w:rPr>
          <w:rFonts w:cstheme="minorHAnsi"/>
          <w:sz w:val="24"/>
          <w:szCs w:val="24"/>
        </w:rPr>
      </w:pPr>
    </w:p>
    <w:p w14:paraId="57DFFE71" w14:textId="77777777" w:rsidR="00912A5D" w:rsidRPr="00853C66" w:rsidRDefault="00912A5D" w:rsidP="00912A5D">
      <w:pPr>
        <w:pStyle w:val="NoSpacing"/>
        <w:numPr>
          <w:ilvl w:val="0"/>
          <w:numId w:val="5"/>
        </w:numPr>
        <w:rPr>
          <w:sz w:val="24"/>
          <w:szCs w:val="24"/>
        </w:rPr>
      </w:pPr>
      <w:r>
        <w:rPr>
          <w:sz w:val="24"/>
          <w:szCs w:val="24"/>
        </w:rPr>
        <w:t>A s</w:t>
      </w:r>
      <w:r w:rsidRPr="00853C66">
        <w:rPr>
          <w:sz w:val="24"/>
          <w:szCs w:val="24"/>
        </w:rPr>
        <w:t>chool where teaching and learning pedagogy is researched based</w:t>
      </w:r>
    </w:p>
    <w:p w14:paraId="47311110" w14:textId="77777777" w:rsidR="00912A5D" w:rsidRPr="00853C66" w:rsidRDefault="00912A5D" w:rsidP="00912A5D">
      <w:pPr>
        <w:pStyle w:val="NoSpacing"/>
        <w:numPr>
          <w:ilvl w:val="0"/>
          <w:numId w:val="5"/>
        </w:numPr>
        <w:rPr>
          <w:sz w:val="24"/>
          <w:szCs w:val="24"/>
        </w:rPr>
      </w:pPr>
      <w:r w:rsidRPr="00853C66">
        <w:rPr>
          <w:sz w:val="24"/>
          <w:szCs w:val="24"/>
        </w:rPr>
        <w:t>Enthusiastic, well-motivated and behaved pupils who are eager to learn;</w:t>
      </w:r>
    </w:p>
    <w:p w14:paraId="40686EC0" w14:textId="77777777" w:rsidR="00912A5D" w:rsidRPr="00853C66" w:rsidRDefault="00912A5D" w:rsidP="00912A5D">
      <w:pPr>
        <w:pStyle w:val="NoSpacing"/>
        <w:numPr>
          <w:ilvl w:val="0"/>
          <w:numId w:val="5"/>
        </w:numPr>
        <w:rPr>
          <w:sz w:val="24"/>
          <w:szCs w:val="24"/>
        </w:rPr>
      </w:pPr>
      <w:r w:rsidRPr="00853C66">
        <w:rPr>
          <w:sz w:val="24"/>
          <w:szCs w:val="24"/>
        </w:rPr>
        <w:t>Supportive and friendly staff;</w:t>
      </w:r>
    </w:p>
    <w:p w14:paraId="016D90B9" w14:textId="77777777" w:rsidR="00912A5D" w:rsidRPr="00853C66" w:rsidRDefault="00912A5D" w:rsidP="00912A5D">
      <w:pPr>
        <w:pStyle w:val="NoSpacing"/>
        <w:numPr>
          <w:ilvl w:val="0"/>
          <w:numId w:val="5"/>
        </w:numPr>
        <w:rPr>
          <w:sz w:val="24"/>
          <w:szCs w:val="24"/>
        </w:rPr>
      </w:pPr>
      <w:r w:rsidRPr="00853C66">
        <w:rPr>
          <w:rFonts w:ascii="Calibri" w:hAnsi="Calibri" w:cs="Calibri"/>
          <w:color w:val="222222"/>
          <w:sz w:val="24"/>
          <w:szCs w:val="24"/>
          <w:shd w:val="clear" w:color="auto" w:fill="FFFFFF"/>
        </w:rPr>
        <w:t>Opportunities to work with colleagues from across all four of our ELAT academies.</w:t>
      </w:r>
    </w:p>
    <w:p w14:paraId="6355BBEF" w14:textId="77777777" w:rsidR="00912A5D" w:rsidRPr="00853C66" w:rsidRDefault="00912A5D" w:rsidP="00912A5D">
      <w:pPr>
        <w:pStyle w:val="NoSpacing"/>
        <w:numPr>
          <w:ilvl w:val="0"/>
          <w:numId w:val="5"/>
        </w:numPr>
        <w:rPr>
          <w:rFonts w:ascii="Calibri" w:hAnsi="Calibri" w:cs="Calibri"/>
          <w:color w:val="222222"/>
          <w:sz w:val="24"/>
          <w:szCs w:val="24"/>
        </w:rPr>
      </w:pPr>
      <w:r w:rsidRPr="00853C66">
        <w:rPr>
          <w:rFonts w:ascii="Calibri" w:hAnsi="Calibri" w:cs="Calibri"/>
          <w:color w:val="222222"/>
          <w:sz w:val="24"/>
          <w:szCs w:val="24"/>
        </w:rPr>
        <w:lastRenderedPageBreak/>
        <w:t>A free membership to the award winning CPD platform ‘The National College’ and free Microsoft Office 365 licences for your household.</w:t>
      </w:r>
    </w:p>
    <w:p w14:paraId="6B17988A" w14:textId="77777777" w:rsidR="00912A5D" w:rsidRPr="00853C66" w:rsidRDefault="00912A5D" w:rsidP="00912A5D">
      <w:pPr>
        <w:pStyle w:val="NoSpacing"/>
        <w:numPr>
          <w:ilvl w:val="0"/>
          <w:numId w:val="5"/>
        </w:numPr>
        <w:rPr>
          <w:rFonts w:ascii="Calibri" w:hAnsi="Calibri" w:cs="Calibri"/>
          <w:color w:val="222222"/>
          <w:sz w:val="24"/>
          <w:szCs w:val="24"/>
        </w:rPr>
      </w:pPr>
      <w:r w:rsidRPr="00853C66">
        <w:rPr>
          <w:rFonts w:ascii="Calibri" w:hAnsi="Calibri" w:cs="Calibri"/>
          <w:color w:val="222222"/>
          <w:sz w:val="24"/>
          <w:szCs w:val="24"/>
        </w:rPr>
        <w:t>Subscriptions to your Subject Association and the Chartered College of Teaching.</w:t>
      </w:r>
    </w:p>
    <w:p w14:paraId="0343CDD6" w14:textId="77777777" w:rsidR="00912A5D" w:rsidRPr="00853C66" w:rsidRDefault="00912A5D" w:rsidP="00912A5D">
      <w:pPr>
        <w:pStyle w:val="NoSpacing"/>
        <w:numPr>
          <w:ilvl w:val="0"/>
          <w:numId w:val="5"/>
        </w:numPr>
        <w:rPr>
          <w:rFonts w:ascii="Calibri" w:hAnsi="Calibri" w:cs="Calibri"/>
          <w:color w:val="222222"/>
          <w:sz w:val="24"/>
          <w:szCs w:val="24"/>
        </w:rPr>
      </w:pPr>
      <w:r w:rsidRPr="00853C66">
        <w:rPr>
          <w:rFonts w:ascii="Calibri" w:hAnsi="Calibri" w:cs="Calibri"/>
          <w:color w:val="222222"/>
          <w:sz w:val="24"/>
          <w:szCs w:val="24"/>
        </w:rPr>
        <w:t>Access to our National Teaching School for subject specialist CPD.</w:t>
      </w:r>
    </w:p>
    <w:p w14:paraId="5B3C4D34" w14:textId="77777777" w:rsidR="00912A5D" w:rsidRPr="00853C66" w:rsidRDefault="00912A5D" w:rsidP="00912A5D">
      <w:pPr>
        <w:pStyle w:val="NoSpacing"/>
        <w:numPr>
          <w:ilvl w:val="0"/>
          <w:numId w:val="5"/>
        </w:numPr>
        <w:rPr>
          <w:rFonts w:ascii="Calibri" w:hAnsi="Calibri" w:cs="Calibri"/>
          <w:color w:val="222222"/>
          <w:sz w:val="24"/>
          <w:szCs w:val="24"/>
        </w:rPr>
      </w:pPr>
      <w:r w:rsidRPr="00853C66">
        <w:rPr>
          <w:rFonts w:ascii="Calibri" w:hAnsi="Calibri" w:cs="Calibri"/>
          <w:color w:val="222222"/>
          <w:sz w:val="24"/>
          <w:szCs w:val="24"/>
        </w:rPr>
        <w:t>Opportunities for future leadership training, qualifications and responsibilities.</w:t>
      </w:r>
    </w:p>
    <w:p w14:paraId="336AA227" w14:textId="77777777" w:rsidR="00912A5D" w:rsidRPr="00853C66" w:rsidRDefault="00912A5D" w:rsidP="00912A5D">
      <w:pPr>
        <w:pStyle w:val="NoSpacing"/>
        <w:numPr>
          <w:ilvl w:val="0"/>
          <w:numId w:val="5"/>
        </w:numPr>
        <w:rPr>
          <w:rFonts w:ascii="Calibri" w:hAnsi="Calibri" w:cs="Calibri"/>
          <w:color w:val="222222"/>
          <w:sz w:val="24"/>
          <w:szCs w:val="24"/>
        </w:rPr>
      </w:pPr>
      <w:r w:rsidRPr="00853C66">
        <w:rPr>
          <w:rFonts w:ascii="Calibri" w:hAnsi="Calibri" w:cs="Calibri"/>
          <w:color w:val="222222"/>
          <w:sz w:val="24"/>
          <w:szCs w:val="24"/>
        </w:rPr>
        <w:t>High quality, bespoke professional development.</w:t>
      </w:r>
    </w:p>
    <w:p w14:paraId="1CDB8FFB" w14:textId="77777777" w:rsidR="00912A5D" w:rsidRPr="00853C66" w:rsidRDefault="00912A5D" w:rsidP="00912A5D">
      <w:pPr>
        <w:pStyle w:val="NoSpacing"/>
        <w:numPr>
          <w:ilvl w:val="0"/>
          <w:numId w:val="5"/>
        </w:numPr>
        <w:rPr>
          <w:rFonts w:ascii="Calibri" w:hAnsi="Calibri" w:cs="Calibri"/>
          <w:color w:val="222222"/>
          <w:sz w:val="24"/>
          <w:szCs w:val="24"/>
        </w:rPr>
      </w:pPr>
      <w:r w:rsidRPr="00853C66">
        <w:rPr>
          <w:rFonts w:ascii="Calibri" w:hAnsi="Calibri" w:cs="Calibri"/>
          <w:color w:val="222222"/>
          <w:sz w:val="24"/>
          <w:szCs w:val="24"/>
        </w:rPr>
        <w:t>Flexible working opportunities.</w:t>
      </w:r>
    </w:p>
    <w:p w14:paraId="2E2F538C" w14:textId="77777777" w:rsidR="00912A5D" w:rsidRPr="00853C66" w:rsidRDefault="00912A5D" w:rsidP="00912A5D">
      <w:pPr>
        <w:pStyle w:val="NoSpacing"/>
        <w:numPr>
          <w:ilvl w:val="0"/>
          <w:numId w:val="5"/>
        </w:numPr>
        <w:rPr>
          <w:rFonts w:ascii="Calibri" w:hAnsi="Calibri" w:cs="Calibri"/>
          <w:color w:val="222222"/>
          <w:sz w:val="24"/>
          <w:szCs w:val="24"/>
        </w:rPr>
      </w:pPr>
      <w:r w:rsidRPr="00853C66">
        <w:rPr>
          <w:rFonts w:ascii="Calibri" w:hAnsi="Calibri" w:cs="Calibri"/>
          <w:color w:val="222222"/>
          <w:sz w:val="24"/>
          <w:szCs w:val="24"/>
        </w:rPr>
        <w:t>Non-contributory access to an Employee Assistance Programme which includes 24-hour telephone access to a doctor, counselling service and a legal helpline.</w:t>
      </w:r>
    </w:p>
    <w:p w14:paraId="68A4E0A6" w14:textId="77777777" w:rsidR="00912A5D" w:rsidRPr="00853C66" w:rsidRDefault="00912A5D" w:rsidP="00912A5D">
      <w:pPr>
        <w:pStyle w:val="NoSpacing"/>
        <w:numPr>
          <w:ilvl w:val="0"/>
          <w:numId w:val="5"/>
        </w:numPr>
        <w:rPr>
          <w:rFonts w:ascii="Calibri" w:hAnsi="Calibri" w:cs="Calibri"/>
          <w:color w:val="222222"/>
          <w:sz w:val="24"/>
          <w:szCs w:val="24"/>
        </w:rPr>
      </w:pPr>
      <w:r w:rsidRPr="00853C66">
        <w:rPr>
          <w:rFonts w:ascii="Calibri" w:hAnsi="Calibri" w:cs="Calibri"/>
          <w:color w:val="222222"/>
          <w:sz w:val="24"/>
          <w:szCs w:val="24"/>
        </w:rPr>
        <w:t>Cycle to work scheme.</w:t>
      </w:r>
    </w:p>
    <w:p w14:paraId="184B2263" w14:textId="77777777" w:rsidR="00A7077D" w:rsidRDefault="00A7077D" w:rsidP="00386DEB">
      <w:pPr>
        <w:autoSpaceDE w:val="0"/>
        <w:autoSpaceDN w:val="0"/>
        <w:adjustRightInd w:val="0"/>
        <w:spacing w:before="120"/>
        <w:rPr>
          <w:rFonts w:cstheme="minorHAnsi"/>
        </w:rPr>
      </w:pPr>
    </w:p>
    <w:p w14:paraId="157300E4" w14:textId="77777777" w:rsidR="00386DEB" w:rsidRPr="005D4F4E" w:rsidRDefault="007F102D" w:rsidP="00386DEB">
      <w:pPr>
        <w:widowControl/>
        <w:spacing w:after="269" w:line="250" w:lineRule="auto"/>
        <w:ind w:left="20" w:right="360"/>
        <w:rPr>
          <w:rFonts w:cstheme="minorHAnsi"/>
        </w:rPr>
      </w:pPr>
      <w:r>
        <w:rPr>
          <w:rFonts w:cstheme="minorHAnsi"/>
          <w:b/>
        </w:rPr>
        <w:t>D</w:t>
      </w:r>
      <w:r w:rsidR="00386DEB" w:rsidRPr="005D4F4E">
        <w:rPr>
          <w:rFonts w:cstheme="minorHAnsi"/>
          <w:b/>
        </w:rPr>
        <w:t>eadline for applications</w:t>
      </w:r>
    </w:p>
    <w:p w14:paraId="77F5E4E5" w14:textId="77777777" w:rsidR="0002205F" w:rsidRDefault="0002205F" w:rsidP="0002205F">
      <w:pPr>
        <w:rPr>
          <w:iCs/>
          <w:color w:val="000000"/>
          <w:lang w:eastAsia="en-GB"/>
        </w:rPr>
      </w:pPr>
      <w:r>
        <w:rPr>
          <w:rFonts w:cstheme="minorHAnsi"/>
        </w:rPr>
        <w:t xml:space="preserve">Please forward your completed applications to Mrs Debbie Grix, HR Business Partner: </w:t>
      </w:r>
      <w:hyperlink r:id="rId10" w:history="1">
        <w:r w:rsidRPr="0093292B">
          <w:rPr>
            <w:rStyle w:val="Hyperlink"/>
            <w:rFonts w:cstheme="minorHAnsi"/>
            <w:color w:val="auto"/>
          </w:rPr>
          <w:t>grixd@elatschools.co.uk</w:t>
        </w:r>
      </w:hyperlink>
      <w:r w:rsidRPr="0093292B">
        <w:rPr>
          <w:rFonts w:cstheme="minorHAnsi"/>
        </w:rPr>
        <w:t xml:space="preserve">,  </w:t>
      </w:r>
      <w:r>
        <w:rPr>
          <w:iCs/>
          <w:color w:val="000000"/>
          <w:lang w:eastAsia="en-GB"/>
        </w:rPr>
        <w:t xml:space="preserve">by 4pm </w:t>
      </w:r>
      <w:r w:rsidR="00815C12">
        <w:rPr>
          <w:iCs/>
          <w:color w:val="000000"/>
          <w:lang w:eastAsia="en-GB"/>
        </w:rPr>
        <w:t xml:space="preserve">on </w:t>
      </w:r>
      <w:r w:rsidR="00A7077D">
        <w:rPr>
          <w:iCs/>
          <w:color w:val="000000"/>
          <w:lang w:eastAsia="en-GB"/>
        </w:rPr>
        <w:t>10</w:t>
      </w:r>
      <w:r w:rsidR="00A7077D" w:rsidRPr="00A7077D">
        <w:rPr>
          <w:iCs/>
          <w:color w:val="000000"/>
          <w:vertAlign w:val="superscript"/>
          <w:lang w:eastAsia="en-GB"/>
        </w:rPr>
        <w:t>th</w:t>
      </w:r>
      <w:r w:rsidR="00A7077D">
        <w:rPr>
          <w:iCs/>
          <w:color w:val="000000"/>
          <w:lang w:eastAsia="en-GB"/>
        </w:rPr>
        <w:t xml:space="preserve"> May</w:t>
      </w:r>
      <w:r>
        <w:rPr>
          <w:iCs/>
          <w:color w:val="000000"/>
          <w:lang w:eastAsia="en-GB"/>
        </w:rPr>
        <w:t xml:space="preserve"> 2021</w:t>
      </w:r>
      <w:r w:rsidRPr="0052574E">
        <w:rPr>
          <w:iCs/>
          <w:color w:val="000000"/>
          <w:lang w:eastAsia="en-GB"/>
        </w:rPr>
        <w:t xml:space="preserve">.  </w:t>
      </w:r>
      <w:r w:rsidR="00A7077D">
        <w:rPr>
          <w:iCs/>
          <w:color w:val="000000"/>
          <w:lang w:eastAsia="en-GB"/>
        </w:rPr>
        <w:t>Interviews are scheduled to take place on 13</w:t>
      </w:r>
      <w:r w:rsidR="00A7077D" w:rsidRPr="00A7077D">
        <w:rPr>
          <w:iCs/>
          <w:color w:val="000000"/>
          <w:vertAlign w:val="superscript"/>
          <w:lang w:eastAsia="en-GB"/>
        </w:rPr>
        <w:t>th</w:t>
      </w:r>
      <w:r w:rsidR="00A7077D">
        <w:rPr>
          <w:iCs/>
          <w:color w:val="000000"/>
          <w:lang w:eastAsia="en-GB"/>
        </w:rPr>
        <w:t xml:space="preserve"> May 2021.</w:t>
      </w:r>
    </w:p>
    <w:p w14:paraId="2F5B1CA1" w14:textId="77777777" w:rsidR="00A7077D" w:rsidRDefault="00A7077D" w:rsidP="0002205F">
      <w:pPr>
        <w:rPr>
          <w:color w:val="000000"/>
          <w:lang w:val="en-GB" w:eastAsia="en-GB"/>
        </w:rPr>
      </w:pPr>
    </w:p>
    <w:p w14:paraId="556614A5" w14:textId="77777777" w:rsidR="00A7077D" w:rsidRPr="00080E6A" w:rsidRDefault="00A7077D" w:rsidP="00A7077D">
      <w:pPr>
        <w:jc w:val="both"/>
        <w:rPr>
          <w:rFonts w:cstheme="minorHAnsi"/>
          <w:color w:val="000000"/>
          <w:sz w:val="24"/>
          <w:szCs w:val="24"/>
          <w:lang w:eastAsia="en-GB"/>
        </w:rPr>
      </w:pPr>
      <w:r w:rsidRPr="00080E6A">
        <w:rPr>
          <w:rFonts w:cstheme="minorHAnsi"/>
          <w:iCs/>
          <w:color w:val="000000"/>
          <w:sz w:val="24"/>
          <w:szCs w:val="24"/>
          <w:lang w:eastAsia="en-GB"/>
        </w:rPr>
        <w:t>Please note that, due to the high response expected for this position, we reserve the right to close this vacancy once we have a suitable pool of candidates, which could be prior to the closing date</w:t>
      </w:r>
      <w:r w:rsidRPr="00080E6A">
        <w:rPr>
          <w:rFonts w:cstheme="minorHAnsi"/>
          <w:color w:val="000000"/>
          <w:sz w:val="24"/>
          <w:szCs w:val="24"/>
          <w:lang w:eastAsia="en-GB"/>
        </w:rPr>
        <w:t>.</w:t>
      </w:r>
    </w:p>
    <w:p w14:paraId="4832D4B5" w14:textId="77777777" w:rsidR="0002205F" w:rsidRDefault="0002205F" w:rsidP="0002205F">
      <w:pPr>
        <w:autoSpaceDE w:val="0"/>
        <w:autoSpaceDN w:val="0"/>
        <w:adjustRightInd w:val="0"/>
        <w:rPr>
          <w:rFonts w:ascii="Calibri" w:eastAsia="Calibri" w:hAnsi="Calibri" w:cstheme="minorHAnsi"/>
          <w:bCs/>
          <w:lang w:val="en-GB"/>
        </w:rPr>
      </w:pPr>
    </w:p>
    <w:p w14:paraId="61170AA1" w14:textId="77777777" w:rsidR="0002205F" w:rsidRPr="002E0DFA" w:rsidRDefault="0002205F" w:rsidP="0002205F">
      <w:pPr>
        <w:autoSpaceDE w:val="0"/>
        <w:autoSpaceDN w:val="0"/>
        <w:adjustRightInd w:val="0"/>
        <w:rPr>
          <w:rFonts w:cstheme="minorHAnsi"/>
          <w:bCs/>
        </w:rPr>
      </w:pPr>
      <w:r w:rsidRPr="002E0DFA">
        <w:rPr>
          <w:rFonts w:cstheme="minorHAnsi"/>
          <w:bCs/>
        </w:rPr>
        <w:t>For further information</w:t>
      </w:r>
      <w:r>
        <w:rPr>
          <w:rFonts w:cstheme="minorHAnsi"/>
          <w:bCs/>
        </w:rPr>
        <w:t>,</w:t>
      </w:r>
      <w:r w:rsidRPr="002E0DFA">
        <w:rPr>
          <w:rFonts w:cstheme="minorHAnsi"/>
          <w:bCs/>
        </w:rPr>
        <w:t xml:space="preserve"> please contact </w:t>
      </w:r>
      <w:r>
        <w:rPr>
          <w:rFonts w:cstheme="minorHAnsi"/>
          <w:bCs/>
        </w:rPr>
        <w:t>Mrs Yvonne Br</w:t>
      </w:r>
      <w:r w:rsidR="00707600">
        <w:rPr>
          <w:rFonts w:cstheme="minorHAnsi"/>
          <w:bCs/>
        </w:rPr>
        <w:t>and, PA to Principal on 01708 73</w:t>
      </w:r>
      <w:r>
        <w:rPr>
          <w:rFonts w:cstheme="minorHAnsi"/>
          <w:bCs/>
        </w:rPr>
        <w:t>0244</w:t>
      </w:r>
      <w:r w:rsidR="00A7077D">
        <w:rPr>
          <w:rFonts w:cstheme="minorHAnsi"/>
          <w:bCs/>
        </w:rPr>
        <w:t xml:space="preserve"> or by email at </w:t>
      </w:r>
      <w:r w:rsidR="00A7077D" w:rsidRPr="00A7077D">
        <w:rPr>
          <w:rFonts w:cstheme="minorHAnsi"/>
          <w:bCs/>
          <w:u w:val="single"/>
        </w:rPr>
        <w:t>brandy@elatschools.co.uk.</w:t>
      </w:r>
    </w:p>
    <w:p w14:paraId="4BFFAB63" w14:textId="77777777" w:rsidR="0002205F" w:rsidRPr="002E0DFA" w:rsidRDefault="0002205F" w:rsidP="0002205F">
      <w:pPr>
        <w:jc w:val="center"/>
        <w:rPr>
          <w:rFonts w:cstheme="minorHAnsi"/>
          <w:bCs/>
        </w:rPr>
      </w:pPr>
    </w:p>
    <w:p w14:paraId="2A5EDA32" w14:textId="77777777" w:rsidR="0002205F" w:rsidRDefault="0002205F" w:rsidP="0002205F">
      <w:r w:rsidRPr="002E0DFA">
        <w:rPr>
          <w:rFonts w:cstheme="minorHAnsi"/>
          <w:bCs/>
        </w:rPr>
        <w:t>Bower Park Academy is committed to safer recruitment so all applicants must be prepared to undergo screening to confirm their sui</w:t>
      </w:r>
      <w:r>
        <w:rPr>
          <w:rFonts w:cstheme="minorHAnsi"/>
          <w:bCs/>
        </w:rPr>
        <w:t xml:space="preserve">tability to work with children.  </w:t>
      </w:r>
      <w:r w:rsidRPr="002E0DFA">
        <w:rPr>
          <w:rFonts w:cstheme="minorHAnsi"/>
          <w:bCs/>
        </w:rPr>
        <w:t>Bower Park Academy is an Equal Opportunities employer.</w:t>
      </w:r>
    </w:p>
    <w:p w14:paraId="13E572DA" w14:textId="77777777" w:rsidR="0002205F" w:rsidRDefault="0002205F" w:rsidP="0002205F"/>
    <w:p w14:paraId="6473E1FF" w14:textId="77777777" w:rsidR="00E259DE" w:rsidRDefault="00E259DE" w:rsidP="0002205F"/>
    <w:sectPr w:rsidR="00E259DE" w:rsidSect="00E259DE">
      <w:headerReference w:type="default" r:id="rId11"/>
      <w:headerReference w:type="first" r:id="rId12"/>
      <w:pgSz w:w="11906" w:h="16838"/>
      <w:pgMar w:top="851"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3F2D38" w14:textId="77777777" w:rsidR="00AF4AC4" w:rsidRDefault="00AF4AC4" w:rsidP="00212C4A">
      <w:r>
        <w:separator/>
      </w:r>
    </w:p>
  </w:endnote>
  <w:endnote w:type="continuationSeparator" w:id="0">
    <w:p w14:paraId="0A7769EE" w14:textId="77777777" w:rsidR="00AF4AC4" w:rsidRDefault="00AF4AC4" w:rsidP="00212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altName w:val="﷽﷽﷽﷽﷽﷽﷽﷽ans Pro"/>
    <w:charset w:val="00"/>
    <w:family w:val="swiss"/>
    <w:pitch w:val="variable"/>
    <w:sig w:usb0="600002F7" w:usb1="02000001"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04DBC4" w14:textId="77777777" w:rsidR="00AF4AC4" w:rsidRDefault="00AF4AC4" w:rsidP="00212C4A">
      <w:r>
        <w:separator/>
      </w:r>
    </w:p>
  </w:footnote>
  <w:footnote w:type="continuationSeparator" w:id="0">
    <w:p w14:paraId="538B28FB" w14:textId="77777777" w:rsidR="00AF4AC4" w:rsidRDefault="00AF4AC4" w:rsidP="00212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EE58D8" w14:textId="77777777" w:rsidR="00212C4A" w:rsidRDefault="00212C4A" w:rsidP="00212C4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107D1" w14:textId="7043F246" w:rsidR="00E259DE" w:rsidRDefault="00E259DE" w:rsidP="00E259DE">
    <w:pPr>
      <w:pStyle w:val="Header"/>
      <w:jc w:val="center"/>
    </w:pPr>
    <w:r>
      <w:rPr>
        <w:noProof/>
        <w:lang w:val="en-GB" w:eastAsia="en-GB"/>
      </w:rPr>
      <w:drawing>
        <wp:inline distT="0" distB="0" distL="0" distR="0" wp14:anchorId="6EC5C692" wp14:editId="345FB278">
          <wp:extent cx="1426845" cy="1078865"/>
          <wp:effectExtent l="0" t="0" r="1905" b="698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845" cy="1078865"/>
                  </a:xfrm>
                  <a:prstGeom prst="rect">
                    <a:avLst/>
                  </a:prstGeom>
                  <a:noFill/>
                </pic:spPr>
              </pic:pic>
            </a:graphicData>
          </a:graphic>
        </wp:inline>
      </w:drawing>
    </w:r>
    <w:r>
      <w:br/>
    </w:r>
  </w:p>
  <w:p w14:paraId="5775C00E" w14:textId="10A927C7" w:rsidR="00E259DE" w:rsidRDefault="004D082A" w:rsidP="00E259DE">
    <w:pPr>
      <w:pStyle w:val="Header"/>
      <w:jc w:val="center"/>
    </w:pPr>
    <w:r w:rsidRPr="004D082A">
      <w:rPr>
        <w:rFonts w:ascii="Source Sans Pro" w:eastAsia="Calibri" w:hAnsi="Source Sans Pro" w:cs="Times New Roman"/>
        <w:noProof/>
        <w:color w:val="595959"/>
        <w:lang w:val="en-GB"/>
      </w:rPr>
      <w:drawing>
        <wp:inline distT="0" distB="0" distL="0" distR="0" wp14:anchorId="4467B471" wp14:editId="598220E6">
          <wp:extent cx="936000" cy="936000"/>
          <wp:effectExtent l="0" t="0" r="381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cstate="print">
                    <a:extLst>
                      <a:ext uri="{28A0092B-C50C-407E-A947-70E740481C1C}">
                        <a14:useLocalDpi xmlns:a14="http://schemas.microsoft.com/office/drawing/2010/main" val="0"/>
                      </a:ext>
                    </a:extLst>
                  </a:blip>
                  <a:stretch>
                    <a:fillRect/>
                  </a:stretch>
                </pic:blipFill>
                <pic:spPr>
                  <a:xfrm>
                    <a:off x="0" y="0"/>
                    <a:ext cx="936000" cy="936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C3779"/>
    <w:multiLevelType w:val="hybridMultilevel"/>
    <w:tmpl w:val="DB281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CC4B82"/>
    <w:multiLevelType w:val="hybridMultilevel"/>
    <w:tmpl w:val="DC30D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7154BC"/>
    <w:multiLevelType w:val="hybridMultilevel"/>
    <w:tmpl w:val="4A4A8676"/>
    <w:lvl w:ilvl="0" w:tplc="E05E0222">
      <w:numFmt w:val="bullet"/>
      <w:lvlText w:val="-"/>
      <w:lvlJc w:val="left"/>
      <w:pPr>
        <w:ind w:left="720" w:hanging="360"/>
      </w:pPr>
      <w:rPr>
        <w:rFonts w:ascii="Calibri" w:eastAsiaTheme="minorHAnsi" w:hAnsi="Calibri" w:cs="Calibri" w:hint="default"/>
        <w:color w:val="21212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42D79B4"/>
    <w:multiLevelType w:val="hybridMultilevel"/>
    <w:tmpl w:val="8D3C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3D64F6A"/>
    <w:multiLevelType w:val="hybridMultilevel"/>
    <w:tmpl w:val="A51E2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2C4A"/>
    <w:rsid w:val="0002205F"/>
    <w:rsid w:val="000B5C40"/>
    <w:rsid w:val="0010183A"/>
    <w:rsid w:val="00212C4A"/>
    <w:rsid w:val="00235A03"/>
    <w:rsid w:val="002C616F"/>
    <w:rsid w:val="002E719F"/>
    <w:rsid w:val="002F368F"/>
    <w:rsid w:val="00326DB7"/>
    <w:rsid w:val="00386DEB"/>
    <w:rsid w:val="004725F0"/>
    <w:rsid w:val="004D082A"/>
    <w:rsid w:val="004D6D53"/>
    <w:rsid w:val="00516083"/>
    <w:rsid w:val="00525731"/>
    <w:rsid w:val="0052574E"/>
    <w:rsid w:val="0055787E"/>
    <w:rsid w:val="006576FA"/>
    <w:rsid w:val="006A0C19"/>
    <w:rsid w:val="00707600"/>
    <w:rsid w:val="007849FF"/>
    <w:rsid w:val="007D3212"/>
    <w:rsid w:val="007F102D"/>
    <w:rsid w:val="008033E5"/>
    <w:rsid w:val="00815C12"/>
    <w:rsid w:val="00854E06"/>
    <w:rsid w:val="00856866"/>
    <w:rsid w:val="008908CD"/>
    <w:rsid w:val="0089369A"/>
    <w:rsid w:val="008966CD"/>
    <w:rsid w:val="00911F68"/>
    <w:rsid w:val="00912A5D"/>
    <w:rsid w:val="009551AB"/>
    <w:rsid w:val="0098010B"/>
    <w:rsid w:val="009E4586"/>
    <w:rsid w:val="00A7077D"/>
    <w:rsid w:val="00A94A97"/>
    <w:rsid w:val="00AC00DA"/>
    <w:rsid w:val="00AC7C16"/>
    <w:rsid w:val="00AF4AC4"/>
    <w:rsid w:val="00AF5B9E"/>
    <w:rsid w:val="00C53D74"/>
    <w:rsid w:val="00C85C97"/>
    <w:rsid w:val="00CC4397"/>
    <w:rsid w:val="00DE2B75"/>
    <w:rsid w:val="00E259DE"/>
    <w:rsid w:val="00E763B1"/>
    <w:rsid w:val="00E77921"/>
    <w:rsid w:val="00E938AE"/>
    <w:rsid w:val="00F2398F"/>
    <w:rsid w:val="00FA3E3B"/>
    <w:rsid w:val="00FF31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B7B4D3"/>
  <w15:chartTrackingRefBased/>
  <w15:docId w15:val="{9F83F2CB-8F47-4DE3-BB13-E6803BAE0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E77921"/>
    <w:pPr>
      <w:widowControl w:val="0"/>
      <w:spacing w:after="0" w:line="240"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C4A"/>
    <w:pPr>
      <w:tabs>
        <w:tab w:val="center" w:pos="4513"/>
        <w:tab w:val="right" w:pos="9026"/>
      </w:tabs>
    </w:pPr>
  </w:style>
  <w:style w:type="character" w:customStyle="1" w:styleId="HeaderChar">
    <w:name w:val="Header Char"/>
    <w:basedOn w:val="DefaultParagraphFont"/>
    <w:link w:val="Header"/>
    <w:uiPriority w:val="99"/>
    <w:rsid w:val="00212C4A"/>
  </w:style>
  <w:style w:type="paragraph" w:styleId="Footer">
    <w:name w:val="footer"/>
    <w:basedOn w:val="Normal"/>
    <w:link w:val="FooterChar"/>
    <w:uiPriority w:val="99"/>
    <w:unhideWhenUsed/>
    <w:rsid w:val="00212C4A"/>
    <w:pPr>
      <w:tabs>
        <w:tab w:val="center" w:pos="4513"/>
        <w:tab w:val="right" w:pos="9026"/>
      </w:tabs>
    </w:pPr>
  </w:style>
  <w:style w:type="character" w:customStyle="1" w:styleId="FooterChar">
    <w:name w:val="Footer Char"/>
    <w:basedOn w:val="DefaultParagraphFont"/>
    <w:link w:val="Footer"/>
    <w:uiPriority w:val="99"/>
    <w:rsid w:val="00212C4A"/>
  </w:style>
  <w:style w:type="character" w:styleId="Hyperlink">
    <w:name w:val="Hyperlink"/>
    <w:basedOn w:val="DefaultParagraphFont"/>
    <w:unhideWhenUsed/>
    <w:rsid w:val="00E77921"/>
    <w:rPr>
      <w:color w:val="0066CC"/>
      <w:u w:val="single"/>
    </w:rPr>
  </w:style>
  <w:style w:type="character" w:customStyle="1" w:styleId="Bodytext">
    <w:name w:val="Body text_"/>
    <w:basedOn w:val="DefaultParagraphFont"/>
    <w:link w:val="BodyText1"/>
    <w:locked/>
    <w:rsid w:val="00E77921"/>
    <w:rPr>
      <w:rFonts w:ascii="Calibri" w:eastAsia="Calibri" w:hAnsi="Calibri" w:cs="Calibri"/>
      <w:shd w:val="clear" w:color="auto" w:fill="FFFFFF"/>
    </w:rPr>
  </w:style>
  <w:style w:type="paragraph" w:customStyle="1" w:styleId="BodyText1">
    <w:name w:val="Body Text1"/>
    <w:basedOn w:val="Normal"/>
    <w:link w:val="Bodytext"/>
    <w:rsid w:val="00E77921"/>
    <w:pPr>
      <w:widowControl/>
      <w:shd w:val="clear" w:color="auto" w:fill="FFFFFF"/>
      <w:spacing w:after="240" w:line="293" w:lineRule="exact"/>
      <w:ind w:hanging="380"/>
      <w:jc w:val="both"/>
    </w:pPr>
    <w:rPr>
      <w:rFonts w:ascii="Calibri" w:eastAsia="Calibri" w:hAnsi="Calibri" w:cs="Calibri"/>
      <w:lang w:val="en-GB"/>
    </w:rPr>
  </w:style>
  <w:style w:type="paragraph" w:customStyle="1" w:styleId="Default">
    <w:name w:val="Default"/>
    <w:rsid w:val="00E77921"/>
    <w:pPr>
      <w:autoSpaceDE w:val="0"/>
      <w:autoSpaceDN w:val="0"/>
      <w:adjustRightInd w:val="0"/>
      <w:spacing w:after="0" w:line="240" w:lineRule="auto"/>
    </w:pPr>
    <w:rPr>
      <w:rFonts w:ascii="Tahoma" w:hAnsi="Tahoma" w:cs="Tahoma"/>
      <w:color w:val="000000"/>
      <w:sz w:val="24"/>
      <w:szCs w:val="24"/>
    </w:rPr>
  </w:style>
  <w:style w:type="paragraph" w:styleId="ListParagraph">
    <w:name w:val="List Paragraph"/>
    <w:basedOn w:val="Normal"/>
    <w:uiPriority w:val="34"/>
    <w:qFormat/>
    <w:rsid w:val="00386DEB"/>
    <w:pPr>
      <w:ind w:left="720"/>
      <w:contextualSpacing/>
    </w:pPr>
  </w:style>
  <w:style w:type="paragraph" w:styleId="PlainText">
    <w:name w:val="Plain Text"/>
    <w:basedOn w:val="Normal"/>
    <w:link w:val="PlainTextChar"/>
    <w:uiPriority w:val="99"/>
    <w:semiHidden/>
    <w:unhideWhenUsed/>
    <w:rsid w:val="007F102D"/>
    <w:pPr>
      <w:widowControl/>
    </w:pPr>
    <w:rPr>
      <w:rFonts w:ascii="Calibri" w:hAnsi="Calibri" w:cs="Calibri"/>
      <w:lang w:val="en-GB" w:eastAsia="en-GB"/>
    </w:rPr>
  </w:style>
  <w:style w:type="character" w:customStyle="1" w:styleId="PlainTextChar">
    <w:name w:val="Plain Text Char"/>
    <w:basedOn w:val="DefaultParagraphFont"/>
    <w:link w:val="PlainText"/>
    <w:uiPriority w:val="99"/>
    <w:semiHidden/>
    <w:rsid w:val="007F102D"/>
    <w:rPr>
      <w:rFonts w:ascii="Calibri" w:hAnsi="Calibri" w:cs="Calibri"/>
      <w:lang w:eastAsia="en-GB"/>
    </w:rPr>
  </w:style>
  <w:style w:type="paragraph" w:styleId="NoSpacing">
    <w:name w:val="No Spacing"/>
    <w:uiPriority w:val="1"/>
    <w:qFormat/>
    <w:rsid w:val="00A707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grixd@elatschools.co.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10DA4283A5B04C817ADC2DD39E0C85" ma:contentTypeVersion="13" ma:contentTypeDescription="Create a new document." ma:contentTypeScope="" ma:versionID="0ae1a5ee43e4f8ebaff433fe3c88ac56">
  <xsd:schema xmlns:xsd="http://www.w3.org/2001/XMLSchema" xmlns:xs="http://www.w3.org/2001/XMLSchema" xmlns:p="http://schemas.microsoft.com/office/2006/metadata/properties" xmlns:ns2="df7a2397-886e-4b60-b6a3-967982c29bcd" xmlns:ns3="9f91ad1f-ae1c-45d7-9f5f-8fc807a6dfa8" targetNamespace="http://schemas.microsoft.com/office/2006/metadata/properties" ma:root="true" ma:fieldsID="94220609f5c07223b98511fcdc47c3a6" ns2:_="" ns3:_="">
    <xsd:import namespace="df7a2397-886e-4b60-b6a3-967982c29bcd"/>
    <xsd:import namespace="9f91ad1f-ae1c-45d7-9f5f-8fc807a6df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2397-886e-4b60-b6a3-967982c29b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91ad1f-ae1c-45d7-9f5f-8fc807a6df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F88523-403F-480C-8DD7-8A7E7749ECD1}">
  <ds:schemaRefs>
    <ds:schemaRef ds:uri="http://schemas.microsoft.com/sharepoint/v3/contenttype/forms"/>
  </ds:schemaRefs>
</ds:datastoreItem>
</file>

<file path=customXml/itemProps2.xml><?xml version="1.0" encoding="utf-8"?>
<ds:datastoreItem xmlns:ds="http://schemas.openxmlformats.org/officeDocument/2006/customXml" ds:itemID="{74D2B713-F7CC-40DB-AD04-F703AFF23BF9}">
  <ds:schemaRefs>
    <ds:schemaRef ds:uri="9f91ad1f-ae1c-45d7-9f5f-8fc807a6dfa8"/>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purl.org/dc/elements/1.1/"/>
    <ds:schemaRef ds:uri="http://purl.org/dc/dcmitype/"/>
    <ds:schemaRef ds:uri="df7a2397-886e-4b60-b6a3-967982c29bcd"/>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38BD86E0-E08E-4182-B129-E2AFB4F0EA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a2397-886e-4b60-b6a3-967982c29bcd"/>
    <ds:schemaRef ds:uri="9f91ad1f-ae1c-45d7-9f5f-8fc807a6d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493</Words>
  <Characters>2811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Stevens</dc:creator>
  <cp:keywords/>
  <dc:description/>
  <cp:lastModifiedBy>Grix D</cp:lastModifiedBy>
  <cp:revision>4</cp:revision>
  <cp:lastPrinted>2021-04-26T13:34:00Z</cp:lastPrinted>
  <dcterms:created xsi:type="dcterms:W3CDTF">2021-04-26T13:29:00Z</dcterms:created>
  <dcterms:modified xsi:type="dcterms:W3CDTF">2021-04-26T13:35:00Z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0x0101006010DA4283A5B04C817ADC2DD39E0C85</vt:lpwstr>
  </property>
</Properties>
</file>