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lang w:eastAsia="en-GB"/>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26EA" w:rsidRDefault="00315626" w:rsidP="3D75E5D6">
            <w:pPr>
              <w:jc w:val="both"/>
              <w:rPr>
                <w:rFonts w:asciiTheme="minorHAnsi" w:hAnsiTheme="minorHAnsi" w:cs="Arial"/>
                <w:b/>
              </w:rPr>
            </w:pPr>
            <w:bookmarkStart w:id="0" w:name="_GoBack" w:colFirst="0" w:colLast="0"/>
            <w:r w:rsidRPr="003126EA">
              <w:rPr>
                <w:rFonts w:asciiTheme="minorHAnsi" w:hAnsiTheme="minorHAnsi" w:cs="Arial"/>
                <w:b/>
                <w:sz w:val="20"/>
                <w:szCs w:val="20"/>
              </w:rPr>
              <w:t xml:space="preserve">King Edward VI </w:t>
            </w:r>
            <w:r w:rsidR="006C58D6" w:rsidRPr="003126EA">
              <w:rPr>
                <w:rFonts w:asciiTheme="minorHAnsi" w:hAnsiTheme="minorHAnsi" w:cs="Arial"/>
                <w:b/>
                <w:sz w:val="20"/>
                <w:szCs w:val="20"/>
              </w:rPr>
              <w:t xml:space="preserve">Academy Trust </w:t>
            </w:r>
            <w:r w:rsidRPr="003126EA">
              <w:rPr>
                <w:rFonts w:asciiTheme="minorHAnsi" w:hAnsiTheme="minorHAnsi" w:cs="Arial"/>
                <w:b/>
                <w:sz w:val="20"/>
                <w:szCs w:val="20"/>
              </w:rPr>
              <w:t>in Birmingham</w:t>
            </w:r>
            <w:r w:rsidR="006C58D6" w:rsidRPr="003126EA">
              <w:rPr>
                <w:rFonts w:asciiTheme="minorHAnsi" w:hAnsiTheme="minorHAnsi" w:cs="Arial"/>
                <w:b/>
                <w:sz w:val="20"/>
                <w:szCs w:val="20"/>
              </w:rPr>
              <w:t xml:space="preserve"> </w:t>
            </w:r>
            <w:r w:rsidRPr="003126EA">
              <w:rPr>
                <w:rFonts w:asciiTheme="minorHAnsi" w:hAnsiTheme="minorHAnsi" w:cs="Arial"/>
                <w:b/>
                <w:sz w:val="20"/>
                <w:szCs w:val="20"/>
              </w:rPr>
              <w:t xml:space="preserve">is committed to safeguarding and promoting the welfare of children and young people and expects all staff and volunteers to share this commitment. </w:t>
            </w:r>
            <w:r w:rsidR="006F700B" w:rsidRPr="003126EA">
              <w:rPr>
                <w:rFonts w:asciiTheme="minorHAnsi" w:hAnsiTheme="minorHAnsi" w:cs="Arial"/>
                <w:b/>
                <w:sz w:val="20"/>
                <w:szCs w:val="20"/>
              </w:rPr>
              <w:t xml:space="preserve">Shortlisted candidates will </w:t>
            </w:r>
            <w:r w:rsidR="007C74FF" w:rsidRPr="003126EA">
              <w:rPr>
                <w:rFonts w:asciiTheme="minorHAnsi" w:hAnsiTheme="minorHAnsi" w:cs="Arial"/>
                <w:b/>
                <w:sz w:val="20"/>
                <w:szCs w:val="20"/>
              </w:rPr>
              <w:t xml:space="preserve">have online content checks undertaken before interview. </w:t>
            </w:r>
            <w:r w:rsidRPr="003126EA">
              <w:rPr>
                <w:rFonts w:asciiTheme="minorHAnsi" w:hAnsiTheme="minorHAnsi" w:cs="Arial"/>
                <w:b/>
                <w:sz w:val="20"/>
                <w:szCs w:val="20"/>
              </w:rPr>
              <w:t xml:space="preserve">The successful applicant will </w:t>
            </w:r>
            <w:r w:rsidR="007C74FF" w:rsidRPr="003126EA">
              <w:rPr>
                <w:rFonts w:asciiTheme="minorHAnsi" w:hAnsiTheme="minorHAnsi" w:cs="Arial"/>
                <w:b/>
                <w:sz w:val="20"/>
                <w:szCs w:val="20"/>
              </w:rPr>
              <w:t xml:space="preserve">also </w:t>
            </w:r>
            <w:r w:rsidRPr="003126EA">
              <w:rPr>
                <w:rFonts w:asciiTheme="minorHAnsi" w:hAnsiTheme="minorHAnsi" w:cs="Arial"/>
                <w:b/>
                <w:sz w:val="20"/>
                <w:szCs w:val="20"/>
              </w:rPr>
              <w:t>be subject to an enhanced DBS check.</w:t>
            </w:r>
            <w:r w:rsidR="40CF2A72" w:rsidRPr="003126EA">
              <w:rPr>
                <w:rFonts w:asciiTheme="minorHAnsi" w:hAnsiTheme="minorHAnsi" w:cs="Arial"/>
                <w:b/>
                <w:sz w:val="20"/>
                <w:szCs w:val="20"/>
              </w:rPr>
              <w:t xml:space="preserve"> </w:t>
            </w:r>
            <w:r w:rsidR="40CF2A72" w:rsidRPr="003126EA">
              <w:rPr>
                <w:rFonts w:asciiTheme="minorHAnsi" w:hAnsiTheme="minorHAnsi" w:cs="Arial"/>
                <w:b/>
                <w:bCs/>
                <w:sz w:val="20"/>
                <w:szCs w:val="20"/>
              </w:rPr>
              <w:t>Please note, where a role involves engaging in regulated activity relevant to children, it is a</w:t>
            </w:r>
            <w:r w:rsidR="5DCA09C3" w:rsidRPr="003126EA">
              <w:rPr>
                <w:rFonts w:asciiTheme="minorHAnsi" w:hAnsiTheme="minorHAnsi" w:cs="Arial"/>
                <w:b/>
                <w:bCs/>
                <w:sz w:val="20"/>
                <w:szCs w:val="20"/>
              </w:rPr>
              <w:t xml:space="preserve"> </w:t>
            </w:r>
            <w:r w:rsidR="5DCA09C3" w:rsidRPr="003126EA">
              <w:rPr>
                <w:rFonts w:asciiTheme="minorHAnsi" w:hAnsiTheme="minorHAnsi" w:cs="Arial"/>
                <w:b/>
                <w:bCs/>
                <w:sz w:val="20"/>
                <w:szCs w:val="20"/>
                <w:u w:val="single"/>
              </w:rPr>
              <w:t>criminal</w:t>
            </w:r>
            <w:r w:rsidR="5DCA09C3" w:rsidRPr="003126EA">
              <w:rPr>
                <w:rFonts w:asciiTheme="minorHAnsi" w:hAnsiTheme="minorHAnsi" w:cs="Arial"/>
                <w:b/>
                <w:bCs/>
                <w:sz w:val="20"/>
                <w:szCs w:val="20"/>
              </w:rPr>
              <w:t xml:space="preserve"> </w:t>
            </w:r>
            <w:r w:rsidR="40CF2A72" w:rsidRPr="003126EA">
              <w:rPr>
                <w:rFonts w:asciiTheme="minorHAnsi" w:hAnsiTheme="minorHAnsi" w:cs="Arial"/>
                <w:b/>
                <w:bCs/>
                <w:sz w:val="20"/>
                <w:szCs w:val="20"/>
                <w:u w:val="single"/>
              </w:rPr>
              <w:t>offence</w:t>
            </w:r>
            <w:r w:rsidR="40CF2A72" w:rsidRPr="003126EA">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26EA" w:rsidRDefault="00315626" w:rsidP="00315626">
            <w:pPr>
              <w:jc w:val="both"/>
              <w:rPr>
                <w:rFonts w:asciiTheme="minorHAnsi" w:hAnsiTheme="minorHAnsi" w:cs="Arial"/>
                <w:b/>
                <w:sz w:val="20"/>
                <w:szCs w:val="20"/>
              </w:rPr>
            </w:pPr>
          </w:p>
          <w:p w14:paraId="359F80B0" w14:textId="17CCA785" w:rsidR="00315626" w:rsidRPr="003126EA" w:rsidRDefault="006C58D6" w:rsidP="3D75E5D6">
            <w:pPr>
              <w:jc w:val="both"/>
              <w:rPr>
                <w:rFonts w:asciiTheme="minorHAnsi" w:hAnsiTheme="minorHAnsi" w:cs="Arial"/>
                <w:b/>
                <w:sz w:val="20"/>
                <w:szCs w:val="20"/>
              </w:rPr>
            </w:pPr>
            <w:r w:rsidRPr="003126EA">
              <w:rPr>
                <w:rFonts w:asciiTheme="minorHAnsi" w:hAnsiTheme="minorHAnsi" w:cs="Arial"/>
                <w:b/>
                <w:sz w:val="20"/>
                <w:szCs w:val="20"/>
              </w:rPr>
              <w:t xml:space="preserve">King Edward VI Academy Trust in Birmingham </w:t>
            </w:r>
            <w:r w:rsidR="00315626" w:rsidRPr="003126EA">
              <w:rPr>
                <w:rFonts w:asciiTheme="minorHAnsi" w:hAnsiTheme="minorHAnsi" w:cs="Arial"/>
                <w:b/>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003126EA">
              <w:rPr>
                <w:rFonts w:asciiTheme="minorHAnsi" w:hAnsiTheme="minorHAnsi" w:cs="Arial"/>
                <w:b/>
                <w:sz w:val="20"/>
                <w:szCs w:val="20"/>
              </w:rPr>
              <w:t>,</w:t>
            </w:r>
            <w:r w:rsidR="00315626" w:rsidRPr="003126EA">
              <w:rPr>
                <w:rFonts w:asciiTheme="minorHAnsi" w:hAnsiTheme="minorHAnsi" w:cs="Arial"/>
                <w:b/>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bookmarkEnd w:id="0"/>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1"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1"/>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2"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2"/>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3"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3"/>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4"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5"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4"/>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5"/>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6E73273C"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1C4307">
              <w:rPr>
                <w:rFonts w:asciiTheme="minorHAnsi" w:hAnsiTheme="minorHAnsi" w:cstheme="minorHAnsi"/>
                <w:b/>
                <w:sz w:val="20"/>
                <w:szCs w:val="20"/>
                <w:shd w:val="clear" w:color="auto" w:fill="FFFFFF" w:themeFill="background1"/>
              </w:rPr>
              <w:t>:  s.allport@lsg.kevibham.org</w:t>
            </w:r>
          </w:p>
          <w:p w14:paraId="02777222" w14:textId="77777777" w:rsidR="005E1908" w:rsidRPr="005E1908" w:rsidRDefault="005E1908" w:rsidP="00011311">
            <w:pPr>
              <w:rPr>
                <w:rFonts w:asciiTheme="minorHAnsi" w:hAnsiTheme="minorHAnsi" w:cs="Arial"/>
                <w:sz w:val="20"/>
                <w:szCs w:val="20"/>
              </w:rPr>
            </w:pPr>
          </w:p>
          <w:p w14:paraId="61AFB443" w14:textId="379AE96B" w:rsidR="001F7D93" w:rsidRPr="005E1908" w:rsidRDefault="005E1908" w:rsidP="001C4307">
            <w:pPr>
              <w:rPr>
                <w:rFonts w:asciiTheme="minorHAnsi" w:hAnsiTheme="minorHAnsi" w:cs="Arial"/>
                <w:b/>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1C4307" w:rsidRPr="001C4307">
              <w:rPr>
                <w:rFonts w:asciiTheme="minorHAnsi" w:hAnsiTheme="minorHAnsi" w:cs="Arial"/>
                <w:b/>
                <w:sz w:val="20"/>
                <w:szCs w:val="20"/>
              </w:rPr>
              <w:t xml:space="preserve">King Edward VI </w:t>
            </w:r>
            <w:proofErr w:type="spellStart"/>
            <w:r w:rsidR="001C4307" w:rsidRPr="001C4307">
              <w:rPr>
                <w:rFonts w:asciiTheme="minorHAnsi" w:hAnsiTheme="minorHAnsi" w:cs="Arial"/>
                <w:b/>
                <w:sz w:val="20"/>
                <w:szCs w:val="20"/>
              </w:rPr>
              <w:t>Lordswood</w:t>
            </w:r>
            <w:proofErr w:type="spellEnd"/>
            <w:r w:rsidR="001C4307" w:rsidRPr="001C4307">
              <w:rPr>
                <w:rFonts w:asciiTheme="minorHAnsi" w:hAnsiTheme="minorHAnsi" w:cs="Arial"/>
                <w:b/>
                <w:sz w:val="20"/>
                <w:szCs w:val="20"/>
              </w:rPr>
              <w:t xml:space="preserve"> School for Girls, </w:t>
            </w:r>
            <w:proofErr w:type="spellStart"/>
            <w:r w:rsidR="001C4307" w:rsidRPr="001C4307">
              <w:rPr>
                <w:rFonts w:asciiTheme="minorHAnsi" w:hAnsiTheme="minorHAnsi" w:cs="Arial"/>
                <w:b/>
                <w:sz w:val="20"/>
                <w:szCs w:val="20"/>
              </w:rPr>
              <w:t>Knightlow</w:t>
            </w:r>
            <w:proofErr w:type="spellEnd"/>
            <w:r w:rsidR="001C4307" w:rsidRPr="001C4307">
              <w:rPr>
                <w:rFonts w:asciiTheme="minorHAnsi" w:hAnsiTheme="minorHAnsi" w:cs="Arial"/>
                <w:b/>
                <w:sz w:val="20"/>
                <w:szCs w:val="20"/>
              </w:rPr>
              <w:t xml:space="preserve"> Road, </w:t>
            </w:r>
            <w:proofErr w:type="spellStart"/>
            <w:r w:rsidR="001C4307" w:rsidRPr="001C4307">
              <w:rPr>
                <w:rFonts w:asciiTheme="minorHAnsi" w:hAnsiTheme="minorHAnsi" w:cs="Arial"/>
                <w:b/>
                <w:sz w:val="20"/>
                <w:szCs w:val="20"/>
              </w:rPr>
              <w:t>Harborne</w:t>
            </w:r>
            <w:proofErr w:type="spellEnd"/>
            <w:r w:rsidR="001C4307" w:rsidRPr="001C4307">
              <w:rPr>
                <w:rFonts w:asciiTheme="minorHAnsi" w:hAnsiTheme="minorHAnsi" w:cs="Arial"/>
                <w:b/>
                <w:sz w:val="20"/>
                <w:szCs w:val="20"/>
              </w:rPr>
              <w:t>, Birmingham B17 8QB</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CD87" w14:textId="386D7BF8"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0A7A55">
      <w:rPr>
        <w:rStyle w:val="PageNumber"/>
        <w:rFonts w:asciiTheme="minorHAnsi" w:hAnsiTheme="minorHAnsi"/>
        <w:noProof/>
        <w:sz w:val="22"/>
        <w:szCs w:val="22"/>
      </w:rPr>
      <w:t>7</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43"/>
    <w:rsid w:val="00011311"/>
    <w:rsid w:val="00063395"/>
    <w:rsid w:val="00086319"/>
    <w:rsid w:val="00094145"/>
    <w:rsid w:val="000A7A55"/>
    <w:rsid w:val="000C748A"/>
    <w:rsid w:val="000E38BC"/>
    <w:rsid w:val="000E5A5A"/>
    <w:rsid w:val="001445CE"/>
    <w:rsid w:val="00160556"/>
    <w:rsid w:val="00195E31"/>
    <w:rsid w:val="001C1B88"/>
    <w:rsid w:val="001C4307"/>
    <w:rsid w:val="001C7FD7"/>
    <w:rsid w:val="001E7157"/>
    <w:rsid w:val="001F1321"/>
    <w:rsid w:val="001F7D93"/>
    <w:rsid w:val="002208E2"/>
    <w:rsid w:val="00220ABD"/>
    <w:rsid w:val="0023414B"/>
    <w:rsid w:val="002416DA"/>
    <w:rsid w:val="0026292B"/>
    <w:rsid w:val="003126EA"/>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541B5"/>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51051"/>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60A75"/>
    <w:rsid w:val="00D806EA"/>
    <w:rsid w:val="00D9230D"/>
    <w:rsid w:val="00DA620C"/>
    <w:rsid w:val="00DA7918"/>
    <w:rsid w:val="00DD38FE"/>
    <w:rsid w:val="00DD702A"/>
    <w:rsid w:val="00DF2556"/>
    <w:rsid w:val="00E3363F"/>
    <w:rsid w:val="00E643D2"/>
    <w:rsid w:val="00E722BF"/>
    <w:rsid w:val="00E72D8B"/>
    <w:rsid w:val="00EB48B9"/>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customStyle="1"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C91AC-6BFD-4E03-98E2-2DC0CD193087}">
  <ds:schemaRefs>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documentManagement/types"/>
    <ds:schemaRef ds:uri="277a4efc-b335-4715-a85e-c272f7b3e403"/>
    <ds:schemaRef ds:uri="5ac6c1b8-d098-42b4-b2bb-e6380a203255"/>
    <ds:schemaRef ds:uri="http://purl.org/dc/dcmitype/"/>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A8825EE3-C808-4242-9B41-B532F14D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1076</Words>
  <Characters>6429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Sheila Allport</cp:lastModifiedBy>
  <cp:revision>3</cp:revision>
  <cp:lastPrinted>2019-10-21T12:41:00Z</cp:lastPrinted>
  <dcterms:created xsi:type="dcterms:W3CDTF">2022-11-28T11:49:00Z</dcterms:created>
  <dcterms:modified xsi:type="dcterms:W3CDTF">2023-11-20T13:51:00Z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