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D0A46" w14:textId="330A9706" w:rsidR="00C42D24" w:rsidRPr="000833BB" w:rsidRDefault="002208F1" w:rsidP="007F281E">
      <w:pPr>
        <w:jc w:val="center"/>
        <w:rPr>
          <w:rFonts w:ascii="Arial" w:hAnsi="Arial" w:cs="Arial"/>
          <w:b/>
          <w:sz w:val="24"/>
          <w:szCs w:val="24"/>
          <w:u w:val="single"/>
          <w:lang w:eastAsia="en-US"/>
        </w:rPr>
      </w:pPr>
      <w:bookmarkStart w:id="0" w:name="_GoBack"/>
      <w:bookmarkEnd w:id="0"/>
      <w:r>
        <w:rPr>
          <w:rFonts w:ascii="Arial" w:hAnsi="Arial" w:cs="Arial"/>
          <w:b/>
          <w:sz w:val="24"/>
          <w:szCs w:val="24"/>
          <w:u w:val="single"/>
          <w:lang w:eastAsia="en-US"/>
        </w:rPr>
        <w:t>Teacher of Science</w:t>
      </w:r>
      <w:r w:rsidR="00C42D24" w:rsidRPr="000833BB">
        <w:rPr>
          <w:rFonts w:ascii="Arial" w:hAnsi="Arial" w:cs="Arial"/>
          <w:b/>
          <w:sz w:val="24"/>
          <w:szCs w:val="24"/>
          <w:u w:val="single"/>
          <w:lang w:eastAsia="en-US"/>
        </w:rPr>
        <w:t xml:space="preserve"> </w:t>
      </w:r>
      <w:r w:rsidR="007F281E" w:rsidRPr="000833BB">
        <w:rPr>
          <w:rFonts w:ascii="Arial" w:hAnsi="Arial" w:cs="Arial"/>
          <w:b/>
          <w:sz w:val="24"/>
          <w:szCs w:val="24"/>
          <w:u w:val="single"/>
          <w:lang w:eastAsia="en-US"/>
        </w:rPr>
        <w:t>–</w:t>
      </w:r>
      <w:r w:rsidR="00C42D24" w:rsidRPr="000833BB">
        <w:rPr>
          <w:rFonts w:ascii="Arial" w:hAnsi="Arial" w:cs="Arial"/>
          <w:b/>
          <w:sz w:val="24"/>
          <w:szCs w:val="24"/>
          <w:u w:val="single"/>
          <w:lang w:eastAsia="en-US"/>
        </w:rPr>
        <w:t xml:space="preserve"> </w:t>
      </w:r>
      <w:r w:rsidR="00A42EE2" w:rsidRPr="000833BB">
        <w:rPr>
          <w:rFonts w:ascii="Arial" w:hAnsi="Arial" w:cs="Arial"/>
          <w:b/>
          <w:sz w:val="24"/>
          <w:szCs w:val="24"/>
          <w:u w:val="single"/>
          <w:lang w:eastAsia="en-US"/>
        </w:rPr>
        <w:t>Person Specification</w:t>
      </w:r>
    </w:p>
    <w:p w14:paraId="664C63E4" w14:textId="77777777" w:rsidR="00C42D24" w:rsidRPr="000833BB" w:rsidRDefault="00C42D24" w:rsidP="007F281E">
      <w:pPr>
        <w:jc w:val="center"/>
        <w:rPr>
          <w:rFonts w:ascii="Arial" w:hAnsi="Arial" w:cs="Arial"/>
          <w:b/>
          <w:sz w:val="24"/>
          <w:szCs w:val="24"/>
          <w:lang w:eastAsia="en-U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8"/>
        <w:gridCol w:w="5124"/>
        <w:gridCol w:w="3026"/>
      </w:tblGrid>
      <w:tr w:rsidR="00A42EE2" w:rsidRPr="000833BB" w14:paraId="63D08CFC" w14:textId="77777777" w:rsidTr="00D47583">
        <w:tc>
          <w:tcPr>
            <w:tcW w:w="2088" w:type="dxa"/>
            <w:tcBorders>
              <w:top w:val="single" w:sz="4" w:space="0" w:color="auto"/>
              <w:left w:val="single" w:sz="4" w:space="0" w:color="auto"/>
              <w:bottom w:val="single" w:sz="4" w:space="0" w:color="auto"/>
              <w:right w:val="single" w:sz="4" w:space="0" w:color="auto"/>
            </w:tcBorders>
            <w:hideMark/>
          </w:tcPr>
          <w:p w14:paraId="7743AD1A" w14:textId="77777777" w:rsidR="00A42EE2" w:rsidRPr="000833BB" w:rsidRDefault="00A42EE2" w:rsidP="00D47583">
            <w:pPr>
              <w:jc w:val="center"/>
              <w:rPr>
                <w:rFonts w:ascii="Arial" w:hAnsi="Arial" w:cs="Arial"/>
                <w:b/>
                <w:sz w:val="24"/>
                <w:szCs w:val="24"/>
                <w:lang w:eastAsia="en-US"/>
              </w:rPr>
            </w:pPr>
            <w:r w:rsidRPr="000833BB">
              <w:rPr>
                <w:rFonts w:ascii="Arial" w:hAnsi="Arial" w:cs="Arial"/>
                <w:b/>
                <w:sz w:val="24"/>
                <w:szCs w:val="24"/>
              </w:rPr>
              <w:t>SPECIFICATION</w:t>
            </w:r>
          </w:p>
        </w:tc>
        <w:tc>
          <w:tcPr>
            <w:tcW w:w="5220" w:type="dxa"/>
            <w:tcBorders>
              <w:top w:val="single" w:sz="4" w:space="0" w:color="auto"/>
              <w:left w:val="single" w:sz="4" w:space="0" w:color="auto"/>
              <w:bottom w:val="single" w:sz="4" w:space="0" w:color="auto"/>
              <w:right w:val="single" w:sz="4" w:space="0" w:color="auto"/>
            </w:tcBorders>
            <w:hideMark/>
          </w:tcPr>
          <w:p w14:paraId="7A54A4B8" w14:textId="77777777" w:rsidR="00A42EE2" w:rsidRPr="000833BB" w:rsidRDefault="00A42EE2" w:rsidP="00D47583">
            <w:pPr>
              <w:jc w:val="center"/>
              <w:rPr>
                <w:rFonts w:ascii="Arial" w:hAnsi="Arial" w:cs="Arial"/>
                <w:b/>
                <w:sz w:val="24"/>
                <w:szCs w:val="24"/>
                <w:lang w:eastAsia="en-US"/>
              </w:rPr>
            </w:pPr>
            <w:r w:rsidRPr="000833BB">
              <w:rPr>
                <w:rFonts w:ascii="Arial" w:hAnsi="Arial" w:cs="Arial"/>
                <w:b/>
                <w:sz w:val="24"/>
                <w:szCs w:val="24"/>
              </w:rPr>
              <w:t>ESSENTIAL</w:t>
            </w:r>
          </w:p>
        </w:tc>
        <w:tc>
          <w:tcPr>
            <w:tcW w:w="3060" w:type="dxa"/>
            <w:tcBorders>
              <w:top w:val="single" w:sz="4" w:space="0" w:color="auto"/>
              <w:left w:val="single" w:sz="4" w:space="0" w:color="auto"/>
              <w:bottom w:val="single" w:sz="4" w:space="0" w:color="auto"/>
              <w:right w:val="single" w:sz="4" w:space="0" w:color="auto"/>
            </w:tcBorders>
            <w:hideMark/>
          </w:tcPr>
          <w:p w14:paraId="1C4024CD" w14:textId="77777777" w:rsidR="00A42EE2" w:rsidRPr="000833BB" w:rsidRDefault="00A42EE2" w:rsidP="00D47583">
            <w:pPr>
              <w:jc w:val="center"/>
              <w:rPr>
                <w:rFonts w:ascii="Arial" w:hAnsi="Arial" w:cs="Arial"/>
                <w:b/>
                <w:sz w:val="24"/>
                <w:szCs w:val="24"/>
                <w:lang w:eastAsia="en-US"/>
              </w:rPr>
            </w:pPr>
            <w:r w:rsidRPr="000833BB">
              <w:rPr>
                <w:rFonts w:ascii="Arial" w:hAnsi="Arial" w:cs="Arial"/>
                <w:b/>
                <w:sz w:val="24"/>
                <w:szCs w:val="24"/>
              </w:rPr>
              <w:t>DESIRABLE</w:t>
            </w:r>
          </w:p>
        </w:tc>
      </w:tr>
      <w:tr w:rsidR="00A42EE2" w:rsidRPr="000833BB" w14:paraId="187E91DB" w14:textId="77777777" w:rsidTr="000833BB">
        <w:tc>
          <w:tcPr>
            <w:tcW w:w="2088" w:type="dxa"/>
            <w:tcBorders>
              <w:top w:val="single" w:sz="4" w:space="0" w:color="auto"/>
              <w:left w:val="single" w:sz="4" w:space="0" w:color="auto"/>
              <w:bottom w:val="single" w:sz="4" w:space="0" w:color="auto"/>
              <w:right w:val="single" w:sz="4" w:space="0" w:color="auto"/>
            </w:tcBorders>
            <w:vAlign w:val="center"/>
            <w:hideMark/>
          </w:tcPr>
          <w:p w14:paraId="52BD8872" w14:textId="77777777" w:rsidR="00A42EE2" w:rsidRPr="000833BB" w:rsidRDefault="00A42EE2" w:rsidP="000833BB">
            <w:pPr>
              <w:jc w:val="center"/>
              <w:rPr>
                <w:rFonts w:ascii="Arial" w:hAnsi="Arial" w:cs="Arial"/>
                <w:sz w:val="24"/>
                <w:szCs w:val="24"/>
                <w:lang w:eastAsia="en-US"/>
              </w:rPr>
            </w:pPr>
            <w:r w:rsidRPr="000833BB">
              <w:rPr>
                <w:rFonts w:ascii="Arial" w:hAnsi="Arial" w:cs="Arial"/>
                <w:sz w:val="24"/>
                <w:szCs w:val="24"/>
              </w:rPr>
              <w:t>Education/Training</w:t>
            </w:r>
          </w:p>
        </w:tc>
        <w:tc>
          <w:tcPr>
            <w:tcW w:w="5220" w:type="dxa"/>
            <w:tcBorders>
              <w:top w:val="single" w:sz="4" w:space="0" w:color="auto"/>
              <w:left w:val="single" w:sz="4" w:space="0" w:color="auto"/>
              <w:bottom w:val="single" w:sz="4" w:space="0" w:color="auto"/>
              <w:right w:val="single" w:sz="4" w:space="0" w:color="auto"/>
            </w:tcBorders>
            <w:vAlign w:val="center"/>
          </w:tcPr>
          <w:p w14:paraId="4239EB4A" w14:textId="29F01E0B" w:rsidR="00A42EE2" w:rsidRPr="000833BB" w:rsidRDefault="00A42EE2" w:rsidP="000833BB">
            <w:pPr>
              <w:numPr>
                <w:ilvl w:val="0"/>
                <w:numId w:val="8"/>
              </w:numPr>
              <w:rPr>
                <w:rFonts w:ascii="Arial" w:hAnsi="Arial" w:cs="Arial"/>
                <w:lang w:eastAsia="en-US"/>
              </w:rPr>
            </w:pPr>
            <w:r w:rsidRPr="000833BB">
              <w:rPr>
                <w:rFonts w:ascii="Arial" w:hAnsi="Arial" w:cs="Arial"/>
              </w:rPr>
              <w:t>Qualified Teacher Status</w:t>
            </w:r>
          </w:p>
        </w:tc>
        <w:tc>
          <w:tcPr>
            <w:tcW w:w="3060" w:type="dxa"/>
            <w:tcBorders>
              <w:top w:val="single" w:sz="4" w:space="0" w:color="auto"/>
              <w:left w:val="single" w:sz="4" w:space="0" w:color="auto"/>
              <w:bottom w:val="single" w:sz="4" w:space="0" w:color="auto"/>
              <w:right w:val="single" w:sz="4" w:space="0" w:color="auto"/>
            </w:tcBorders>
            <w:vAlign w:val="center"/>
            <w:hideMark/>
          </w:tcPr>
          <w:p w14:paraId="430456B1" w14:textId="77777777" w:rsidR="00A42EE2" w:rsidRPr="000833BB" w:rsidRDefault="00A42EE2" w:rsidP="000833BB">
            <w:pPr>
              <w:numPr>
                <w:ilvl w:val="0"/>
                <w:numId w:val="8"/>
              </w:numPr>
              <w:rPr>
                <w:rFonts w:ascii="Arial" w:hAnsi="Arial" w:cs="Arial"/>
                <w:lang w:eastAsia="en-US"/>
              </w:rPr>
            </w:pPr>
            <w:r w:rsidRPr="000833BB">
              <w:rPr>
                <w:rFonts w:ascii="Arial" w:hAnsi="Arial" w:cs="Arial"/>
              </w:rPr>
              <w:t>Evidence of further personal and professional development</w:t>
            </w:r>
          </w:p>
        </w:tc>
      </w:tr>
      <w:tr w:rsidR="00A42EE2" w:rsidRPr="000833BB" w14:paraId="1D294E99" w14:textId="77777777" w:rsidTr="000833BB">
        <w:tc>
          <w:tcPr>
            <w:tcW w:w="2088" w:type="dxa"/>
            <w:tcBorders>
              <w:top w:val="single" w:sz="4" w:space="0" w:color="auto"/>
              <w:left w:val="single" w:sz="4" w:space="0" w:color="auto"/>
              <w:bottom w:val="single" w:sz="4" w:space="0" w:color="auto"/>
              <w:right w:val="single" w:sz="4" w:space="0" w:color="auto"/>
            </w:tcBorders>
            <w:vAlign w:val="center"/>
            <w:hideMark/>
          </w:tcPr>
          <w:p w14:paraId="4AAE31F6" w14:textId="77777777" w:rsidR="00A42EE2" w:rsidRPr="000833BB" w:rsidRDefault="00A42EE2" w:rsidP="000833BB">
            <w:pPr>
              <w:jc w:val="center"/>
              <w:rPr>
                <w:rFonts w:ascii="Arial" w:hAnsi="Arial" w:cs="Arial"/>
                <w:sz w:val="24"/>
                <w:szCs w:val="24"/>
                <w:lang w:eastAsia="en-US"/>
              </w:rPr>
            </w:pPr>
            <w:r w:rsidRPr="000833BB">
              <w:rPr>
                <w:rFonts w:ascii="Arial" w:hAnsi="Arial" w:cs="Arial"/>
                <w:sz w:val="24"/>
                <w:szCs w:val="24"/>
              </w:rPr>
              <w:t>Knowledge</w:t>
            </w:r>
          </w:p>
        </w:tc>
        <w:tc>
          <w:tcPr>
            <w:tcW w:w="5220" w:type="dxa"/>
            <w:tcBorders>
              <w:top w:val="single" w:sz="4" w:space="0" w:color="auto"/>
              <w:left w:val="single" w:sz="4" w:space="0" w:color="auto"/>
              <w:bottom w:val="single" w:sz="4" w:space="0" w:color="auto"/>
              <w:right w:val="single" w:sz="4" w:space="0" w:color="auto"/>
            </w:tcBorders>
            <w:vAlign w:val="center"/>
          </w:tcPr>
          <w:p w14:paraId="17BF7513" w14:textId="4CF42D0F" w:rsidR="00A42EE2" w:rsidRPr="000833BB" w:rsidRDefault="00A42EE2" w:rsidP="000833BB">
            <w:pPr>
              <w:pStyle w:val="BodyText3"/>
              <w:numPr>
                <w:ilvl w:val="0"/>
                <w:numId w:val="8"/>
              </w:numPr>
              <w:jc w:val="left"/>
              <w:rPr>
                <w:rFonts w:ascii="Arial" w:hAnsi="Arial" w:cs="Arial"/>
                <w:i w:val="0"/>
                <w:sz w:val="20"/>
              </w:rPr>
            </w:pPr>
            <w:r w:rsidRPr="000833BB">
              <w:rPr>
                <w:rFonts w:ascii="Arial" w:hAnsi="Arial" w:cs="Arial"/>
                <w:i w:val="0"/>
                <w:sz w:val="20"/>
              </w:rPr>
              <w:t xml:space="preserve">A secure knowledge and understanding of the concepts and skills essential to success for students in </w:t>
            </w:r>
            <w:r w:rsidR="00327ABD">
              <w:rPr>
                <w:rFonts w:ascii="Arial" w:hAnsi="Arial" w:cs="Arial"/>
                <w:i w:val="0"/>
                <w:sz w:val="20"/>
              </w:rPr>
              <w:t>your subject</w:t>
            </w:r>
          </w:p>
          <w:p w14:paraId="08C9ED94" w14:textId="09C7B469" w:rsidR="00A42EE2" w:rsidRPr="000833BB" w:rsidRDefault="00A42EE2" w:rsidP="000833BB">
            <w:pPr>
              <w:pStyle w:val="BodyText3"/>
              <w:numPr>
                <w:ilvl w:val="0"/>
                <w:numId w:val="8"/>
              </w:numPr>
              <w:jc w:val="left"/>
              <w:rPr>
                <w:rFonts w:ascii="Arial" w:hAnsi="Arial" w:cs="Arial"/>
                <w:i w:val="0"/>
                <w:sz w:val="20"/>
              </w:rPr>
            </w:pPr>
            <w:r w:rsidRPr="000833BB">
              <w:rPr>
                <w:rFonts w:ascii="Arial" w:hAnsi="Arial" w:cs="Arial"/>
                <w:i w:val="0"/>
                <w:sz w:val="20"/>
              </w:rPr>
              <w:t xml:space="preserve">A secure knowledge of the National Curriculum for teaching </w:t>
            </w:r>
            <w:r w:rsidR="00327ABD">
              <w:rPr>
                <w:rFonts w:ascii="Arial" w:hAnsi="Arial" w:cs="Arial"/>
                <w:i w:val="0"/>
                <w:sz w:val="20"/>
              </w:rPr>
              <w:t>your subject</w:t>
            </w:r>
            <w:r w:rsidRPr="000833BB">
              <w:rPr>
                <w:rFonts w:ascii="Arial" w:hAnsi="Arial" w:cs="Arial"/>
                <w:i w:val="0"/>
                <w:sz w:val="20"/>
              </w:rPr>
              <w:t xml:space="preserve"> at KS3 and KS4</w:t>
            </w:r>
          </w:p>
        </w:tc>
        <w:tc>
          <w:tcPr>
            <w:tcW w:w="3060" w:type="dxa"/>
            <w:tcBorders>
              <w:top w:val="single" w:sz="4" w:space="0" w:color="auto"/>
              <w:left w:val="single" w:sz="4" w:space="0" w:color="auto"/>
              <w:bottom w:val="single" w:sz="4" w:space="0" w:color="auto"/>
              <w:right w:val="single" w:sz="4" w:space="0" w:color="auto"/>
            </w:tcBorders>
            <w:vAlign w:val="center"/>
          </w:tcPr>
          <w:p w14:paraId="45ABEFAD" w14:textId="3367550D" w:rsidR="00A42EE2" w:rsidRPr="000833BB" w:rsidRDefault="00A42EE2" w:rsidP="000833BB">
            <w:pPr>
              <w:numPr>
                <w:ilvl w:val="0"/>
                <w:numId w:val="8"/>
              </w:numPr>
              <w:rPr>
                <w:rFonts w:ascii="Arial" w:hAnsi="Arial" w:cs="Arial"/>
                <w:lang w:eastAsia="en-US"/>
              </w:rPr>
            </w:pPr>
            <w:r w:rsidRPr="000833BB">
              <w:rPr>
                <w:rFonts w:ascii="Arial" w:hAnsi="Arial" w:cs="Arial"/>
              </w:rPr>
              <w:t xml:space="preserve">A good </w:t>
            </w:r>
            <w:r w:rsidR="00C24A85">
              <w:rPr>
                <w:rFonts w:ascii="Arial" w:hAnsi="Arial" w:cs="Arial"/>
              </w:rPr>
              <w:t>understanding</w:t>
            </w:r>
            <w:r w:rsidRPr="000833BB">
              <w:rPr>
                <w:rFonts w:ascii="Arial" w:hAnsi="Arial" w:cs="Arial"/>
              </w:rPr>
              <w:t xml:space="preserve"> of recent curriculum changes</w:t>
            </w:r>
          </w:p>
          <w:p w14:paraId="16F7BFF3" w14:textId="1218C054" w:rsidR="00A42EE2" w:rsidRDefault="00A42EE2" w:rsidP="00327ABD">
            <w:pPr>
              <w:numPr>
                <w:ilvl w:val="0"/>
                <w:numId w:val="8"/>
              </w:numPr>
              <w:rPr>
                <w:rFonts w:ascii="Arial" w:hAnsi="Arial" w:cs="Arial"/>
              </w:rPr>
            </w:pPr>
            <w:r w:rsidRPr="000833BB">
              <w:rPr>
                <w:rFonts w:ascii="Arial" w:hAnsi="Arial" w:cs="Arial"/>
              </w:rPr>
              <w:t>Experience of A</w:t>
            </w:r>
            <w:r w:rsidR="00327ABD">
              <w:rPr>
                <w:rFonts w:ascii="Arial" w:hAnsi="Arial" w:cs="Arial"/>
              </w:rPr>
              <w:t xml:space="preserve"> </w:t>
            </w:r>
            <w:r w:rsidRPr="000833BB">
              <w:rPr>
                <w:rFonts w:ascii="Arial" w:hAnsi="Arial" w:cs="Arial"/>
              </w:rPr>
              <w:t>Level teaching</w:t>
            </w:r>
          </w:p>
          <w:p w14:paraId="4393EE49" w14:textId="6573CCAE" w:rsidR="002208F1" w:rsidRPr="00327ABD" w:rsidRDefault="002208F1" w:rsidP="00327ABD">
            <w:pPr>
              <w:numPr>
                <w:ilvl w:val="0"/>
                <w:numId w:val="8"/>
              </w:numPr>
              <w:rPr>
                <w:rFonts w:ascii="Arial" w:hAnsi="Arial" w:cs="Arial"/>
              </w:rPr>
            </w:pPr>
            <w:r>
              <w:rPr>
                <w:rFonts w:ascii="Arial" w:hAnsi="Arial" w:cs="Arial"/>
              </w:rPr>
              <w:t>The ability to teach A</w:t>
            </w:r>
            <w:r w:rsidR="00C24A85">
              <w:rPr>
                <w:rFonts w:ascii="Arial" w:hAnsi="Arial" w:cs="Arial"/>
              </w:rPr>
              <w:t xml:space="preserve"> Level</w:t>
            </w:r>
            <w:r>
              <w:rPr>
                <w:rFonts w:ascii="Arial" w:hAnsi="Arial" w:cs="Arial"/>
              </w:rPr>
              <w:t xml:space="preserve"> Chemistry</w:t>
            </w:r>
          </w:p>
        </w:tc>
      </w:tr>
      <w:tr w:rsidR="00A42EE2" w:rsidRPr="000833BB" w14:paraId="6E9548A3" w14:textId="77777777" w:rsidTr="000833BB">
        <w:tc>
          <w:tcPr>
            <w:tcW w:w="2088" w:type="dxa"/>
            <w:tcBorders>
              <w:top w:val="single" w:sz="4" w:space="0" w:color="auto"/>
              <w:left w:val="single" w:sz="4" w:space="0" w:color="auto"/>
              <w:bottom w:val="single" w:sz="4" w:space="0" w:color="auto"/>
              <w:right w:val="single" w:sz="4" w:space="0" w:color="auto"/>
            </w:tcBorders>
            <w:vAlign w:val="center"/>
            <w:hideMark/>
          </w:tcPr>
          <w:p w14:paraId="54B90285" w14:textId="77777777" w:rsidR="00A42EE2" w:rsidRPr="000833BB" w:rsidRDefault="00A42EE2" w:rsidP="000833BB">
            <w:pPr>
              <w:jc w:val="center"/>
              <w:rPr>
                <w:rFonts w:ascii="Arial" w:hAnsi="Arial" w:cs="Arial"/>
                <w:sz w:val="24"/>
                <w:szCs w:val="24"/>
                <w:lang w:eastAsia="en-US"/>
              </w:rPr>
            </w:pPr>
            <w:r w:rsidRPr="000833BB">
              <w:rPr>
                <w:rFonts w:ascii="Arial" w:hAnsi="Arial" w:cs="Arial"/>
                <w:sz w:val="24"/>
                <w:szCs w:val="24"/>
              </w:rPr>
              <w:t>Skills/Attributes</w:t>
            </w:r>
          </w:p>
        </w:tc>
        <w:tc>
          <w:tcPr>
            <w:tcW w:w="5220" w:type="dxa"/>
            <w:tcBorders>
              <w:top w:val="single" w:sz="4" w:space="0" w:color="auto"/>
              <w:left w:val="single" w:sz="4" w:space="0" w:color="auto"/>
              <w:bottom w:val="single" w:sz="4" w:space="0" w:color="auto"/>
              <w:right w:val="single" w:sz="4" w:space="0" w:color="auto"/>
            </w:tcBorders>
            <w:vAlign w:val="center"/>
            <w:hideMark/>
          </w:tcPr>
          <w:p w14:paraId="618F7F35" w14:textId="77777777" w:rsidR="00C24A85" w:rsidRPr="00C24A85" w:rsidRDefault="00C24A85" w:rsidP="00C24A85">
            <w:pPr>
              <w:pStyle w:val="BodyText3"/>
              <w:numPr>
                <w:ilvl w:val="0"/>
                <w:numId w:val="10"/>
              </w:numPr>
              <w:ind w:left="322" w:hanging="283"/>
              <w:jc w:val="left"/>
              <w:rPr>
                <w:rFonts w:ascii="Arial" w:hAnsi="Arial" w:cs="Arial"/>
                <w:i w:val="0"/>
                <w:sz w:val="20"/>
              </w:rPr>
            </w:pPr>
            <w:r w:rsidRPr="00C24A85">
              <w:rPr>
                <w:rFonts w:ascii="Arial" w:hAnsi="Arial" w:cs="Arial"/>
                <w:i w:val="0"/>
                <w:sz w:val="20"/>
              </w:rPr>
              <w:t>The ability to establish a safe and purposeful working atmosphere that supports learning and in which students feel secure and confident</w:t>
            </w:r>
          </w:p>
          <w:p w14:paraId="590FF882" w14:textId="77777777" w:rsidR="00C24A85" w:rsidRPr="00C24A85" w:rsidRDefault="00C24A85" w:rsidP="00C24A85">
            <w:pPr>
              <w:pStyle w:val="BodyText3"/>
              <w:numPr>
                <w:ilvl w:val="0"/>
                <w:numId w:val="10"/>
              </w:numPr>
              <w:ind w:left="322" w:hanging="283"/>
              <w:jc w:val="left"/>
              <w:rPr>
                <w:rFonts w:ascii="Arial" w:hAnsi="Arial" w:cs="Arial"/>
                <w:i w:val="0"/>
                <w:sz w:val="20"/>
              </w:rPr>
            </w:pPr>
            <w:r w:rsidRPr="00C24A85">
              <w:rPr>
                <w:rFonts w:ascii="Arial" w:hAnsi="Arial" w:cs="Arial"/>
                <w:i w:val="0"/>
                <w:sz w:val="20"/>
              </w:rPr>
              <w:t>The ability to use an effective range of teaching strategies to promote high expectations and support progress in the classroom</w:t>
            </w:r>
          </w:p>
          <w:p w14:paraId="54BD6E6A" w14:textId="77777777" w:rsidR="00C24A85" w:rsidRPr="00C24A85" w:rsidRDefault="00C24A85" w:rsidP="00C24A85">
            <w:pPr>
              <w:pStyle w:val="BodyText3"/>
              <w:numPr>
                <w:ilvl w:val="0"/>
                <w:numId w:val="10"/>
              </w:numPr>
              <w:ind w:left="322" w:hanging="283"/>
              <w:jc w:val="left"/>
              <w:rPr>
                <w:rFonts w:ascii="Arial" w:hAnsi="Arial" w:cs="Arial"/>
                <w:i w:val="0"/>
                <w:sz w:val="20"/>
              </w:rPr>
            </w:pPr>
            <w:r w:rsidRPr="00C24A85">
              <w:rPr>
                <w:rFonts w:ascii="Arial" w:hAnsi="Arial" w:cs="Arial"/>
                <w:i w:val="0"/>
                <w:sz w:val="20"/>
              </w:rPr>
              <w:t>The ability to plan for progression in learning, using intervention as necessary</w:t>
            </w:r>
          </w:p>
          <w:p w14:paraId="0241B486" w14:textId="77777777" w:rsidR="00C24A85" w:rsidRPr="00C24A85" w:rsidRDefault="00C24A85" w:rsidP="00C24A85">
            <w:pPr>
              <w:pStyle w:val="BodyText3"/>
              <w:numPr>
                <w:ilvl w:val="0"/>
                <w:numId w:val="10"/>
              </w:numPr>
              <w:ind w:left="322" w:hanging="283"/>
              <w:jc w:val="left"/>
              <w:rPr>
                <w:rFonts w:ascii="Arial" w:hAnsi="Arial" w:cs="Arial"/>
                <w:i w:val="0"/>
                <w:sz w:val="20"/>
              </w:rPr>
            </w:pPr>
            <w:r w:rsidRPr="00C24A85">
              <w:rPr>
                <w:rFonts w:ascii="Arial" w:hAnsi="Arial" w:cs="Arial"/>
                <w:i w:val="0"/>
                <w:sz w:val="20"/>
              </w:rPr>
              <w:t>The ability to use assessment for learning to improve teaching and learning as well as to assess and record student progress</w:t>
            </w:r>
          </w:p>
          <w:p w14:paraId="2DB72E41" w14:textId="77777777" w:rsidR="00C24A85" w:rsidRPr="00C24A85" w:rsidRDefault="00C24A85" w:rsidP="00C24A85">
            <w:pPr>
              <w:pStyle w:val="BodyText3"/>
              <w:numPr>
                <w:ilvl w:val="0"/>
                <w:numId w:val="10"/>
              </w:numPr>
              <w:ind w:left="322" w:hanging="283"/>
              <w:jc w:val="left"/>
              <w:rPr>
                <w:rFonts w:ascii="Arial" w:hAnsi="Arial" w:cs="Arial"/>
                <w:i w:val="0"/>
                <w:sz w:val="20"/>
              </w:rPr>
            </w:pPr>
            <w:r w:rsidRPr="00C24A85">
              <w:rPr>
                <w:rFonts w:ascii="Arial" w:hAnsi="Arial" w:cs="Arial"/>
                <w:i w:val="0"/>
                <w:sz w:val="20"/>
              </w:rPr>
              <w:t>The ability to develop students’ skills in literacy and numeracy through your subject</w:t>
            </w:r>
          </w:p>
          <w:p w14:paraId="67764895" w14:textId="77777777" w:rsidR="00C24A85" w:rsidRPr="00C24A85" w:rsidRDefault="00C24A85" w:rsidP="00C24A85">
            <w:pPr>
              <w:numPr>
                <w:ilvl w:val="0"/>
                <w:numId w:val="10"/>
              </w:numPr>
              <w:ind w:left="322" w:hanging="283"/>
              <w:rPr>
                <w:rFonts w:ascii="Arial" w:hAnsi="Arial" w:cs="Arial"/>
              </w:rPr>
            </w:pPr>
            <w:r w:rsidRPr="00C24A85">
              <w:rPr>
                <w:rFonts w:ascii="Arial" w:hAnsi="Arial" w:cs="Arial"/>
              </w:rPr>
              <w:t>An enjoyment in working with young people</w:t>
            </w:r>
          </w:p>
          <w:p w14:paraId="3FCB6C39" w14:textId="77777777" w:rsidR="00C24A85" w:rsidRPr="00C24A85" w:rsidRDefault="00C24A85" w:rsidP="00C24A85">
            <w:pPr>
              <w:numPr>
                <w:ilvl w:val="0"/>
                <w:numId w:val="10"/>
              </w:numPr>
              <w:ind w:left="322" w:hanging="283"/>
              <w:rPr>
                <w:rFonts w:ascii="Arial" w:hAnsi="Arial" w:cs="Arial"/>
              </w:rPr>
            </w:pPr>
            <w:r w:rsidRPr="00C24A85">
              <w:rPr>
                <w:rFonts w:ascii="Arial" w:hAnsi="Arial" w:cs="Arial"/>
              </w:rPr>
              <w:t>A commitment to teaching the full attainment range</w:t>
            </w:r>
          </w:p>
          <w:p w14:paraId="7A03965A" w14:textId="77777777" w:rsidR="00C24A85" w:rsidRPr="00C24A85" w:rsidRDefault="00C24A85" w:rsidP="00C24A85">
            <w:pPr>
              <w:pStyle w:val="BodyText3"/>
              <w:numPr>
                <w:ilvl w:val="0"/>
                <w:numId w:val="10"/>
              </w:numPr>
              <w:ind w:left="322" w:hanging="283"/>
              <w:jc w:val="left"/>
              <w:rPr>
                <w:rFonts w:ascii="Arial" w:hAnsi="Arial" w:cs="Arial"/>
                <w:i w:val="0"/>
                <w:sz w:val="20"/>
              </w:rPr>
            </w:pPr>
            <w:r w:rsidRPr="00C24A85">
              <w:rPr>
                <w:rFonts w:ascii="Arial" w:hAnsi="Arial" w:cs="Arial"/>
                <w:i w:val="0"/>
                <w:sz w:val="20"/>
              </w:rPr>
              <w:t>A commitment to working collaboratively within the faculty</w:t>
            </w:r>
          </w:p>
          <w:p w14:paraId="76ABFE1E" w14:textId="77777777" w:rsidR="00C24A85" w:rsidRPr="00C24A85" w:rsidRDefault="00C24A85" w:rsidP="00C24A85">
            <w:pPr>
              <w:pStyle w:val="BodyText3"/>
              <w:numPr>
                <w:ilvl w:val="0"/>
                <w:numId w:val="10"/>
              </w:numPr>
              <w:ind w:left="322" w:hanging="283"/>
              <w:jc w:val="left"/>
              <w:rPr>
                <w:rFonts w:ascii="Arial" w:hAnsi="Arial" w:cs="Arial"/>
                <w:sz w:val="20"/>
              </w:rPr>
            </w:pPr>
            <w:r w:rsidRPr="00C24A85">
              <w:rPr>
                <w:rFonts w:ascii="Arial" w:hAnsi="Arial" w:cs="Arial"/>
                <w:i w:val="0"/>
                <w:sz w:val="20"/>
              </w:rPr>
              <w:t>A commitment to raising achievement</w:t>
            </w:r>
          </w:p>
          <w:p w14:paraId="77053BFB" w14:textId="3F40B5D1" w:rsidR="00A42EE2" w:rsidRPr="00C24A85" w:rsidRDefault="00C24A85" w:rsidP="00C24A85">
            <w:pPr>
              <w:pStyle w:val="BodyText3"/>
              <w:numPr>
                <w:ilvl w:val="0"/>
                <w:numId w:val="10"/>
              </w:numPr>
              <w:ind w:left="322" w:hanging="283"/>
              <w:jc w:val="left"/>
              <w:rPr>
                <w:rFonts w:ascii="Arial" w:hAnsi="Arial" w:cs="Arial"/>
                <w:sz w:val="20"/>
              </w:rPr>
            </w:pPr>
            <w:r w:rsidRPr="00C24A85">
              <w:rPr>
                <w:rFonts w:ascii="Arial" w:hAnsi="Arial" w:cs="Arial"/>
                <w:i w:val="0"/>
                <w:sz w:val="20"/>
              </w:rPr>
              <w:t>A commitment to the school’s values and ethos</w:t>
            </w:r>
          </w:p>
        </w:tc>
        <w:tc>
          <w:tcPr>
            <w:tcW w:w="3060" w:type="dxa"/>
            <w:tcBorders>
              <w:top w:val="single" w:sz="4" w:space="0" w:color="auto"/>
              <w:left w:val="single" w:sz="4" w:space="0" w:color="auto"/>
              <w:bottom w:val="single" w:sz="4" w:space="0" w:color="auto"/>
              <w:right w:val="single" w:sz="4" w:space="0" w:color="auto"/>
            </w:tcBorders>
            <w:vAlign w:val="center"/>
          </w:tcPr>
          <w:p w14:paraId="1F8AF1DD" w14:textId="77777777" w:rsidR="002208F1" w:rsidRDefault="00A42EE2" w:rsidP="00327ABD">
            <w:pPr>
              <w:numPr>
                <w:ilvl w:val="0"/>
                <w:numId w:val="8"/>
              </w:numPr>
              <w:rPr>
                <w:rFonts w:ascii="Arial" w:hAnsi="Arial" w:cs="Arial"/>
              </w:rPr>
            </w:pPr>
            <w:r w:rsidRPr="000833BB">
              <w:rPr>
                <w:rFonts w:ascii="Arial" w:hAnsi="Arial" w:cs="Arial"/>
              </w:rPr>
              <w:t>An interest in and experience of running enrichment activities such as in-school events and trips</w:t>
            </w:r>
          </w:p>
          <w:p w14:paraId="3B595EC4" w14:textId="73C3737A" w:rsidR="00A42EE2" w:rsidRPr="00327ABD" w:rsidRDefault="002208F1" w:rsidP="00327ABD">
            <w:pPr>
              <w:numPr>
                <w:ilvl w:val="0"/>
                <w:numId w:val="8"/>
              </w:numPr>
              <w:rPr>
                <w:rFonts w:ascii="Arial" w:hAnsi="Arial" w:cs="Arial"/>
              </w:rPr>
            </w:pPr>
            <w:r>
              <w:rPr>
                <w:rFonts w:ascii="Arial" w:hAnsi="Arial" w:cs="Arial"/>
              </w:rPr>
              <w:t>An eagerness to</w:t>
            </w:r>
            <w:r w:rsidRPr="000833BB">
              <w:rPr>
                <w:rFonts w:ascii="Arial" w:hAnsi="Arial" w:cs="Arial"/>
              </w:rPr>
              <w:t xml:space="preserve"> become involved in the very successful STEM after</w:t>
            </w:r>
            <w:r>
              <w:rPr>
                <w:rFonts w:ascii="Arial" w:hAnsi="Arial" w:cs="Arial"/>
              </w:rPr>
              <w:t>-</w:t>
            </w:r>
            <w:r w:rsidRPr="000833BB">
              <w:rPr>
                <w:rFonts w:ascii="Arial" w:hAnsi="Arial" w:cs="Arial"/>
              </w:rPr>
              <w:t>school club</w:t>
            </w:r>
          </w:p>
        </w:tc>
      </w:tr>
      <w:tr w:rsidR="00A42EE2" w:rsidRPr="000833BB" w14:paraId="12A1E021" w14:textId="77777777" w:rsidTr="000833BB">
        <w:trPr>
          <w:trHeight w:val="90"/>
        </w:trPr>
        <w:tc>
          <w:tcPr>
            <w:tcW w:w="2088" w:type="dxa"/>
            <w:tcBorders>
              <w:top w:val="single" w:sz="4" w:space="0" w:color="auto"/>
              <w:left w:val="single" w:sz="4" w:space="0" w:color="auto"/>
              <w:bottom w:val="single" w:sz="4" w:space="0" w:color="auto"/>
              <w:right w:val="single" w:sz="4" w:space="0" w:color="auto"/>
            </w:tcBorders>
            <w:vAlign w:val="center"/>
            <w:hideMark/>
          </w:tcPr>
          <w:p w14:paraId="70108155" w14:textId="77777777" w:rsidR="00A42EE2" w:rsidRPr="000833BB" w:rsidRDefault="00A42EE2" w:rsidP="000833BB">
            <w:pPr>
              <w:jc w:val="center"/>
              <w:rPr>
                <w:rFonts w:ascii="Arial" w:hAnsi="Arial" w:cs="Arial"/>
                <w:sz w:val="24"/>
                <w:szCs w:val="24"/>
                <w:lang w:eastAsia="en-US"/>
              </w:rPr>
            </w:pPr>
            <w:r w:rsidRPr="000833BB">
              <w:rPr>
                <w:rFonts w:ascii="Arial" w:hAnsi="Arial" w:cs="Arial"/>
                <w:sz w:val="24"/>
                <w:szCs w:val="24"/>
              </w:rPr>
              <w:t>Personal Qualities</w:t>
            </w:r>
          </w:p>
        </w:tc>
        <w:tc>
          <w:tcPr>
            <w:tcW w:w="5220" w:type="dxa"/>
            <w:tcBorders>
              <w:top w:val="single" w:sz="4" w:space="0" w:color="auto"/>
              <w:left w:val="single" w:sz="4" w:space="0" w:color="auto"/>
              <w:bottom w:val="single" w:sz="4" w:space="0" w:color="auto"/>
              <w:right w:val="single" w:sz="4" w:space="0" w:color="auto"/>
            </w:tcBorders>
            <w:vAlign w:val="center"/>
          </w:tcPr>
          <w:p w14:paraId="443E9E47" w14:textId="3850CCE6" w:rsidR="00A42EE2" w:rsidRPr="000833BB" w:rsidRDefault="00A42EE2" w:rsidP="000833BB">
            <w:pPr>
              <w:numPr>
                <w:ilvl w:val="0"/>
                <w:numId w:val="8"/>
              </w:numPr>
              <w:rPr>
                <w:rFonts w:ascii="Arial" w:hAnsi="Arial" w:cs="Arial"/>
                <w:lang w:eastAsia="en-US"/>
              </w:rPr>
            </w:pPr>
            <w:r w:rsidRPr="000833BB">
              <w:rPr>
                <w:rFonts w:ascii="Arial" w:hAnsi="Arial" w:cs="Arial"/>
              </w:rPr>
              <w:t>An ability and willingness to inspire and motivate all learners</w:t>
            </w:r>
          </w:p>
          <w:p w14:paraId="314AE222" w14:textId="77777777" w:rsidR="00A42EE2" w:rsidRPr="000833BB" w:rsidRDefault="00A42EE2" w:rsidP="000833BB">
            <w:pPr>
              <w:numPr>
                <w:ilvl w:val="0"/>
                <w:numId w:val="8"/>
              </w:numPr>
              <w:rPr>
                <w:rFonts w:ascii="Arial" w:hAnsi="Arial" w:cs="Arial"/>
              </w:rPr>
            </w:pPr>
            <w:r w:rsidRPr="000833BB">
              <w:rPr>
                <w:rFonts w:ascii="Arial" w:hAnsi="Arial" w:cs="Arial"/>
              </w:rPr>
              <w:t>Commitment, enthusiasm and energy</w:t>
            </w:r>
          </w:p>
          <w:p w14:paraId="20D2121D" w14:textId="564AB4D9" w:rsidR="00A42EE2" w:rsidRPr="000833BB" w:rsidRDefault="00EF103B" w:rsidP="000833BB">
            <w:pPr>
              <w:numPr>
                <w:ilvl w:val="0"/>
                <w:numId w:val="8"/>
              </w:numPr>
              <w:rPr>
                <w:rFonts w:ascii="Arial" w:hAnsi="Arial" w:cs="Arial"/>
              </w:rPr>
            </w:pPr>
            <w:r>
              <w:rPr>
                <w:rFonts w:ascii="Arial" w:hAnsi="Arial" w:cs="Arial"/>
              </w:rPr>
              <w:t>A c</w:t>
            </w:r>
            <w:r w:rsidR="00A42EE2" w:rsidRPr="000833BB">
              <w:rPr>
                <w:rFonts w:ascii="Arial" w:hAnsi="Arial" w:cs="Arial"/>
              </w:rPr>
              <w:t xml:space="preserve">ommitment to </w:t>
            </w:r>
            <w:r>
              <w:rPr>
                <w:rFonts w:ascii="Arial" w:hAnsi="Arial" w:cs="Arial"/>
              </w:rPr>
              <w:t xml:space="preserve">your </w:t>
            </w:r>
            <w:r w:rsidR="00A42EE2" w:rsidRPr="000833BB">
              <w:rPr>
                <w:rFonts w:ascii="Arial" w:hAnsi="Arial" w:cs="Arial"/>
              </w:rPr>
              <w:t>own personal and professional development</w:t>
            </w:r>
          </w:p>
          <w:p w14:paraId="360D9B42" w14:textId="782BF5A4" w:rsidR="00A42EE2" w:rsidRPr="000833BB" w:rsidRDefault="00EF103B" w:rsidP="000833BB">
            <w:pPr>
              <w:numPr>
                <w:ilvl w:val="0"/>
                <w:numId w:val="8"/>
              </w:numPr>
              <w:rPr>
                <w:rFonts w:ascii="Arial" w:hAnsi="Arial" w:cs="Arial"/>
              </w:rPr>
            </w:pPr>
            <w:r>
              <w:rPr>
                <w:rFonts w:ascii="Arial" w:hAnsi="Arial" w:cs="Arial"/>
              </w:rPr>
              <w:t>R</w:t>
            </w:r>
            <w:r w:rsidR="00A42EE2" w:rsidRPr="000833BB">
              <w:rPr>
                <w:rFonts w:ascii="Arial" w:hAnsi="Arial" w:cs="Arial"/>
              </w:rPr>
              <w:t>eflective and evaluative practi</w:t>
            </w:r>
            <w:r>
              <w:rPr>
                <w:rFonts w:ascii="Arial" w:hAnsi="Arial" w:cs="Arial"/>
              </w:rPr>
              <w:t>ces</w:t>
            </w:r>
            <w:r w:rsidR="00A42EE2" w:rsidRPr="000833BB">
              <w:rPr>
                <w:rFonts w:ascii="Arial" w:hAnsi="Arial" w:cs="Arial"/>
              </w:rPr>
              <w:t xml:space="preserve"> </w:t>
            </w:r>
            <w:r>
              <w:rPr>
                <w:rFonts w:ascii="Arial" w:hAnsi="Arial" w:cs="Arial"/>
              </w:rPr>
              <w:t>and a willingness</w:t>
            </w:r>
            <w:r w:rsidR="00A42EE2" w:rsidRPr="000833BB">
              <w:rPr>
                <w:rFonts w:ascii="Arial" w:hAnsi="Arial" w:cs="Arial"/>
              </w:rPr>
              <w:t xml:space="preserve"> to learn and continually develop </w:t>
            </w:r>
            <w:r>
              <w:rPr>
                <w:rFonts w:ascii="Arial" w:hAnsi="Arial" w:cs="Arial"/>
              </w:rPr>
              <w:t>your</w:t>
            </w:r>
            <w:r w:rsidR="00A42EE2" w:rsidRPr="000833BB">
              <w:rPr>
                <w:rFonts w:ascii="Arial" w:hAnsi="Arial" w:cs="Arial"/>
              </w:rPr>
              <w:t xml:space="preserve"> own practice</w:t>
            </w:r>
          </w:p>
          <w:p w14:paraId="4309F9B6" w14:textId="23B39019" w:rsidR="00A42EE2" w:rsidRPr="000833BB" w:rsidRDefault="00EF103B" w:rsidP="000833BB">
            <w:pPr>
              <w:numPr>
                <w:ilvl w:val="0"/>
                <w:numId w:val="8"/>
              </w:numPr>
              <w:rPr>
                <w:rFonts w:ascii="Arial" w:hAnsi="Arial" w:cs="Arial"/>
              </w:rPr>
            </w:pPr>
            <w:r>
              <w:rPr>
                <w:rFonts w:ascii="Arial" w:hAnsi="Arial" w:cs="Arial"/>
              </w:rPr>
              <w:t>A w</w:t>
            </w:r>
            <w:r w:rsidR="00A42EE2" w:rsidRPr="000833BB">
              <w:rPr>
                <w:rFonts w:ascii="Arial" w:hAnsi="Arial" w:cs="Arial"/>
              </w:rPr>
              <w:t>illingness to contribute to faculty extra-curricular activities</w:t>
            </w:r>
          </w:p>
          <w:p w14:paraId="70BD8093" w14:textId="6B8FE498" w:rsidR="00A42EE2" w:rsidRPr="000833BB" w:rsidRDefault="00A42EE2" w:rsidP="000833BB">
            <w:pPr>
              <w:numPr>
                <w:ilvl w:val="0"/>
                <w:numId w:val="8"/>
              </w:numPr>
              <w:rPr>
                <w:rFonts w:ascii="Arial" w:hAnsi="Arial" w:cs="Arial"/>
                <w:lang w:eastAsia="en-US"/>
              </w:rPr>
            </w:pPr>
            <w:r w:rsidRPr="000833BB">
              <w:rPr>
                <w:rFonts w:ascii="Arial" w:hAnsi="Arial" w:cs="Arial"/>
              </w:rPr>
              <w:t>A positive can</w:t>
            </w:r>
            <w:r w:rsidR="00EF103B">
              <w:rPr>
                <w:rFonts w:ascii="Arial" w:hAnsi="Arial" w:cs="Arial"/>
              </w:rPr>
              <w:t>-</w:t>
            </w:r>
            <w:r w:rsidRPr="000833BB">
              <w:rPr>
                <w:rFonts w:ascii="Arial" w:hAnsi="Arial" w:cs="Arial"/>
              </w:rPr>
              <w:t>do approach to life with a good sense of humour</w:t>
            </w:r>
          </w:p>
        </w:tc>
        <w:tc>
          <w:tcPr>
            <w:tcW w:w="3060" w:type="dxa"/>
            <w:tcBorders>
              <w:top w:val="single" w:sz="4" w:space="0" w:color="auto"/>
              <w:left w:val="single" w:sz="4" w:space="0" w:color="auto"/>
              <w:bottom w:val="single" w:sz="4" w:space="0" w:color="auto"/>
              <w:right w:val="single" w:sz="4" w:space="0" w:color="auto"/>
            </w:tcBorders>
            <w:vAlign w:val="center"/>
            <w:hideMark/>
          </w:tcPr>
          <w:p w14:paraId="30FA6FDB" w14:textId="77777777" w:rsidR="00A42EE2" w:rsidRPr="000833BB" w:rsidRDefault="00A42EE2" w:rsidP="000833BB">
            <w:pPr>
              <w:numPr>
                <w:ilvl w:val="0"/>
                <w:numId w:val="8"/>
              </w:numPr>
              <w:rPr>
                <w:rFonts w:ascii="Arial" w:hAnsi="Arial" w:cs="Arial"/>
                <w:lang w:eastAsia="en-US"/>
              </w:rPr>
            </w:pPr>
            <w:r w:rsidRPr="000833BB">
              <w:rPr>
                <w:rFonts w:ascii="Arial" w:hAnsi="Arial" w:cs="Arial"/>
              </w:rPr>
              <w:t>A willingness to contribute to wider school life</w:t>
            </w:r>
          </w:p>
        </w:tc>
      </w:tr>
    </w:tbl>
    <w:p w14:paraId="2E53138F" w14:textId="77777777" w:rsidR="00C42D24" w:rsidRPr="000833BB" w:rsidRDefault="00C42D24" w:rsidP="007F281E">
      <w:pPr>
        <w:rPr>
          <w:rFonts w:ascii="Arial" w:hAnsi="Arial" w:cs="Arial"/>
          <w:b/>
          <w:sz w:val="24"/>
          <w:szCs w:val="24"/>
          <w:lang w:eastAsia="en-US"/>
        </w:rPr>
      </w:pPr>
    </w:p>
    <w:p w14:paraId="5831D52D" w14:textId="07E2D090" w:rsidR="00C42D24" w:rsidRPr="000833BB" w:rsidRDefault="00C42D24" w:rsidP="007F281E">
      <w:pPr>
        <w:jc w:val="both"/>
        <w:rPr>
          <w:rFonts w:ascii="Arial" w:hAnsi="Arial" w:cs="Arial"/>
          <w:szCs w:val="24"/>
        </w:rPr>
      </w:pPr>
      <w:r w:rsidRPr="000833BB">
        <w:rPr>
          <w:rFonts w:ascii="Arial" w:hAnsi="Arial" w:cs="Arial"/>
          <w:szCs w:val="24"/>
        </w:rPr>
        <w:t xml:space="preserve">Larkmead School is a member of the Vale Academy Trust. </w:t>
      </w:r>
      <w:r w:rsidR="00C24A85">
        <w:rPr>
          <w:rFonts w:ascii="Arial" w:hAnsi="Arial" w:cs="Arial"/>
          <w:szCs w:val="24"/>
        </w:rPr>
        <w:t xml:space="preserve"> </w:t>
      </w:r>
      <w:r w:rsidRPr="000833BB">
        <w:rPr>
          <w:rFonts w:ascii="Arial" w:hAnsi="Arial" w:cs="Arial"/>
          <w:szCs w:val="24"/>
        </w:rPr>
        <w:t>The Trust and its schools are committed to safeguarding and promoting the welfare of children and young people and expects all staff and volunteers to share in this commitment.  All post holders in regulated activity are subject to appropriate vetting procedures and a satisfactory Disclosure and Barring Service Enhanced check.</w:t>
      </w:r>
    </w:p>
    <w:p w14:paraId="510916BE" w14:textId="77777777" w:rsidR="00C42D24" w:rsidRPr="000833BB" w:rsidRDefault="00C42D24" w:rsidP="007F281E">
      <w:pPr>
        <w:jc w:val="both"/>
        <w:rPr>
          <w:rFonts w:ascii="Arial" w:hAnsi="Arial" w:cs="Arial"/>
          <w:b/>
          <w:szCs w:val="24"/>
        </w:rPr>
      </w:pPr>
    </w:p>
    <w:p w14:paraId="2594B5B8" w14:textId="729B9912" w:rsidR="007F281E" w:rsidRPr="000833BB" w:rsidRDefault="00C42D24" w:rsidP="000833BB">
      <w:pPr>
        <w:jc w:val="both"/>
        <w:rPr>
          <w:rFonts w:ascii="Arial" w:hAnsi="Arial" w:cs="Arial"/>
          <w:bCs/>
          <w:szCs w:val="24"/>
        </w:rPr>
      </w:pPr>
      <w:r w:rsidRPr="000833BB">
        <w:rPr>
          <w:rFonts w:ascii="Arial" w:hAnsi="Arial" w:cs="Arial"/>
          <w:szCs w:val="24"/>
        </w:rPr>
        <w:t>All staff will be expected to promote fundamental British values as part of a school that values diversity and individuality, exemplified in our values of ‘one community, individual minds, creating futures.’</w:t>
      </w:r>
    </w:p>
    <w:sectPr w:rsidR="007F281E" w:rsidRPr="000833BB" w:rsidSect="000833BB">
      <w:footerReference w:type="default" r:id="rId10"/>
      <w:headerReference w:type="first" r:id="rId11"/>
      <w:footerReference w:type="first" r:id="rId12"/>
      <w:type w:val="continuous"/>
      <w:pgSz w:w="11906" w:h="16838" w:code="9"/>
      <w:pgMar w:top="2104" w:right="868" w:bottom="0" w:left="958" w:header="340" w:footer="11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A24B8" w14:textId="77777777" w:rsidR="00224097" w:rsidRDefault="00224097">
      <w:r>
        <w:separator/>
      </w:r>
    </w:p>
  </w:endnote>
  <w:endnote w:type="continuationSeparator" w:id="0">
    <w:p w14:paraId="525528EB" w14:textId="77777777" w:rsidR="00224097" w:rsidRDefault="00224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39184" w14:textId="77777777" w:rsidR="0000557E" w:rsidRDefault="0000557E" w:rsidP="00F37F12">
    <w:pPr>
      <w:pStyle w:val="Footer"/>
      <w:rPr>
        <w:sz w:val="18"/>
        <w:szCs w:val="18"/>
      </w:rPr>
    </w:pPr>
  </w:p>
  <w:p w14:paraId="76F2771A" w14:textId="77777777" w:rsidR="0000557E" w:rsidRDefault="0000557E" w:rsidP="00F37F12">
    <w:pPr>
      <w:pStyle w:val="Footer"/>
      <w:rPr>
        <w:sz w:val="18"/>
        <w:szCs w:val="18"/>
      </w:rPr>
    </w:pPr>
  </w:p>
  <w:p w14:paraId="4ED00DEA" w14:textId="77777777" w:rsidR="0000557E" w:rsidRDefault="0000557E">
    <w:pPr>
      <w:pStyle w:val="Footer"/>
    </w:pPr>
  </w:p>
  <w:p w14:paraId="1EB2B263" w14:textId="77777777" w:rsidR="0000557E" w:rsidRDefault="0000557E">
    <w:pPr>
      <w:pStyle w:val="Footer"/>
    </w:pPr>
  </w:p>
  <w:p w14:paraId="4872346A" w14:textId="77777777" w:rsidR="0000557E" w:rsidRDefault="0000557E">
    <w:pPr>
      <w:pStyle w:val="Footer"/>
    </w:pPr>
  </w:p>
  <w:p w14:paraId="6051A60A" w14:textId="77777777" w:rsidR="0000557E" w:rsidRDefault="00005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03021" w14:textId="4B93B74A" w:rsidR="00915D45" w:rsidRDefault="000833BB" w:rsidP="00C26C79">
    <w:pPr>
      <w:pStyle w:val="Footer"/>
      <w:tabs>
        <w:tab w:val="clear" w:pos="4153"/>
      </w:tabs>
      <w:rPr>
        <w:sz w:val="16"/>
        <w:szCs w:val="16"/>
      </w:rPr>
    </w:pPr>
    <w:r w:rsidRPr="00C617D1">
      <w:rPr>
        <w:noProof/>
      </w:rPr>
      <w:drawing>
        <wp:anchor distT="0" distB="0" distL="114300" distR="114300" simplePos="0" relativeHeight="251667456" behindDoc="1" locked="0" layoutInCell="1" allowOverlap="1" wp14:anchorId="0A1C3938" wp14:editId="0AEAE326">
          <wp:simplePos x="0" y="0"/>
          <wp:positionH relativeFrom="column">
            <wp:posOffset>2294890</wp:posOffset>
          </wp:positionH>
          <wp:positionV relativeFrom="paragraph">
            <wp:posOffset>57150</wp:posOffset>
          </wp:positionV>
          <wp:extent cx="1143000" cy="668655"/>
          <wp:effectExtent l="0" t="0" r="0" b="0"/>
          <wp:wrapTight wrapText="bothSides">
            <wp:wrapPolygon edited="0">
              <wp:start x="0" y="0"/>
              <wp:lineTo x="0" y="20923"/>
              <wp:lineTo x="21240" y="20923"/>
              <wp:lineTo x="21240" y="0"/>
              <wp:lineTo x="0" y="0"/>
            </wp:wrapPolygon>
          </wp:wrapTight>
          <wp:docPr id="34" name="Picture 34" descr="C:\Users\duggan.s\AppData\Local\Microsoft\Windows\INetCache\Content.Outlook\H5FKBSTD\VAT logo header - non letterhead    (000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ggan.s\AppData\Local\Microsoft\Windows\INetCache\Content.Outlook\H5FKBSTD\VAT logo header - non letterhead    (00000002).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1373" t="16229" r="32055"/>
                  <a:stretch/>
                </pic:blipFill>
                <pic:spPr bwMode="auto">
                  <a:xfrm>
                    <a:off x="0" y="0"/>
                    <a:ext cx="1143000" cy="6686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C7A88">
      <w:rPr>
        <w:noProof/>
        <w:sz w:val="16"/>
        <w:szCs w:val="16"/>
      </w:rPr>
      <w:drawing>
        <wp:anchor distT="0" distB="0" distL="114300" distR="114300" simplePos="0" relativeHeight="251665408" behindDoc="1" locked="0" layoutInCell="1" allowOverlap="1" wp14:anchorId="6DA1B986" wp14:editId="0AF59893">
          <wp:simplePos x="0" y="0"/>
          <wp:positionH relativeFrom="column">
            <wp:posOffset>3255010</wp:posOffset>
          </wp:positionH>
          <wp:positionV relativeFrom="paragraph">
            <wp:posOffset>11430</wp:posOffset>
          </wp:positionV>
          <wp:extent cx="918210" cy="807085"/>
          <wp:effectExtent l="0" t="0" r="0" b="0"/>
          <wp:wrapTight wrapText="bothSides">
            <wp:wrapPolygon edited="0">
              <wp:start x="8515" y="0"/>
              <wp:lineTo x="5826" y="2549"/>
              <wp:lineTo x="2241" y="7138"/>
              <wp:lineTo x="2241" y="11726"/>
              <wp:lineTo x="7170" y="17334"/>
              <wp:lineTo x="9411" y="18354"/>
              <wp:lineTo x="12100" y="18354"/>
              <wp:lineTo x="13892" y="17334"/>
              <wp:lineTo x="18822" y="11216"/>
              <wp:lineTo x="19270" y="7138"/>
              <wp:lineTo x="14788" y="1530"/>
              <wp:lineTo x="12548" y="0"/>
              <wp:lineTo x="8515"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SMARKGOLD_TRANSPARENT_GOLD_TEXT(PNG).png"/>
                  <pic:cNvPicPr/>
                </pic:nvPicPr>
                <pic:blipFill rotWithShape="1">
                  <a:blip r:embed="rId2">
                    <a:extLst>
                      <a:ext uri="{28A0092B-C50C-407E-A947-70E740481C1C}">
                        <a14:useLocalDpi xmlns:a14="http://schemas.microsoft.com/office/drawing/2010/main" val="0"/>
                      </a:ext>
                    </a:extLst>
                  </a:blip>
                  <a:srcRect t="10932"/>
                  <a:stretch/>
                </pic:blipFill>
                <pic:spPr bwMode="auto">
                  <a:xfrm>
                    <a:off x="0" y="0"/>
                    <a:ext cx="918210" cy="80708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8F7FA" w14:textId="77777777" w:rsidR="00224097" w:rsidRDefault="00224097">
      <w:r>
        <w:separator/>
      </w:r>
    </w:p>
  </w:footnote>
  <w:footnote w:type="continuationSeparator" w:id="0">
    <w:p w14:paraId="4DE78889" w14:textId="77777777" w:rsidR="00224097" w:rsidRDefault="00224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70C84" w14:textId="77777777" w:rsidR="00B55B90" w:rsidRPr="007010B0" w:rsidRDefault="00B55B90" w:rsidP="00B55B90">
    <w:pPr>
      <w:jc w:val="both"/>
      <w:rPr>
        <w:color w:val="000000"/>
      </w:rPr>
    </w:pPr>
    <w:r>
      <w:rPr>
        <w:noProof/>
      </w:rPr>
      <w:drawing>
        <wp:anchor distT="0" distB="0" distL="114300" distR="114300" simplePos="0" relativeHeight="251669504" behindDoc="0" locked="0" layoutInCell="1" allowOverlap="1" wp14:anchorId="59D7FB2B" wp14:editId="4DCB8AF2">
          <wp:simplePos x="0" y="0"/>
          <wp:positionH relativeFrom="column">
            <wp:posOffset>1276350</wp:posOffset>
          </wp:positionH>
          <wp:positionV relativeFrom="paragraph">
            <wp:posOffset>3810</wp:posOffset>
          </wp:positionV>
          <wp:extent cx="3662680" cy="814705"/>
          <wp:effectExtent l="0" t="0" r="0" b="4445"/>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2680" cy="814705"/>
                  </a:xfrm>
                  <a:prstGeom prst="rect">
                    <a:avLst/>
                  </a:prstGeom>
                  <a:noFill/>
                  <a:ln>
                    <a:noFill/>
                  </a:ln>
                </pic:spPr>
              </pic:pic>
            </a:graphicData>
          </a:graphic>
        </wp:anchor>
      </w:drawing>
    </w:r>
  </w:p>
  <w:p w14:paraId="4D0DB4C0" w14:textId="49BE7DA5" w:rsidR="0000557E" w:rsidRDefault="0000557E" w:rsidP="00B55B90">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74384"/>
    <w:multiLevelType w:val="singleLevel"/>
    <w:tmpl w:val="D08C03E4"/>
    <w:lvl w:ilvl="0">
      <w:start w:val="1"/>
      <w:numFmt w:val="decimal"/>
      <w:lvlText w:val="%1."/>
      <w:lvlJc w:val="left"/>
      <w:pPr>
        <w:tabs>
          <w:tab w:val="num" w:pos="720"/>
        </w:tabs>
        <w:ind w:left="720" w:hanging="720"/>
      </w:pPr>
      <w:rPr>
        <w:rFonts w:hint="default"/>
        <w:b w:val="0"/>
      </w:rPr>
    </w:lvl>
  </w:abstractNum>
  <w:abstractNum w:abstractNumId="1" w15:restartNumberingAfterBreak="0">
    <w:nsid w:val="12296ADF"/>
    <w:multiLevelType w:val="hybridMultilevel"/>
    <w:tmpl w:val="963C1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81C35"/>
    <w:multiLevelType w:val="hybridMultilevel"/>
    <w:tmpl w:val="80944DF4"/>
    <w:lvl w:ilvl="0" w:tplc="08090001">
      <w:start w:val="1"/>
      <w:numFmt w:val="bullet"/>
      <w:lvlText w:val=""/>
      <w:lvlJc w:val="left"/>
      <w:pPr>
        <w:ind w:left="759" w:hanging="360"/>
      </w:pPr>
      <w:rPr>
        <w:rFonts w:ascii="Symbol" w:hAnsi="Symbol" w:hint="default"/>
      </w:rPr>
    </w:lvl>
    <w:lvl w:ilvl="1" w:tplc="08090003">
      <w:start w:val="1"/>
      <w:numFmt w:val="bullet"/>
      <w:lvlText w:val="o"/>
      <w:lvlJc w:val="left"/>
      <w:pPr>
        <w:ind w:left="1479" w:hanging="360"/>
      </w:pPr>
      <w:rPr>
        <w:rFonts w:ascii="Courier New" w:hAnsi="Courier New" w:cs="Courier New" w:hint="default"/>
      </w:rPr>
    </w:lvl>
    <w:lvl w:ilvl="2" w:tplc="08090005">
      <w:start w:val="1"/>
      <w:numFmt w:val="bullet"/>
      <w:lvlText w:val=""/>
      <w:lvlJc w:val="left"/>
      <w:pPr>
        <w:ind w:left="2199" w:hanging="360"/>
      </w:pPr>
      <w:rPr>
        <w:rFonts w:ascii="Wingdings" w:hAnsi="Wingdings" w:hint="default"/>
      </w:rPr>
    </w:lvl>
    <w:lvl w:ilvl="3" w:tplc="08090001">
      <w:start w:val="1"/>
      <w:numFmt w:val="bullet"/>
      <w:lvlText w:val=""/>
      <w:lvlJc w:val="left"/>
      <w:pPr>
        <w:ind w:left="2919" w:hanging="360"/>
      </w:pPr>
      <w:rPr>
        <w:rFonts w:ascii="Symbol" w:hAnsi="Symbol" w:hint="default"/>
      </w:rPr>
    </w:lvl>
    <w:lvl w:ilvl="4" w:tplc="08090003">
      <w:start w:val="1"/>
      <w:numFmt w:val="bullet"/>
      <w:lvlText w:val="o"/>
      <w:lvlJc w:val="left"/>
      <w:pPr>
        <w:ind w:left="3639" w:hanging="360"/>
      </w:pPr>
      <w:rPr>
        <w:rFonts w:ascii="Courier New" w:hAnsi="Courier New" w:cs="Courier New" w:hint="default"/>
      </w:rPr>
    </w:lvl>
    <w:lvl w:ilvl="5" w:tplc="08090005">
      <w:start w:val="1"/>
      <w:numFmt w:val="bullet"/>
      <w:lvlText w:val=""/>
      <w:lvlJc w:val="left"/>
      <w:pPr>
        <w:ind w:left="4359" w:hanging="360"/>
      </w:pPr>
      <w:rPr>
        <w:rFonts w:ascii="Wingdings" w:hAnsi="Wingdings" w:hint="default"/>
      </w:rPr>
    </w:lvl>
    <w:lvl w:ilvl="6" w:tplc="08090001">
      <w:start w:val="1"/>
      <w:numFmt w:val="bullet"/>
      <w:lvlText w:val=""/>
      <w:lvlJc w:val="left"/>
      <w:pPr>
        <w:ind w:left="5079" w:hanging="360"/>
      </w:pPr>
      <w:rPr>
        <w:rFonts w:ascii="Symbol" w:hAnsi="Symbol" w:hint="default"/>
      </w:rPr>
    </w:lvl>
    <w:lvl w:ilvl="7" w:tplc="08090003">
      <w:start w:val="1"/>
      <w:numFmt w:val="bullet"/>
      <w:lvlText w:val="o"/>
      <w:lvlJc w:val="left"/>
      <w:pPr>
        <w:ind w:left="5799" w:hanging="360"/>
      </w:pPr>
      <w:rPr>
        <w:rFonts w:ascii="Courier New" w:hAnsi="Courier New" w:cs="Courier New" w:hint="default"/>
      </w:rPr>
    </w:lvl>
    <w:lvl w:ilvl="8" w:tplc="08090005">
      <w:start w:val="1"/>
      <w:numFmt w:val="bullet"/>
      <w:lvlText w:val=""/>
      <w:lvlJc w:val="left"/>
      <w:pPr>
        <w:ind w:left="6519" w:hanging="360"/>
      </w:pPr>
      <w:rPr>
        <w:rFonts w:ascii="Wingdings" w:hAnsi="Wingdings" w:hint="default"/>
      </w:rPr>
    </w:lvl>
  </w:abstractNum>
  <w:abstractNum w:abstractNumId="3" w15:restartNumberingAfterBreak="0">
    <w:nsid w:val="51BD0245"/>
    <w:multiLevelType w:val="singleLevel"/>
    <w:tmpl w:val="928C86A0"/>
    <w:lvl w:ilvl="0">
      <w:start w:val="1"/>
      <w:numFmt w:val="lowerLetter"/>
      <w:lvlText w:val="(%1)"/>
      <w:lvlJc w:val="left"/>
      <w:pPr>
        <w:tabs>
          <w:tab w:val="num" w:pos="1440"/>
        </w:tabs>
        <w:ind w:left="1440" w:hanging="720"/>
      </w:pPr>
      <w:rPr>
        <w:rFonts w:hint="default"/>
      </w:rPr>
    </w:lvl>
  </w:abstractNum>
  <w:abstractNum w:abstractNumId="4" w15:restartNumberingAfterBreak="0">
    <w:nsid w:val="5B31360F"/>
    <w:multiLevelType w:val="hybridMultilevel"/>
    <w:tmpl w:val="4774A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204BD0"/>
    <w:multiLevelType w:val="hybridMultilevel"/>
    <w:tmpl w:val="8398C06E"/>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A04D88"/>
    <w:multiLevelType w:val="hybridMultilevel"/>
    <w:tmpl w:val="1D186B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0734EB0"/>
    <w:multiLevelType w:val="hybridMultilevel"/>
    <w:tmpl w:val="EEA0214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E32E25"/>
    <w:multiLevelType w:val="hybridMultilevel"/>
    <w:tmpl w:val="1A34878E"/>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C2725C4"/>
    <w:multiLevelType w:val="hybridMultilevel"/>
    <w:tmpl w:val="2E96B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4"/>
  </w:num>
  <w:num w:numId="4">
    <w:abstractNumId w:val="1"/>
  </w:num>
  <w:num w:numId="5">
    <w:abstractNumId w:val="0"/>
  </w:num>
  <w:num w:numId="6">
    <w:abstractNumId w:val="3"/>
  </w:num>
  <w:num w:numId="7">
    <w:abstractNumId w:val="8"/>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4710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55"/>
    <w:rsid w:val="0000557E"/>
    <w:rsid w:val="00032BF8"/>
    <w:rsid w:val="00045504"/>
    <w:rsid w:val="000460CE"/>
    <w:rsid w:val="00076FBB"/>
    <w:rsid w:val="000833BB"/>
    <w:rsid w:val="000B5E42"/>
    <w:rsid w:val="000E076F"/>
    <w:rsid w:val="000E0AD8"/>
    <w:rsid w:val="000E23DE"/>
    <w:rsid w:val="000F28EE"/>
    <w:rsid w:val="00101C65"/>
    <w:rsid w:val="001646DA"/>
    <w:rsid w:val="001817FB"/>
    <w:rsid w:val="0018763F"/>
    <w:rsid w:val="001E5435"/>
    <w:rsid w:val="001E5E5E"/>
    <w:rsid w:val="001F2F4C"/>
    <w:rsid w:val="0020459E"/>
    <w:rsid w:val="00207413"/>
    <w:rsid w:val="00207BB8"/>
    <w:rsid w:val="002208F1"/>
    <w:rsid w:val="00224097"/>
    <w:rsid w:val="00234B3A"/>
    <w:rsid w:val="002573F4"/>
    <w:rsid w:val="00266246"/>
    <w:rsid w:val="00294F71"/>
    <w:rsid w:val="002A3499"/>
    <w:rsid w:val="002A5093"/>
    <w:rsid w:val="002C3F45"/>
    <w:rsid w:val="002E75E2"/>
    <w:rsid w:val="00300B5F"/>
    <w:rsid w:val="00327ABD"/>
    <w:rsid w:val="00350FEF"/>
    <w:rsid w:val="003774CA"/>
    <w:rsid w:val="003805D6"/>
    <w:rsid w:val="003A1EB4"/>
    <w:rsid w:val="003B29F7"/>
    <w:rsid w:val="003B2B01"/>
    <w:rsid w:val="003B7E10"/>
    <w:rsid w:val="003D6D9E"/>
    <w:rsid w:val="003F1A23"/>
    <w:rsid w:val="004055E2"/>
    <w:rsid w:val="00412693"/>
    <w:rsid w:val="004313F8"/>
    <w:rsid w:val="00433D10"/>
    <w:rsid w:val="0045736E"/>
    <w:rsid w:val="00467235"/>
    <w:rsid w:val="004816BB"/>
    <w:rsid w:val="00495D06"/>
    <w:rsid w:val="004A3342"/>
    <w:rsid w:val="00514C2E"/>
    <w:rsid w:val="005428E3"/>
    <w:rsid w:val="00590557"/>
    <w:rsid w:val="005A2981"/>
    <w:rsid w:val="005C3F1E"/>
    <w:rsid w:val="005D70C4"/>
    <w:rsid w:val="005E308E"/>
    <w:rsid w:val="005F6121"/>
    <w:rsid w:val="00602216"/>
    <w:rsid w:val="006262E4"/>
    <w:rsid w:val="0062786D"/>
    <w:rsid w:val="0063045D"/>
    <w:rsid w:val="00645ECA"/>
    <w:rsid w:val="00650013"/>
    <w:rsid w:val="00675193"/>
    <w:rsid w:val="00693356"/>
    <w:rsid w:val="006A03C2"/>
    <w:rsid w:val="006B44BB"/>
    <w:rsid w:val="006C4E8C"/>
    <w:rsid w:val="006E38AF"/>
    <w:rsid w:val="00700C6C"/>
    <w:rsid w:val="007042E9"/>
    <w:rsid w:val="00713BA8"/>
    <w:rsid w:val="0072660E"/>
    <w:rsid w:val="00746DBA"/>
    <w:rsid w:val="00750A77"/>
    <w:rsid w:val="00775004"/>
    <w:rsid w:val="007C1537"/>
    <w:rsid w:val="007D6826"/>
    <w:rsid w:val="007F281E"/>
    <w:rsid w:val="008146A8"/>
    <w:rsid w:val="0081718E"/>
    <w:rsid w:val="0083293C"/>
    <w:rsid w:val="008421C9"/>
    <w:rsid w:val="00864A74"/>
    <w:rsid w:val="008803F5"/>
    <w:rsid w:val="0088794D"/>
    <w:rsid w:val="008928A4"/>
    <w:rsid w:val="008B322E"/>
    <w:rsid w:val="008B658C"/>
    <w:rsid w:val="008E7832"/>
    <w:rsid w:val="00915D45"/>
    <w:rsid w:val="0092168E"/>
    <w:rsid w:val="00930081"/>
    <w:rsid w:val="00935A37"/>
    <w:rsid w:val="009410D2"/>
    <w:rsid w:val="00941C79"/>
    <w:rsid w:val="0095160A"/>
    <w:rsid w:val="0096309A"/>
    <w:rsid w:val="009662E6"/>
    <w:rsid w:val="00977196"/>
    <w:rsid w:val="00994A5B"/>
    <w:rsid w:val="009B3962"/>
    <w:rsid w:val="009B61BB"/>
    <w:rsid w:val="009C50C7"/>
    <w:rsid w:val="009E4EAB"/>
    <w:rsid w:val="009F6172"/>
    <w:rsid w:val="00A27E49"/>
    <w:rsid w:val="00A42EE2"/>
    <w:rsid w:val="00A455AC"/>
    <w:rsid w:val="00A81FC5"/>
    <w:rsid w:val="00AA60DA"/>
    <w:rsid w:val="00AB7905"/>
    <w:rsid w:val="00AC315F"/>
    <w:rsid w:val="00AC57D6"/>
    <w:rsid w:val="00AC7391"/>
    <w:rsid w:val="00B139EC"/>
    <w:rsid w:val="00B15AC3"/>
    <w:rsid w:val="00B17823"/>
    <w:rsid w:val="00B55B90"/>
    <w:rsid w:val="00B90694"/>
    <w:rsid w:val="00BB4587"/>
    <w:rsid w:val="00BC7A8B"/>
    <w:rsid w:val="00BD5347"/>
    <w:rsid w:val="00BF306D"/>
    <w:rsid w:val="00C115A5"/>
    <w:rsid w:val="00C11E35"/>
    <w:rsid w:val="00C1291D"/>
    <w:rsid w:val="00C14BAF"/>
    <w:rsid w:val="00C24A85"/>
    <w:rsid w:val="00C26C79"/>
    <w:rsid w:val="00C42D24"/>
    <w:rsid w:val="00C42FB1"/>
    <w:rsid w:val="00C57BBE"/>
    <w:rsid w:val="00CB36EB"/>
    <w:rsid w:val="00CC746B"/>
    <w:rsid w:val="00D0416C"/>
    <w:rsid w:val="00D5241F"/>
    <w:rsid w:val="00D8199B"/>
    <w:rsid w:val="00D9145A"/>
    <w:rsid w:val="00DA4F4F"/>
    <w:rsid w:val="00DB4CD5"/>
    <w:rsid w:val="00DC0F55"/>
    <w:rsid w:val="00DE4AB9"/>
    <w:rsid w:val="00E10C54"/>
    <w:rsid w:val="00E62D4E"/>
    <w:rsid w:val="00E650DF"/>
    <w:rsid w:val="00E77570"/>
    <w:rsid w:val="00E7761B"/>
    <w:rsid w:val="00EA1AF7"/>
    <w:rsid w:val="00EA3723"/>
    <w:rsid w:val="00EA57B8"/>
    <w:rsid w:val="00EC4420"/>
    <w:rsid w:val="00ED69DD"/>
    <w:rsid w:val="00ED7A21"/>
    <w:rsid w:val="00EE112A"/>
    <w:rsid w:val="00EE509D"/>
    <w:rsid w:val="00EF103B"/>
    <w:rsid w:val="00EF2090"/>
    <w:rsid w:val="00F02650"/>
    <w:rsid w:val="00F37F12"/>
    <w:rsid w:val="00F5430E"/>
    <w:rsid w:val="00F54901"/>
    <w:rsid w:val="00F6323D"/>
    <w:rsid w:val="00F706BC"/>
    <w:rsid w:val="00F7467C"/>
    <w:rsid w:val="00FA4329"/>
    <w:rsid w:val="00FA6793"/>
    <w:rsid w:val="00FC0C37"/>
    <w:rsid w:val="00FE2E97"/>
    <w:rsid w:val="00FE5D88"/>
    <w:rsid w:val="00FE5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fill="f" fillcolor="white" stroke="f">
      <v:fill color="white" on="f"/>
      <v:stroke on="f"/>
    </o:shapedefaults>
    <o:shapelayout v:ext="edit">
      <o:idmap v:ext="edit" data="1"/>
    </o:shapelayout>
  </w:shapeDefaults>
  <w:decimalSymbol w:val="."/>
  <w:listSeparator w:val=","/>
  <w14:docId w14:val="48FC355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28A4"/>
    <w:pPr>
      <w:tabs>
        <w:tab w:val="center" w:pos="4153"/>
        <w:tab w:val="right" w:pos="8306"/>
      </w:tabs>
    </w:pPr>
  </w:style>
  <w:style w:type="paragraph" w:styleId="Footer">
    <w:name w:val="footer"/>
    <w:basedOn w:val="Normal"/>
    <w:rsid w:val="008928A4"/>
    <w:pPr>
      <w:tabs>
        <w:tab w:val="center" w:pos="4153"/>
        <w:tab w:val="right" w:pos="8306"/>
      </w:tabs>
    </w:pPr>
  </w:style>
  <w:style w:type="character" w:styleId="Hyperlink">
    <w:name w:val="Hyperlink"/>
    <w:rsid w:val="008928A4"/>
    <w:rPr>
      <w:color w:val="0000FF"/>
      <w:u w:val="single"/>
    </w:rPr>
  </w:style>
  <w:style w:type="paragraph" w:styleId="BalloonText">
    <w:name w:val="Balloon Text"/>
    <w:basedOn w:val="Normal"/>
    <w:link w:val="BalloonTextChar"/>
    <w:semiHidden/>
    <w:rsid w:val="00C11E35"/>
    <w:rPr>
      <w:rFonts w:ascii="Tahoma" w:hAnsi="Tahoma" w:cs="Tahoma"/>
      <w:sz w:val="16"/>
      <w:szCs w:val="16"/>
    </w:rPr>
  </w:style>
  <w:style w:type="paragraph" w:styleId="NoSpacing">
    <w:name w:val="No Spacing"/>
    <w:uiPriority w:val="1"/>
    <w:qFormat/>
    <w:rsid w:val="00032BF8"/>
    <w:rPr>
      <w:rFonts w:ascii="Calibri" w:eastAsia="Calibri" w:hAnsi="Calibri"/>
      <w:sz w:val="22"/>
      <w:szCs w:val="22"/>
      <w:lang w:eastAsia="en-US"/>
    </w:rPr>
  </w:style>
  <w:style w:type="character" w:styleId="Strong">
    <w:name w:val="Strong"/>
    <w:qFormat/>
    <w:rsid w:val="00207413"/>
    <w:rPr>
      <w:b/>
      <w:bCs/>
    </w:rPr>
  </w:style>
  <w:style w:type="character" w:customStyle="1" w:styleId="BalloonTextChar">
    <w:name w:val="Balloon Text Char"/>
    <w:basedOn w:val="DefaultParagraphFont"/>
    <w:link w:val="BalloonText"/>
    <w:semiHidden/>
    <w:rsid w:val="00433D10"/>
    <w:rPr>
      <w:rFonts w:ascii="Tahoma" w:hAnsi="Tahoma" w:cs="Tahoma"/>
      <w:sz w:val="16"/>
      <w:szCs w:val="16"/>
    </w:rPr>
  </w:style>
  <w:style w:type="character" w:customStyle="1" w:styleId="UnresolvedMention1">
    <w:name w:val="Unresolved Mention1"/>
    <w:basedOn w:val="DefaultParagraphFont"/>
    <w:uiPriority w:val="99"/>
    <w:semiHidden/>
    <w:unhideWhenUsed/>
    <w:rsid w:val="004055E2"/>
    <w:rPr>
      <w:color w:val="605E5C"/>
      <w:shd w:val="clear" w:color="auto" w:fill="E1DFDD"/>
    </w:rPr>
  </w:style>
  <w:style w:type="paragraph" w:styleId="ListParagraph">
    <w:name w:val="List Paragraph"/>
    <w:basedOn w:val="Normal"/>
    <w:uiPriority w:val="34"/>
    <w:qFormat/>
    <w:rsid w:val="003F1A23"/>
    <w:pPr>
      <w:ind w:left="720"/>
      <w:contextualSpacing/>
    </w:pPr>
  </w:style>
  <w:style w:type="character" w:styleId="FollowedHyperlink">
    <w:name w:val="FollowedHyperlink"/>
    <w:basedOn w:val="DefaultParagraphFont"/>
    <w:rsid w:val="00E650DF"/>
    <w:rPr>
      <w:color w:val="954F72" w:themeColor="followedHyperlink"/>
      <w:u w:val="single"/>
    </w:rPr>
  </w:style>
  <w:style w:type="paragraph" w:styleId="BodyText3">
    <w:name w:val="Body Text 3"/>
    <w:basedOn w:val="Normal"/>
    <w:link w:val="BodyText3Char"/>
    <w:unhideWhenUsed/>
    <w:rsid w:val="00A42EE2"/>
    <w:pPr>
      <w:jc w:val="both"/>
    </w:pPr>
    <w:rPr>
      <w:rFonts w:ascii="Tempus Sans ITC" w:hAnsi="Tempus Sans ITC"/>
      <w:i/>
      <w:sz w:val="22"/>
      <w:lang w:eastAsia="en-US"/>
    </w:rPr>
  </w:style>
  <w:style w:type="character" w:customStyle="1" w:styleId="BodyText3Char">
    <w:name w:val="Body Text 3 Char"/>
    <w:basedOn w:val="DefaultParagraphFont"/>
    <w:link w:val="BodyText3"/>
    <w:rsid w:val="00A42EE2"/>
    <w:rPr>
      <w:rFonts w:ascii="Tempus Sans ITC" w:hAnsi="Tempus Sans ITC"/>
      <w: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047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loudMigratorVersion xmlns="d4aa1ed2-7212-43b9-93e2-44602b2f3d1b" xsi:nil="true"/>
    <FileHash xmlns="d4aa1ed2-7212-43b9-93e2-44602b2f3d1b" xsi:nil="true"/>
    <CloudMigratorOriginId xmlns="d4aa1ed2-7212-43b9-93e2-44602b2f3d1b" xsi:nil="true"/>
    <UniqueSourceRef xmlns="d4aa1ed2-7212-43b9-93e2-44602b2f3d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BD1F04A86F9A4889161EACFF215E00" ma:contentTypeVersion="18" ma:contentTypeDescription="Create a new document." ma:contentTypeScope="" ma:versionID="f437bbbedd1c2720e4f2ff62cbd9acef">
  <xsd:schema xmlns:xsd="http://www.w3.org/2001/XMLSchema" xmlns:xs="http://www.w3.org/2001/XMLSchema" xmlns:p="http://schemas.microsoft.com/office/2006/metadata/properties" xmlns:ns3="d4aa1ed2-7212-43b9-93e2-44602b2f3d1b" xmlns:ns4="36d4bc4a-f864-4f9d-944e-b93ea4a97da3" targetNamespace="http://schemas.microsoft.com/office/2006/metadata/properties" ma:root="true" ma:fieldsID="23787693c56365747aea4b222f7549f0" ns3:_="" ns4:_="">
    <xsd:import namespace="d4aa1ed2-7212-43b9-93e2-44602b2f3d1b"/>
    <xsd:import namespace="36d4bc4a-f864-4f9d-944e-b93ea4a97da3"/>
    <xsd:element name="properties">
      <xsd:complexType>
        <xsd:sequence>
          <xsd:element name="documentManagement">
            <xsd:complexType>
              <xsd:all>
                <xsd:element ref="ns3:CloudMigratorOriginId" minOccurs="0"/>
                <xsd:element ref="ns3:FileHash" minOccurs="0"/>
                <xsd:element ref="ns3:CloudMigratorVersion" minOccurs="0"/>
                <xsd:element ref="ns3:UniqueSourceRef"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a1ed2-7212-43b9-93e2-44602b2f3d1b"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d4bc4a-f864-4f9d-944e-b93ea4a97d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944AE-ABC1-439A-B7B3-33F503A37D63}">
  <ds:schemaRefs>
    <ds:schemaRef ds:uri="36d4bc4a-f864-4f9d-944e-b93ea4a97da3"/>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d4aa1ed2-7212-43b9-93e2-44602b2f3d1b"/>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71131B5D-366D-4872-8F30-C252C0EBF54C}">
  <ds:schemaRefs>
    <ds:schemaRef ds:uri="http://schemas.microsoft.com/sharepoint/v3/contenttype/forms"/>
  </ds:schemaRefs>
</ds:datastoreItem>
</file>

<file path=customXml/itemProps3.xml><?xml version="1.0" encoding="utf-8"?>
<ds:datastoreItem xmlns:ds="http://schemas.openxmlformats.org/officeDocument/2006/customXml" ds:itemID="{34358576-803F-40DD-9182-AB490A8F8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a1ed2-7212-43b9-93e2-44602b2f3d1b"/>
    <ds:schemaRef ds:uri="36d4bc4a-f864-4f9d-944e-b93ea4a9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2177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20 January 2010</vt:lpstr>
    </vt:vector>
  </TitlesOfParts>
  <Company>Larkmead School</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January 2010</dc:title>
  <dc:subject/>
  <dc:creator>systemadmin</dc:creator>
  <cp:keywords/>
  <dc:description/>
  <cp:lastModifiedBy>Jane Marshall (Larkmead - STAFF)</cp:lastModifiedBy>
  <cp:revision>2</cp:revision>
  <cp:lastPrinted>2020-12-11T11:01:00Z</cp:lastPrinted>
  <dcterms:created xsi:type="dcterms:W3CDTF">2023-01-26T11:02:00Z</dcterms:created>
  <dcterms:modified xsi:type="dcterms:W3CDTF">2023-01-26T11:02:00Z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0x01010095BD1F04A86F9A4889161EACFF215E00</vt:lpwstr>
  </property>
</Properties>
</file>