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343"/>
      </w:tblGrid>
      <w:tr w:rsidR="00867957" w:rsidRPr="00532859" w14:paraId="1291B9FB" w14:textId="77777777" w:rsidTr="00A8637E">
        <w:trPr>
          <w:trHeight w:val="1125"/>
        </w:trPr>
        <w:tc>
          <w:tcPr>
            <w:tcW w:w="10343" w:type="dxa"/>
          </w:tcPr>
          <w:p w14:paraId="0702D428" w14:textId="77777777" w:rsidR="00867957" w:rsidRPr="00532859" w:rsidRDefault="00072678" w:rsidP="00072678">
            <w:pPr>
              <w:rPr>
                <w:rFonts w:ascii="Arial" w:hAnsi="Arial" w:cs="Arial"/>
                <w:sz w:val="20"/>
              </w:rPr>
            </w:pPr>
            <w:r w:rsidRPr="00532859">
              <w:rPr>
                <w:rFonts w:ascii="Arial" w:hAnsi="Arial" w:cs="Arial"/>
                <w:noProof/>
                <w:sz w:val="20"/>
                <w:lang w:eastAsia="en-GB"/>
              </w:rPr>
              <w:drawing>
                <wp:anchor distT="0" distB="0" distL="114300" distR="114300" simplePos="0" relativeHeight="251658240" behindDoc="1" locked="0" layoutInCell="1" allowOverlap="1" wp14:anchorId="00B66528" wp14:editId="70534EB3">
                  <wp:simplePos x="0" y="0"/>
                  <wp:positionH relativeFrom="column">
                    <wp:posOffset>-65405</wp:posOffset>
                  </wp:positionH>
                  <wp:positionV relativeFrom="paragraph">
                    <wp:posOffset>24765</wp:posOffset>
                  </wp:positionV>
                  <wp:extent cx="3912235" cy="720725"/>
                  <wp:effectExtent l="0" t="0" r="0" b="3175"/>
                  <wp:wrapTight wrapText="bothSides">
                    <wp:wrapPolygon edited="0">
                      <wp:start x="0" y="0"/>
                      <wp:lineTo x="0" y="21124"/>
                      <wp:lineTo x="21456" y="21124"/>
                      <wp:lineTo x="2145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tc>
      </w:tr>
      <w:tr w:rsidR="001219BF" w:rsidRPr="00532859" w14:paraId="34452D9F" w14:textId="77777777" w:rsidTr="00A8637E">
        <w:tc>
          <w:tcPr>
            <w:tcW w:w="10343" w:type="dxa"/>
          </w:tcPr>
          <w:p w14:paraId="7B98958A" w14:textId="77777777" w:rsidR="001219BF" w:rsidRDefault="001219BF" w:rsidP="001219BF">
            <w:pPr>
              <w:jc w:val="center"/>
              <w:rPr>
                <w:rFonts w:ascii="Arial" w:hAnsi="Arial" w:cs="Arial"/>
                <w:b/>
                <w:color w:val="000000" w:themeColor="text1"/>
                <w:sz w:val="32"/>
                <w:szCs w:val="28"/>
              </w:rPr>
            </w:pPr>
            <w:r>
              <w:rPr>
                <w:rFonts w:ascii="Arial" w:hAnsi="Arial" w:cs="Arial"/>
                <w:b/>
                <w:color w:val="000000" w:themeColor="text1"/>
                <w:sz w:val="32"/>
                <w:szCs w:val="28"/>
              </w:rPr>
              <w:t xml:space="preserve">Maiden Erlegh </w:t>
            </w:r>
            <w:r w:rsidR="001727C9">
              <w:rPr>
                <w:rFonts w:ascii="Arial" w:hAnsi="Arial" w:cs="Arial"/>
                <w:b/>
                <w:color w:val="000000" w:themeColor="text1"/>
                <w:sz w:val="32"/>
                <w:szCs w:val="28"/>
              </w:rPr>
              <w:t>Chiltern Edge</w:t>
            </w:r>
          </w:p>
          <w:p w14:paraId="27ADDAA7" w14:textId="77777777" w:rsidR="001219BF" w:rsidRPr="004C588E" w:rsidRDefault="001219BF" w:rsidP="001219BF">
            <w:pPr>
              <w:jc w:val="center"/>
              <w:rPr>
                <w:rFonts w:ascii="Arial" w:hAnsi="Arial" w:cs="Arial"/>
                <w:color w:val="000000" w:themeColor="text1"/>
                <w:sz w:val="24"/>
                <w:szCs w:val="28"/>
              </w:rPr>
            </w:pPr>
            <w:r w:rsidRPr="004C588E">
              <w:rPr>
                <w:rFonts w:ascii="Arial" w:hAnsi="Arial" w:cs="Arial"/>
                <w:color w:val="000000" w:themeColor="text1"/>
                <w:sz w:val="24"/>
                <w:szCs w:val="28"/>
              </w:rPr>
              <w:t xml:space="preserve">requires </w:t>
            </w:r>
          </w:p>
          <w:p w14:paraId="53A9F489" w14:textId="77777777" w:rsidR="001219BF" w:rsidRPr="004C588E" w:rsidRDefault="001219BF" w:rsidP="001219BF">
            <w:pPr>
              <w:jc w:val="center"/>
              <w:rPr>
                <w:rFonts w:ascii="Arial" w:hAnsi="Arial" w:cs="Arial"/>
                <w:color w:val="000000" w:themeColor="text1"/>
                <w:sz w:val="24"/>
                <w:szCs w:val="28"/>
              </w:rPr>
            </w:pPr>
            <w:r w:rsidRPr="004C588E">
              <w:rPr>
                <w:rFonts w:ascii="Arial" w:hAnsi="Arial" w:cs="Arial"/>
                <w:color w:val="000000" w:themeColor="text1"/>
                <w:sz w:val="24"/>
                <w:szCs w:val="28"/>
              </w:rPr>
              <w:t>a</w:t>
            </w:r>
          </w:p>
          <w:p w14:paraId="3A170AA1" w14:textId="77777777" w:rsidR="001219BF" w:rsidRDefault="001219BF" w:rsidP="001219BF">
            <w:pPr>
              <w:jc w:val="center"/>
              <w:rPr>
                <w:rFonts w:ascii="Arial" w:hAnsi="Arial" w:cs="Arial"/>
                <w:b/>
                <w:color w:val="000000" w:themeColor="text1"/>
                <w:sz w:val="32"/>
                <w:szCs w:val="28"/>
              </w:rPr>
            </w:pPr>
            <w:r w:rsidRPr="004C588E">
              <w:rPr>
                <w:rFonts w:ascii="Arial" w:hAnsi="Arial" w:cs="Arial"/>
                <w:b/>
                <w:color w:val="000000" w:themeColor="text1"/>
                <w:sz w:val="32"/>
                <w:szCs w:val="28"/>
              </w:rPr>
              <w:t xml:space="preserve">Teacher of </w:t>
            </w:r>
            <w:r w:rsidR="00550D95">
              <w:rPr>
                <w:rFonts w:ascii="Arial" w:hAnsi="Arial" w:cs="Arial"/>
                <w:b/>
                <w:color w:val="000000" w:themeColor="text1"/>
                <w:sz w:val="32"/>
                <w:szCs w:val="28"/>
              </w:rPr>
              <w:t>Science</w:t>
            </w:r>
          </w:p>
          <w:p w14:paraId="20FF9AAE" w14:textId="77777777" w:rsidR="001727C9" w:rsidRDefault="001727C9" w:rsidP="001219BF">
            <w:pPr>
              <w:jc w:val="center"/>
              <w:rPr>
                <w:rFonts w:ascii="Arial" w:hAnsi="Arial" w:cs="Arial"/>
                <w:b/>
                <w:color w:val="000000" w:themeColor="text1"/>
                <w:sz w:val="32"/>
                <w:szCs w:val="28"/>
              </w:rPr>
            </w:pPr>
          </w:p>
          <w:p w14:paraId="08DDD709" w14:textId="77777777" w:rsidR="001219BF" w:rsidRPr="00023BD5" w:rsidRDefault="001219BF" w:rsidP="001219BF">
            <w:pPr>
              <w:pStyle w:val="NoSpacing"/>
              <w:jc w:val="center"/>
              <w:rPr>
                <w:rFonts w:ascii="Arial" w:hAnsi="Arial" w:cs="Arial"/>
                <w:b/>
                <w:color w:val="000000" w:themeColor="text1"/>
                <w:sz w:val="28"/>
                <w:lang w:eastAsia="en-GB"/>
              </w:rPr>
            </w:pPr>
            <w:r w:rsidRPr="004C588E">
              <w:rPr>
                <w:rFonts w:ascii="Arial" w:hAnsi="Arial" w:cs="Arial"/>
                <w:b/>
                <w:color w:val="000000" w:themeColor="text1"/>
                <w:sz w:val="28"/>
                <w:lang w:eastAsia="en-GB"/>
              </w:rPr>
              <w:t xml:space="preserve">Required </w:t>
            </w:r>
            <w:r w:rsidR="00550D95">
              <w:rPr>
                <w:rFonts w:ascii="Arial" w:hAnsi="Arial" w:cs="Arial"/>
                <w:b/>
                <w:color w:val="000000" w:themeColor="text1"/>
                <w:sz w:val="28"/>
                <w:lang w:eastAsia="en-GB"/>
              </w:rPr>
              <w:t xml:space="preserve">from </w:t>
            </w:r>
            <w:r w:rsidR="001727C9">
              <w:rPr>
                <w:rFonts w:ascii="Arial" w:hAnsi="Arial" w:cs="Arial"/>
                <w:b/>
                <w:color w:val="000000" w:themeColor="text1"/>
                <w:sz w:val="28"/>
                <w:lang w:eastAsia="en-GB"/>
              </w:rPr>
              <w:t>September 2021</w:t>
            </w:r>
          </w:p>
          <w:p w14:paraId="418F353C" w14:textId="77777777" w:rsidR="001219BF" w:rsidRDefault="001219BF" w:rsidP="001219BF">
            <w:pPr>
              <w:pStyle w:val="NoSpacing"/>
              <w:jc w:val="center"/>
              <w:rPr>
                <w:rFonts w:ascii="Arial" w:hAnsi="Arial" w:cs="Arial"/>
                <w:color w:val="000000" w:themeColor="text1"/>
                <w:sz w:val="24"/>
                <w:lang w:eastAsia="en-GB"/>
              </w:rPr>
            </w:pPr>
            <w:r w:rsidRPr="00EA440F">
              <w:rPr>
                <w:rFonts w:ascii="Arial" w:hAnsi="Arial" w:cs="Arial"/>
                <w:b/>
                <w:color w:val="000000" w:themeColor="text1"/>
                <w:sz w:val="24"/>
                <w:lang w:eastAsia="en-GB"/>
              </w:rPr>
              <w:t>Hours:</w:t>
            </w:r>
            <w:r>
              <w:rPr>
                <w:rFonts w:ascii="Arial" w:hAnsi="Arial" w:cs="Arial"/>
                <w:color w:val="000000" w:themeColor="text1"/>
                <w:sz w:val="24"/>
                <w:lang w:eastAsia="en-GB"/>
              </w:rPr>
              <w:t xml:space="preserve"> 1.0FTE</w:t>
            </w:r>
          </w:p>
          <w:p w14:paraId="2DFA04C8" w14:textId="38BE2150" w:rsidR="001219BF" w:rsidRPr="004C588E" w:rsidRDefault="001219BF" w:rsidP="001219BF">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Closing date</w:t>
            </w:r>
            <w:r>
              <w:rPr>
                <w:rFonts w:ascii="Arial" w:hAnsi="Arial" w:cs="Arial"/>
                <w:color w:val="000000" w:themeColor="text1"/>
                <w:sz w:val="24"/>
                <w:lang w:eastAsia="en-GB"/>
              </w:rPr>
              <w:t xml:space="preserve">: </w:t>
            </w:r>
            <w:r w:rsidR="00872F4C">
              <w:rPr>
                <w:rFonts w:ascii="Arial" w:hAnsi="Arial" w:cs="Arial"/>
                <w:color w:val="000000" w:themeColor="text1"/>
                <w:sz w:val="24"/>
                <w:lang w:eastAsia="en-GB"/>
              </w:rPr>
              <w:t>1</w:t>
            </w:r>
            <w:r w:rsidR="001727C9">
              <w:rPr>
                <w:rFonts w:ascii="Arial" w:hAnsi="Arial" w:cs="Arial"/>
                <w:color w:val="000000" w:themeColor="text1"/>
                <w:sz w:val="24"/>
                <w:lang w:eastAsia="en-GB"/>
              </w:rPr>
              <w:t xml:space="preserve"> </w:t>
            </w:r>
            <w:r w:rsidR="00AD5C59">
              <w:rPr>
                <w:rFonts w:ascii="Arial" w:hAnsi="Arial" w:cs="Arial"/>
                <w:color w:val="000000" w:themeColor="text1"/>
                <w:sz w:val="24"/>
                <w:lang w:eastAsia="en-GB"/>
              </w:rPr>
              <w:t>April</w:t>
            </w:r>
            <w:r w:rsidR="001727C9">
              <w:rPr>
                <w:rFonts w:ascii="Arial" w:hAnsi="Arial" w:cs="Arial"/>
                <w:color w:val="000000" w:themeColor="text1"/>
                <w:sz w:val="24"/>
                <w:lang w:eastAsia="en-GB"/>
              </w:rPr>
              <w:t xml:space="preserve"> </w:t>
            </w:r>
            <w:r w:rsidR="00550D95">
              <w:rPr>
                <w:rFonts w:ascii="Arial" w:hAnsi="Arial" w:cs="Arial"/>
                <w:color w:val="000000" w:themeColor="text1"/>
                <w:sz w:val="24"/>
                <w:lang w:eastAsia="en-GB"/>
              </w:rPr>
              <w:t>2021</w:t>
            </w:r>
          </w:p>
          <w:p w14:paraId="6B963928" w14:textId="77777777" w:rsidR="001219BF" w:rsidRPr="004C588E" w:rsidRDefault="001219BF" w:rsidP="001219BF">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Interviews</w:t>
            </w:r>
            <w:r>
              <w:rPr>
                <w:rFonts w:ascii="Arial" w:hAnsi="Arial" w:cs="Arial"/>
                <w:color w:val="000000" w:themeColor="text1"/>
                <w:sz w:val="24"/>
                <w:lang w:eastAsia="en-GB"/>
              </w:rPr>
              <w:t xml:space="preserve">: </w:t>
            </w:r>
            <w:r w:rsidRPr="004C588E">
              <w:rPr>
                <w:rFonts w:ascii="Arial" w:hAnsi="Arial" w:cs="Arial"/>
                <w:color w:val="000000" w:themeColor="text1"/>
                <w:sz w:val="24"/>
                <w:lang w:eastAsia="en-GB"/>
              </w:rPr>
              <w:t>to follow shortly</w:t>
            </w:r>
          </w:p>
          <w:p w14:paraId="7D1B9ED3" w14:textId="77777777" w:rsidR="001219BF" w:rsidRDefault="001219BF" w:rsidP="001219BF">
            <w:pPr>
              <w:pStyle w:val="NoSpacing"/>
              <w:jc w:val="center"/>
              <w:rPr>
                <w:rFonts w:ascii="Arial" w:hAnsi="Arial" w:cs="Arial"/>
                <w:color w:val="000000" w:themeColor="text1"/>
                <w:lang w:eastAsia="en-GB"/>
              </w:rPr>
            </w:pPr>
            <w:r w:rsidRPr="004C588E">
              <w:rPr>
                <w:rFonts w:ascii="Arial" w:hAnsi="Arial" w:cs="Arial"/>
                <w:b/>
                <w:color w:val="000000" w:themeColor="text1"/>
                <w:lang w:eastAsia="en-GB"/>
              </w:rPr>
              <w:t>Salary:</w:t>
            </w:r>
            <w:r w:rsidRPr="004C588E">
              <w:rPr>
                <w:rFonts w:ascii="Arial" w:hAnsi="Arial" w:cs="Arial"/>
                <w:color w:val="000000" w:themeColor="text1"/>
                <w:lang w:eastAsia="en-GB"/>
              </w:rPr>
              <w:t xml:space="preserve"> MPR</w:t>
            </w:r>
            <w:r>
              <w:rPr>
                <w:rFonts w:ascii="Arial" w:hAnsi="Arial" w:cs="Arial"/>
                <w:color w:val="000000" w:themeColor="text1"/>
                <w:lang w:eastAsia="en-GB"/>
              </w:rPr>
              <w:t xml:space="preserve">/UPR </w:t>
            </w:r>
          </w:p>
          <w:p w14:paraId="27A9090D" w14:textId="77777777" w:rsidR="001727C9" w:rsidRDefault="001727C9" w:rsidP="001219BF">
            <w:pPr>
              <w:pStyle w:val="NoSpacing"/>
              <w:jc w:val="center"/>
              <w:rPr>
                <w:rFonts w:ascii="Arial" w:hAnsi="Arial" w:cs="Arial"/>
                <w:color w:val="000000" w:themeColor="text1"/>
                <w:lang w:eastAsia="en-GB"/>
              </w:rPr>
            </w:pPr>
          </w:p>
          <w:p w14:paraId="1ACD1011" w14:textId="77777777" w:rsidR="008E3DF6" w:rsidRDefault="001727C9" w:rsidP="001727C9">
            <w:pPr>
              <w:pStyle w:val="NoSpacing"/>
              <w:jc w:val="both"/>
              <w:rPr>
                <w:rFonts w:ascii="Arial" w:hAnsi="Arial" w:cs="Arial"/>
                <w:lang w:eastAsia="en-GB"/>
              </w:rPr>
            </w:pPr>
            <w:r w:rsidRPr="00C65588">
              <w:rPr>
                <w:rFonts w:ascii="Arial" w:hAnsi="Arial" w:cs="Arial"/>
                <w:lang w:eastAsia="en-GB"/>
              </w:rPr>
              <w:t xml:space="preserve">Maiden Erlegh Chiltern Edge </w:t>
            </w:r>
            <w:r w:rsidR="008E3DF6">
              <w:rPr>
                <w:rFonts w:ascii="Arial" w:hAnsi="Arial" w:cs="Arial"/>
                <w:lang w:eastAsia="en-GB"/>
              </w:rPr>
              <w:t>are looking for a full time Science teacher on a permanent contract.</w:t>
            </w:r>
          </w:p>
          <w:p w14:paraId="47EE1592" w14:textId="77777777" w:rsidR="001219BF" w:rsidRPr="006018E3" w:rsidRDefault="001219BF" w:rsidP="001219BF">
            <w:pPr>
              <w:pStyle w:val="NoSpacing"/>
              <w:jc w:val="both"/>
              <w:rPr>
                <w:rFonts w:ascii="Arial" w:hAnsi="Arial" w:cs="Arial"/>
                <w:color w:val="000000" w:themeColor="text1"/>
                <w:lang w:eastAsia="en-GB"/>
              </w:rPr>
            </w:pPr>
          </w:p>
          <w:p w14:paraId="13BE6120" w14:textId="77777777" w:rsidR="001219BF" w:rsidRDefault="008E3DF6" w:rsidP="001219BF">
            <w:pPr>
              <w:pStyle w:val="NoSpacing"/>
              <w:jc w:val="both"/>
              <w:rPr>
                <w:rFonts w:ascii="Arial" w:hAnsi="Arial" w:cs="Arial"/>
                <w:color w:val="000000" w:themeColor="text1"/>
                <w:lang w:eastAsia="en-GB"/>
              </w:rPr>
            </w:pPr>
            <w:r>
              <w:rPr>
                <w:rFonts w:ascii="Arial" w:hAnsi="Arial" w:cs="Arial"/>
                <w:color w:val="000000" w:themeColor="text1"/>
                <w:lang w:eastAsia="en-GB"/>
              </w:rPr>
              <w:t>The post holder would be working in a tight kn</w:t>
            </w:r>
            <w:r w:rsidR="00163048">
              <w:rPr>
                <w:rFonts w:ascii="Arial" w:hAnsi="Arial" w:cs="Arial"/>
                <w:color w:val="000000" w:themeColor="text1"/>
                <w:lang w:eastAsia="en-GB"/>
              </w:rPr>
              <w:t>i</w:t>
            </w:r>
            <w:r>
              <w:rPr>
                <w:rFonts w:ascii="Arial" w:hAnsi="Arial" w:cs="Arial"/>
                <w:color w:val="000000" w:themeColor="text1"/>
                <w:lang w:eastAsia="en-GB"/>
              </w:rPr>
              <w:t>t team led by the brilliant Head of Department, Katy Hardman</w:t>
            </w:r>
            <w:r w:rsidR="001219BF" w:rsidRPr="006018E3">
              <w:rPr>
                <w:rFonts w:ascii="Arial" w:hAnsi="Arial" w:cs="Arial"/>
                <w:color w:val="000000" w:themeColor="text1"/>
                <w:lang w:eastAsia="en-GB"/>
              </w:rPr>
              <w:t>.</w:t>
            </w:r>
            <w:r>
              <w:rPr>
                <w:rFonts w:ascii="Arial" w:hAnsi="Arial" w:cs="Arial"/>
                <w:color w:val="000000" w:themeColor="text1"/>
                <w:lang w:eastAsia="en-GB"/>
              </w:rPr>
              <w:t xml:space="preserve"> Teaching would be from Year 7 to Year 11 and would cover all ability ranges</w:t>
            </w:r>
            <w:r w:rsidR="00AD7736">
              <w:rPr>
                <w:rFonts w:ascii="Arial" w:hAnsi="Arial" w:cs="Arial"/>
                <w:color w:val="000000" w:themeColor="text1"/>
                <w:lang w:eastAsia="en-GB"/>
              </w:rPr>
              <w:t>. Science is set in Years 8 through to 11 from September 2021. The Science department at MECE is known for its innovative approach and is involved in large scale national trials on teaching and learning. If you would like to hear more of Katy’s ideology and vision for the Science department please do listen to her upcoming MET podcast.</w:t>
            </w:r>
          </w:p>
          <w:p w14:paraId="09A0CF5C" w14:textId="77777777" w:rsidR="00AD7736" w:rsidRDefault="00AD7736" w:rsidP="001219BF">
            <w:pPr>
              <w:pStyle w:val="NoSpacing"/>
              <w:jc w:val="both"/>
              <w:rPr>
                <w:rFonts w:ascii="Arial" w:hAnsi="Arial" w:cs="Arial"/>
                <w:color w:val="000000" w:themeColor="text1"/>
                <w:lang w:eastAsia="en-GB"/>
              </w:rPr>
            </w:pPr>
          </w:p>
          <w:p w14:paraId="793FC1E1" w14:textId="77777777" w:rsidR="00AD7736" w:rsidRDefault="00AD7736" w:rsidP="001219BF">
            <w:pPr>
              <w:pStyle w:val="NoSpacing"/>
              <w:jc w:val="both"/>
              <w:rPr>
                <w:rFonts w:ascii="Arial" w:hAnsi="Arial" w:cs="Arial"/>
                <w:color w:val="000000" w:themeColor="text1"/>
                <w:lang w:eastAsia="en-GB"/>
              </w:rPr>
            </w:pPr>
            <w:r>
              <w:rPr>
                <w:rFonts w:ascii="Arial" w:hAnsi="Arial" w:cs="Arial"/>
                <w:color w:val="000000" w:themeColor="text1"/>
                <w:lang w:eastAsia="en-GB"/>
              </w:rPr>
              <w:t>The post holder would be encouraged to take on a developmental role within the department such as Head of Key Stage 3 which would suit someone in the early years of their teaching career with ambitions of going further in curriculum leadership</w:t>
            </w:r>
            <w:r w:rsidR="000C63CE">
              <w:rPr>
                <w:rFonts w:ascii="Arial" w:hAnsi="Arial" w:cs="Arial"/>
                <w:color w:val="000000" w:themeColor="text1"/>
                <w:lang w:eastAsia="en-GB"/>
              </w:rPr>
              <w:t>.</w:t>
            </w:r>
          </w:p>
          <w:p w14:paraId="1DFDBD31" w14:textId="77777777" w:rsidR="00A2505B" w:rsidRDefault="00A2505B" w:rsidP="001219BF">
            <w:pPr>
              <w:pStyle w:val="NoSpacing"/>
              <w:jc w:val="both"/>
              <w:rPr>
                <w:rFonts w:ascii="Arial" w:hAnsi="Arial" w:cs="Arial"/>
                <w:color w:val="000000" w:themeColor="text1"/>
                <w:lang w:eastAsia="en-GB"/>
              </w:rPr>
            </w:pPr>
          </w:p>
          <w:p w14:paraId="2A4FBC5F" w14:textId="77777777" w:rsidR="00A2505B" w:rsidRDefault="00A2505B" w:rsidP="001219BF">
            <w:pPr>
              <w:pStyle w:val="NoSpacing"/>
              <w:jc w:val="both"/>
              <w:rPr>
                <w:rFonts w:ascii="Arial" w:hAnsi="Arial" w:cs="Arial"/>
                <w:color w:val="000000" w:themeColor="text1"/>
                <w:lang w:eastAsia="en-GB"/>
              </w:rPr>
            </w:pPr>
            <w:r>
              <w:rPr>
                <w:rFonts w:ascii="Arial" w:hAnsi="Arial" w:cs="Arial"/>
                <w:color w:val="000000" w:themeColor="text1"/>
                <w:lang w:eastAsia="en-GB"/>
              </w:rPr>
              <w:t xml:space="preserve">Maiden Erlegh Chiltern Edge is a small school but with a big heart. Since joining the Maiden Erlegh Trust in 2018 the school has seen a marked change in its fortunes and is now known for its calm classrooms, strong focus on behaviour and well-developed teaching and learning. There are weekly CPD sessions that focus on </w:t>
            </w:r>
            <w:r w:rsidR="00140B9F">
              <w:rPr>
                <w:rFonts w:ascii="Arial" w:hAnsi="Arial" w:cs="Arial"/>
                <w:color w:val="000000" w:themeColor="text1"/>
                <w:lang w:eastAsia="en-GB"/>
              </w:rPr>
              <w:t>pedagogy</w:t>
            </w:r>
            <w:r w:rsidR="00163048">
              <w:rPr>
                <w:rFonts w:ascii="Arial" w:hAnsi="Arial" w:cs="Arial"/>
                <w:color w:val="000000" w:themeColor="text1"/>
                <w:lang w:eastAsia="en-GB"/>
              </w:rPr>
              <w:t xml:space="preserve"> along with regular whole school CPD meetings as the school works hard to develop itself on a journey to outstanding. The staff body is small but highly committed and staff absence rates are incredibly low. Whilst our 2017 OFSTED report records an “inadequate” rating we have recently written to OFSTED to encourage an inspection, so confident are we of a “Good” rating.</w:t>
            </w:r>
          </w:p>
          <w:p w14:paraId="4FFA4B7F" w14:textId="77777777" w:rsidR="00163048" w:rsidRDefault="00163048" w:rsidP="001219BF">
            <w:pPr>
              <w:pStyle w:val="NoSpacing"/>
              <w:jc w:val="both"/>
              <w:rPr>
                <w:rFonts w:ascii="Arial" w:hAnsi="Arial" w:cs="Arial"/>
                <w:color w:val="000000" w:themeColor="text1"/>
                <w:lang w:eastAsia="en-GB"/>
              </w:rPr>
            </w:pPr>
          </w:p>
          <w:p w14:paraId="502F2FD0" w14:textId="77777777" w:rsidR="00163048" w:rsidRPr="006018E3" w:rsidRDefault="00163048" w:rsidP="001219BF">
            <w:pPr>
              <w:pStyle w:val="NoSpacing"/>
              <w:jc w:val="both"/>
              <w:rPr>
                <w:rFonts w:ascii="Arial" w:hAnsi="Arial" w:cs="Arial"/>
                <w:color w:val="000000" w:themeColor="text1"/>
                <w:lang w:eastAsia="en-GB"/>
              </w:rPr>
            </w:pPr>
            <w:r>
              <w:rPr>
                <w:rFonts w:ascii="Arial" w:hAnsi="Arial" w:cs="Arial"/>
                <w:color w:val="000000" w:themeColor="text1"/>
                <w:lang w:eastAsia="en-GB"/>
              </w:rPr>
              <w:t>The site is well spaced out and set in a semi-rural location surrounded by farmland, there is plenty of parking on site and the village of Sonning Common is served by the number 25 bus route from central Reading.</w:t>
            </w:r>
          </w:p>
          <w:p w14:paraId="3D4A0EE3" w14:textId="77777777" w:rsidR="001219BF" w:rsidRPr="006018E3" w:rsidRDefault="001219BF" w:rsidP="001219BF">
            <w:pPr>
              <w:pStyle w:val="NoSpacing"/>
              <w:jc w:val="both"/>
              <w:rPr>
                <w:rFonts w:ascii="Arial" w:hAnsi="Arial" w:cs="Arial"/>
                <w:color w:val="000000" w:themeColor="text1"/>
                <w:lang w:eastAsia="en-GB"/>
              </w:rPr>
            </w:pPr>
          </w:p>
          <w:p w14:paraId="5D29E983" w14:textId="77777777" w:rsidR="004324C0" w:rsidRDefault="001219BF" w:rsidP="001219BF">
            <w:pPr>
              <w:pStyle w:val="NoSpacing"/>
              <w:jc w:val="both"/>
              <w:rPr>
                <w:rFonts w:ascii="Arial" w:hAnsi="Arial" w:cs="Arial"/>
                <w:lang w:eastAsia="en-GB"/>
              </w:rPr>
            </w:pPr>
            <w:r>
              <w:rPr>
                <w:rFonts w:ascii="Arial" w:hAnsi="Arial" w:cs="Arial"/>
                <w:color w:val="000000" w:themeColor="text1"/>
                <w:lang w:eastAsia="en-GB"/>
              </w:rPr>
              <w:t>Unfortunately v</w:t>
            </w:r>
            <w:r w:rsidRPr="004C588E">
              <w:rPr>
                <w:rFonts w:ascii="Arial" w:hAnsi="Arial" w:cs="Arial"/>
                <w:color w:val="000000" w:themeColor="text1"/>
                <w:lang w:eastAsia="en-GB"/>
              </w:rPr>
              <w:t xml:space="preserve">isits to our school are </w:t>
            </w:r>
            <w:r>
              <w:rPr>
                <w:rFonts w:ascii="Arial" w:hAnsi="Arial" w:cs="Arial"/>
                <w:color w:val="000000" w:themeColor="text1"/>
                <w:lang w:eastAsia="en-GB"/>
              </w:rPr>
              <w:t>difficult at the moment, but if you would like to</w:t>
            </w:r>
            <w:r w:rsidR="001727C9">
              <w:rPr>
                <w:rFonts w:ascii="Arial" w:hAnsi="Arial" w:cs="Arial"/>
                <w:color w:val="000000" w:themeColor="text1"/>
                <w:lang w:eastAsia="en-GB"/>
              </w:rPr>
              <w:t xml:space="preserve"> have an informal chat with our Headteacher</w:t>
            </w:r>
            <w:r>
              <w:rPr>
                <w:rFonts w:ascii="Arial" w:hAnsi="Arial" w:cs="Arial"/>
                <w:color w:val="000000" w:themeColor="text1"/>
                <w:lang w:eastAsia="en-GB"/>
              </w:rPr>
              <w:t>, p</w:t>
            </w:r>
            <w:r w:rsidRPr="004C588E">
              <w:rPr>
                <w:rFonts w:ascii="Arial" w:hAnsi="Arial" w:cs="Arial"/>
                <w:color w:val="000000" w:themeColor="text1"/>
                <w:lang w:eastAsia="en-GB"/>
              </w:rPr>
              <w:t xml:space="preserve">lease email </w:t>
            </w:r>
            <w:hyperlink r:id="rId8" w:history="1">
              <w:r w:rsidR="004324C0" w:rsidRPr="00F55CBB">
                <w:rPr>
                  <w:rStyle w:val="Hyperlink"/>
                  <w:rFonts w:ascii="Arial" w:hAnsi="Arial" w:cs="Arial"/>
                  <w:lang w:eastAsia="en-GB"/>
                </w:rPr>
                <w:t>recruitment@maidenerleghtrust.org</w:t>
              </w:r>
            </w:hyperlink>
          </w:p>
          <w:p w14:paraId="2BF038A2" w14:textId="77777777" w:rsidR="004324C0" w:rsidRDefault="001219BF" w:rsidP="001219BF">
            <w:pPr>
              <w:pStyle w:val="NoSpacing"/>
              <w:jc w:val="both"/>
              <w:rPr>
                <w:rFonts w:ascii="Arial" w:hAnsi="Arial" w:cs="Arial"/>
                <w:color w:val="000000" w:themeColor="text1"/>
                <w:lang w:eastAsia="en-GB"/>
              </w:rPr>
            </w:pPr>
            <w:r w:rsidRPr="004C588E">
              <w:rPr>
                <w:rFonts w:ascii="Arial" w:hAnsi="Arial" w:cs="Arial"/>
                <w:color w:val="000000" w:themeColor="text1"/>
                <w:lang w:eastAsia="en-GB"/>
              </w:rPr>
              <w:t xml:space="preserve"> </w:t>
            </w:r>
          </w:p>
          <w:p w14:paraId="39B963DC" w14:textId="77777777" w:rsidR="001219BF" w:rsidRPr="004324C0" w:rsidRDefault="001219BF" w:rsidP="004324C0">
            <w:pPr>
              <w:pStyle w:val="NoSpacing"/>
              <w:jc w:val="both"/>
              <w:rPr>
                <w:rFonts w:ascii="Arial" w:hAnsi="Arial" w:cs="Arial"/>
                <w:color w:val="000000" w:themeColor="text1"/>
                <w:lang w:eastAsia="en-GB"/>
              </w:rPr>
            </w:pPr>
            <w:r w:rsidRPr="004C588E">
              <w:rPr>
                <w:rFonts w:ascii="Arial" w:hAnsi="Arial" w:cs="Arial"/>
                <w:color w:val="000000" w:themeColor="text1"/>
                <w:lang w:eastAsia="en-GB"/>
              </w:rPr>
              <w:t xml:space="preserve"> </w:t>
            </w:r>
            <w:r w:rsidRPr="001119DD">
              <w:rPr>
                <w:rFonts w:ascii="Arial" w:hAnsi="Arial" w:cs="Arial"/>
                <w:i/>
                <w:iCs/>
              </w:rPr>
              <w:t>In light of the recent coronavirus outbreak all candidates who are interested in applying for this post will be asked to complete an online application form. We will not accept a paper copy. For those candidates shortlisted for interview this will be done virtually via video conferencing</w:t>
            </w:r>
          </w:p>
          <w:p w14:paraId="1838D3EE" w14:textId="77777777" w:rsidR="001219BF" w:rsidRPr="002F6660" w:rsidRDefault="001219BF" w:rsidP="001219BF">
            <w:pPr>
              <w:pStyle w:val="NormalWeb"/>
              <w:spacing w:before="0" w:beforeAutospacing="0" w:after="0" w:afterAutospacing="0"/>
            </w:pPr>
            <w:r>
              <w:rPr>
                <w:rFonts w:ascii="Arial" w:hAnsi="Arial" w:cs="Arial"/>
                <w:i/>
                <w:iCs/>
              </w:rPr>
              <w:t> </w:t>
            </w:r>
          </w:p>
          <w:p w14:paraId="5726FF3E" w14:textId="77777777" w:rsidR="001219BF" w:rsidRDefault="001219BF" w:rsidP="002302C5">
            <w:pPr>
              <w:pStyle w:val="NoSpacing"/>
              <w:jc w:val="both"/>
              <w:rPr>
                <w:rFonts w:ascii="Arial" w:hAnsi="Arial" w:cs="Arial"/>
                <w:color w:val="000000" w:themeColor="text1"/>
                <w:lang w:eastAsia="en-GB"/>
              </w:rPr>
            </w:pPr>
            <w:r>
              <w:rPr>
                <w:rFonts w:ascii="Arial" w:hAnsi="Arial" w:cs="Arial"/>
                <w:color w:val="000000" w:themeColor="text1"/>
                <w:lang w:eastAsia="en-GB"/>
              </w:rPr>
              <w:t xml:space="preserve">The Trust reserves the right to interview and appoint before the closing date. </w:t>
            </w:r>
          </w:p>
          <w:p w14:paraId="0E1AC6B1" w14:textId="77777777" w:rsidR="002302C5" w:rsidRPr="004C588E" w:rsidRDefault="002302C5" w:rsidP="002302C5">
            <w:pPr>
              <w:pStyle w:val="NoSpacing"/>
              <w:jc w:val="both"/>
              <w:rPr>
                <w:rFonts w:ascii="Arial" w:hAnsi="Arial" w:cs="Arial"/>
                <w:color w:val="000000" w:themeColor="text1"/>
                <w:sz w:val="6"/>
                <w:szCs w:val="18"/>
              </w:rPr>
            </w:pPr>
          </w:p>
        </w:tc>
      </w:tr>
      <w:tr w:rsidR="001219BF" w:rsidRPr="00532859" w14:paraId="00DFEA4F" w14:textId="77777777" w:rsidTr="00872F4C">
        <w:trPr>
          <w:trHeight w:val="1245"/>
        </w:trPr>
        <w:tc>
          <w:tcPr>
            <w:tcW w:w="10343" w:type="dxa"/>
          </w:tcPr>
          <w:p w14:paraId="5CF404E0" w14:textId="77777777" w:rsidR="001219BF" w:rsidRPr="004C588E" w:rsidRDefault="001219BF" w:rsidP="001219BF">
            <w:pPr>
              <w:rPr>
                <w:rFonts w:ascii="Arial" w:hAnsi="Arial" w:cs="Arial"/>
                <w:color w:val="000000" w:themeColor="text1"/>
                <w:sz w:val="8"/>
                <w:szCs w:val="16"/>
              </w:rPr>
            </w:pPr>
          </w:p>
          <w:p w14:paraId="186BF698" w14:textId="77777777" w:rsidR="001219BF" w:rsidRPr="004C588E" w:rsidRDefault="001219BF" w:rsidP="001219BF">
            <w:pPr>
              <w:jc w:val="center"/>
              <w:rPr>
                <w:rFonts w:ascii="Arial" w:hAnsi="Arial" w:cs="Arial"/>
                <w:color w:val="000000" w:themeColor="text1"/>
                <w:sz w:val="10"/>
                <w:szCs w:val="16"/>
              </w:rPr>
            </w:pPr>
            <w:r w:rsidRPr="00ED0A98">
              <w:rPr>
                <w:i/>
                <w:iCs/>
                <w:sz w:val="18"/>
                <w:szCs w:val="18"/>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tc>
      </w:tr>
    </w:tbl>
    <w:p w14:paraId="292C77F2" w14:textId="77777777" w:rsidR="00291367" w:rsidRDefault="00291367" w:rsidP="00FA6238">
      <w:pPr>
        <w:rPr>
          <w:rFonts w:ascii="Arial" w:hAnsi="Arial" w:cs="Arial"/>
        </w:rPr>
      </w:pPr>
    </w:p>
    <w:p w14:paraId="1FCE32FD" w14:textId="57251594" w:rsidR="00291367" w:rsidRPr="005B7FED" w:rsidRDefault="00291367" w:rsidP="005B7FED">
      <w:pPr>
        <w:rPr>
          <w:rFonts w:ascii="Arial" w:hAnsi="Arial" w:cs="Arial"/>
        </w:rPr>
      </w:pPr>
      <w:bookmarkStart w:id="0" w:name="_GoBack"/>
      <w:bookmarkEnd w:id="0"/>
    </w:p>
    <w:sectPr w:rsidR="00291367" w:rsidRPr="005B7FED" w:rsidSect="00E821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8B64" w14:textId="77777777" w:rsidR="00776BDB" w:rsidRDefault="00776BDB" w:rsidP="00E821D9">
      <w:pPr>
        <w:spacing w:after="0" w:line="240" w:lineRule="auto"/>
      </w:pPr>
      <w:r>
        <w:separator/>
      </w:r>
    </w:p>
  </w:endnote>
  <w:endnote w:type="continuationSeparator" w:id="0">
    <w:p w14:paraId="17105D41" w14:textId="77777777" w:rsidR="00776BDB" w:rsidRDefault="00776BDB" w:rsidP="00E8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5EE7" w14:textId="77777777" w:rsidR="00776BDB" w:rsidRDefault="00776BDB" w:rsidP="00E821D9">
      <w:pPr>
        <w:spacing w:after="0" w:line="240" w:lineRule="auto"/>
      </w:pPr>
      <w:r>
        <w:separator/>
      </w:r>
    </w:p>
  </w:footnote>
  <w:footnote w:type="continuationSeparator" w:id="0">
    <w:p w14:paraId="7B051AF8" w14:textId="77777777" w:rsidR="00776BDB" w:rsidRDefault="00776BDB" w:rsidP="00E82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57D"/>
    <w:multiLevelType w:val="hybridMultilevel"/>
    <w:tmpl w:val="DE5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62C53"/>
    <w:multiLevelType w:val="hybridMultilevel"/>
    <w:tmpl w:val="5C7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F7838"/>
    <w:multiLevelType w:val="hybridMultilevel"/>
    <w:tmpl w:val="845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00927"/>
    <w:multiLevelType w:val="hybridMultilevel"/>
    <w:tmpl w:val="B47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25338"/>
    <w:multiLevelType w:val="hybridMultilevel"/>
    <w:tmpl w:val="8F4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100B9"/>
    <w:multiLevelType w:val="hybridMultilevel"/>
    <w:tmpl w:val="CC08EEF0"/>
    <w:lvl w:ilvl="0" w:tplc="08090001">
      <w:start w:val="1"/>
      <w:numFmt w:val="bullet"/>
      <w:lvlText w:val=""/>
      <w:lvlJc w:val="left"/>
      <w:pPr>
        <w:tabs>
          <w:tab w:val="num" w:pos="-2616"/>
        </w:tabs>
        <w:ind w:left="-261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1176"/>
        </w:tabs>
        <w:ind w:left="-1176" w:hanging="360"/>
      </w:pPr>
      <w:rPr>
        <w:rFonts w:ascii="Wingdings" w:hAnsi="Wingdings" w:hint="default"/>
      </w:rPr>
    </w:lvl>
    <w:lvl w:ilvl="3" w:tplc="08090001" w:tentative="1">
      <w:start w:val="1"/>
      <w:numFmt w:val="bullet"/>
      <w:lvlText w:val=""/>
      <w:lvlJc w:val="left"/>
      <w:pPr>
        <w:tabs>
          <w:tab w:val="num" w:pos="-456"/>
        </w:tabs>
        <w:ind w:left="-456" w:hanging="360"/>
      </w:pPr>
      <w:rPr>
        <w:rFonts w:ascii="Symbol" w:hAnsi="Symbol" w:hint="default"/>
      </w:rPr>
    </w:lvl>
    <w:lvl w:ilvl="4" w:tplc="08090003" w:tentative="1">
      <w:start w:val="1"/>
      <w:numFmt w:val="bullet"/>
      <w:lvlText w:val="o"/>
      <w:lvlJc w:val="left"/>
      <w:pPr>
        <w:tabs>
          <w:tab w:val="num" w:pos="264"/>
        </w:tabs>
        <w:ind w:left="264" w:hanging="360"/>
      </w:pPr>
      <w:rPr>
        <w:rFonts w:ascii="Courier New" w:hAnsi="Courier New" w:cs="Courier New" w:hint="default"/>
      </w:rPr>
    </w:lvl>
    <w:lvl w:ilvl="5" w:tplc="08090005" w:tentative="1">
      <w:start w:val="1"/>
      <w:numFmt w:val="bullet"/>
      <w:lvlText w:val=""/>
      <w:lvlJc w:val="left"/>
      <w:pPr>
        <w:tabs>
          <w:tab w:val="num" w:pos="984"/>
        </w:tabs>
        <w:ind w:left="984" w:hanging="360"/>
      </w:pPr>
      <w:rPr>
        <w:rFonts w:ascii="Wingdings" w:hAnsi="Wingdings" w:hint="default"/>
      </w:rPr>
    </w:lvl>
    <w:lvl w:ilvl="6" w:tplc="08090001" w:tentative="1">
      <w:start w:val="1"/>
      <w:numFmt w:val="bullet"/>
      <w:lvlText w:val=""/>
      <w:lvlJc w:val="left"/>
      <w:pPr>
        <w:tabs>
          <w:tab w:val="num" w:pos="1704"/>
        </w:tabs>
        <w:ind w:left="1704" w:hanging="360"/>
      </w:pPr>
      <w:rPr>
        <w:rFonts w:ascii="Symbol" w:hAnsi="Symbol" w:hint="default"/>
      </w:rPr>
    </w:lvl>
    <w:lvl w:ilvl="7" w:tplc="08090003" w:tentative="1">
      <w:start w:val="1"/>
      <w:numFmt w:val="bullet"/>
      <w:lvlText w:val="o"/>
      <w:lvlJc w:val="left"/>
      <w:pPr>
        <w:tabs>
          <w:tab w:val="num" w:pos="2424"/>
        </w:tabs>
        <w:ind w:left="2424" w:hanging="360"/>
      </w:pPr>
      <w:rPr>
        <w:rFonts w:ascii="Courier New" w:hAnsi="Courier New" w:cs="Courier New" w:hint="default"/>
      </w:rPr>
    </w:lvl>
    <w:lvl w:ilvl="8" w:tplc="08090005" w:tentative="1">
      <w:start w:val="1"/>
      <w:numFmt w:val="bullet"/>
      <w:lvlText w:val=""/>
      <w:lvlJc w:val="left"/>
      <w:pPr>
        <w:tabs>
          <w:tab w:val="num" w:pos="3144"/>
        </w:tabs>
        <w:ind w:left="3144" w:hanging="360"/>
      </w:pPr>
      <w:rPr>
        <w:rFonts w:ascii="Wingdings" w:hAnsi="Wingdings" w:hint="default"/>
      </w:rPr>
    </w:lvl>
  </w:abstractNum>
  <w:abstractNum w:abstractNumId="6" w15:restartNumberingAfterBreak="0">
    <w:nsid w:val="525A01DD"/>
    <w:multiLevelType w:val="hybridMultilevel"/>
    <w:tmpl w:val="458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46198"/>
    <w:multiLevelType w:val="hybridMultilevel"/>
    <w:tmpl w:val="A52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E2FC2"/>
    <w:multiLevelType w:val="hybridMultilevel"/>
    <w:tmpl w:val="E0B0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B0F13"/>
    <w:multiLevelType w:val="hybridMultilevel"/>
    <w:tmpl w:val="DA7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D04AF"/>
    <w:multiLevelType w:val="hybridMultilevel"/>
    <w:tmpl w:val="A21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652FB"/>
    <w:multiLevelType w:val="hybridMultilevel"/>
    <w:tmpl w:val="5A7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11"/>
  </w:num>
  <w:num w:numId="6">
    <w:abstractNumId w:val="9"/>
  </w:num>
  <w:num w:numId="7">
    <w:abstractNumId w:val="0"/>
  </w:num>
  <w:num w:numId="8">
    <w:abstractNumId w:val="2"/>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57"/>
    <w:rsid w:val="00014C3A"/>
    <w:rsid w:val="0004502E"/>
    <w:rsid w:val="00072678"/>
    <w:rsid w:val="00082FA6"/>
    <w:rsid w:val="000C63CE"/>
    <w:rsid w:val="000E4E57"/>
    <w:rsid w:val="001100CB"/>
    <w:rsid w:val="001219BF"/>
    <w:rsid w:val="00124DEF"/>
    <w:rsid w:val="00140B9F"/>
    <w:rsid w:val="001422D5"/>
    <w:rsid w:val="00163048"/>
    <w:rsid w:val="00166458"/>
    <w:rsid w:val="001727C9"/>
    <w:rsid w:val="00197095"/>
    <w:rsid w:val="001B694B"/>
    <w:rsid w:val="001C0ED2"/>
    <w:rsid w:val="00216A52"/>
    <w:rsid w:val="00224B45"/>
    <w:rsid w:val="002302C5"/>
    <w:rsid w:val="0023397C"/>
    <w:rsid w:val="002766DB"/>
    <w:rsid w:val="002825E5"/>
    <w:rsid w:val="00291367"/>
    <w:rsid w:val="00293375"/>
    <w:rsid w:val="002A3E12"/>
    <w:rsid w:val="002D1DC0"/>
    <w:rsid w:val="002D35B9"/>
    <w:rsid w:val="00300E64"/>
    <w:rsid w:val="003023DE"/>
    <w:rsid w:val="0035583D"/>
    <w:rsid w:val="00360C0B"/>
    <w:rsid w:val="00373A75"/>
    <w:rsid w:val="0038061E"/>
    <w:rsid w:val="003A2665"/>
    <w:rsid w:val="003C1482"/>
    <w:rsid w:val="003F6521"/>
    <w:rsid w:val="00414A4F"/>
    <w:rsid w:val="004324C0"/>
    <w:rsid w:val="004332ED"/>
    <w:rsid w:val="00460A35"/>
    <w:rsid w:val="00462E71"/>
    <w:rsid w:val="00472715"/>
    <w:rsid w:val="004A3E68"/>
    <w:rsid w:val="004C588E"/>
    <w:rsid w:val="00517123"/>
    <w:rsid w:val="005236E6"/>
    <w:rsid w:val="00530611"/>
    <w:rsid w:val="00532859"/>
    <w:rsid w:val="00550D95"/>
    <w:rsid w:val="00556C8D"/>
    <w:rsid w:val="005617BB"/>
    <w:rsid w:val="0056344B"/>
    <w:rsid w:val="005832CA"/>
    <w:rsid w:val="005B7411"/>
    <w:rsid w:val="005B7FED"/>
    <w:rsid w:val="006014CE"/>
    <w:rsid w:val="006533DC"/>
    <w:rsid w:val="00670D67"/>
    <w:rsid w:val="00682630"/>
    <w:rsid w:val="00692572"/>
    <w:rsid w:val="006A4126"/>
    <w:rsid w:val="006E147B"/>
    <w:rsid w:val="006E7A1E"/>
    <w:rsid w:val="00755F9E"/>
    <w:rsid w:val="0076400E"/>
    <w:rsid w:val="00776BDB"/>
    <w:rsid w:val="00782E92"/>
    <w:rsid w:val="007F02FE"/>
    <w:rsid w:val="008032C9"/>
    <w:rsid w:val="00835BF0"/>
    <w:rsid w:val="00837F3F"/>
    <w:rsid w:val="00851C6C"/>
    <w:rsid w:val="008651F4"/>
    <w:rsid w:val="00867957"/>
    <w:rsid w:val="00872092"/>
    <w:rsid w:val="008723A0"/>
    <w:rsid w:val="00872F4C"/>
    <w:rsid w:val="008D4CE0"/>
    <w:rsid w:val="008E3DF6"/>
    <w:rsid w:val="008F6826"/>
    <w:rsid w:val="00905AF1"/>
    <w:rsid w:val="00931B0C"/>
    <w:rsid w:val="00936188"/>
    <w:rsid w:val="00936E2E"/>
    <w:rsid w:val="009454EE"/>
    <w:rsid w:val="00952057"/>
    <w:rsid w:val="00956A3C"/>
    <w:rsid w:val="009B185A"/>
    <w:rsid w:val="009B1E35"/>
    <w:rsid w:val="009F34C9"/>
    <w:rsid w:val="009F5EF2"/>
    <w:rsid w:val="00A038B1"/>
    <w:rsid w:val="00A2505B"/>
    <w:rsid w:val="00A8637E"/>
    <w:rsid w:val="00AA05D0"/>
    <w:rsid w:val="00AB6E92"/>
    <w:rsid w:val="00AD0273"/>
    <w:rsid w:val="00AD05E7"/>
    <w:rsid w:val="00AD5C59"/>
    <w:rsid w:val="00AD7736"/>
    <w:rsid w:val="00AE0351"/>
    <w:rsid w:val="00AE7CD9"/>
    <w:rsid w:val="00B12150"/>
    <w:rsid w:val="00B52E00"/>
    <w:rsid w:val="00B972DC"/>
    <w:rsid w:val="00BC6786"/>
    <w:rsid w:val="00BD57A3"/>
    <w:rsid w:val="00BE00A2"/>
    <w:rsid w:val="00BF658A"/>
    <w:rsid w:val="00C42172"/>
    <w:rsid w:val="00C46C16"/>
    <w:rsid w:val="00C62549"/>
    <w:rsid w:val="00C7669F"/>
    <w:rsid w:val="00CB21A6"/>
    <w:rsid w:val="00CB2494"/>
    <w:rsid w:val="00CD0EF9"/>
    <w:rsid w:val="00CF0392"/>
    <w:rsid w:val="00D16B76"/>
    <w:rsid w:val="00D30F17"/>
    <w:rsid w:val="00D41FF7"/>
    <w:rsid w:val="00D76771"/>
    <w:rsid w:val="00DA7A53"/>
    <w:rsid w:val="00E42536"/>
    <w:rsid w:val="00E43202"/>
    <w:rsid w:val="00E45DCF"/>
    <w:rsid w:val="00E55200"/>
    <w:rsid w:val="00E821D9"/>
    <w:rsid w:val="00EB6996"/>
    <w:rsid w:val="00EE0FB2"/>
    <w:rsid w:val="00F206E4"/>
    <w:rsid w:val="00F20F2C"/>
    <w:rsid w:val="00F41DB9"/>
    <w:rsid w:val="00F47462"/>
    <w:rsid w:val="00FA6238"/>
    <w:rsid w:val="00FB0AEF"/>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F0DE"/>
  <w15:chartTrackingRefBased/>
  <w15:docId w15:val="{E62CE69D-0AA2-47A9-A16E-9C8BA4F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7957"/>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57"/>
    <w:pPr>
      <w:spacing w:after="0" w:line="240" w:lineRule="auto"/>
    </w:pPr>
  </w:style>
  <w:style w:type="table" w:styleId="TableGrid">
    <w:name w:val="Table Grid"/>
    <w:basedOn w:val="TableNormal"/>
    <w:rsid w:val="008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7957"/>
    <w:rPr>
      <w:rFonts w:ascii="Times New Roman" w:eastAsia="Times New Roman" w:hAnsi="Times New Roman" w:cs="Times New Roman"/>
      <w:b/>
      <w:sz w:val="20"/>
      <w:szCs w:val="20"/>
    </w:rPr>
  </w:style>
  <w:style w:type="paragraph" w:styleId="BodyText">
    <w:name w:val="Body Text"/>
    <w:basedOn w:val="Normal"/>
    <w:link w:val="BodyTextChar"/>
    <w:rsid w:val="0086795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867957"/>
    <w:rPr>
      <w:rFonts w:ascii="Times New Roman" w:eastAsia="Times New Roman" w:hAnsi="Times New Roman" w:cs="Times New Roman"/>
      <w:b/>
      <w:sz w:val="20"/>
      <w:szCs w:val="20"/>
    </w:rPr>
  </w:style>
  <w:style w:type="character" w:styleId="Hyperlink">
    <w:name w:val="Hyperlink"/>
    <w:rsid w:val="00867957"/>
    <w:rPr>
      <w:color w:val="0000FF"/>
      <w:u w:val="single"/>
    </w:rPr>
  </w:style>
  <w:style w:type="paragraph" w:styleId="BodyText2">
    <w:name w:val="Body Text 2"/>
    <w:basedOn w:val="Normal"/>
    <w:link w:val="BodyText2Char"/>
    <w:rsid w:val="00867957"/>
    <w:pPr>
      <w:spacing w:after="0" w:line="240" w:lineRule="auto"/>
    </w:pPr>
    <w:rPr>
      <w:rFonts w:ascii="Arial" w:eastAsia="Times New Roman" w:hAnsi="Arial" w:cs="Arial"/>
      <w:b/>
      <w:szCs w:val="20"/>
    </w:rPr>
  </w:style>
  <w:style w:type="character" w:customStyle="1" w:styleId="BodyText2Char">
    <w:name w:val="Body Text 2 Char"/>
    <w:basedOn w:val="DefaultParagraphFont"/>
    <w:link w:val="BodyText2"/>
    <w:rsid w:val="00867957"/>
    <w:rPr>
      <w:rFonts w:ascii="Arial" w:eastAsia="Times New Roman" w:hAnsi="Arial" w:cs="Arial"/>
      <w:b/>
      <w:szCs w:val="20"/>
    </w:rPr>
  </w:style>
  <w:style w:type="paragraph" w:styleId="BalloonText">
    <w:name w:val="Balloon Text"/>
    <w:basedOn w:val="Normal"/>
    <w:link w:val="BalloonTextChar"/>
    <w:uiPriority w:val="99"/>
    <w:semiHidden/>
    <w:unhideWhenUsed/>
    <w:rsid w:val="0037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75"/>
    <w:rPr>
      <w:rFonts w:ascii="Segoe UI" w:hAnsi="Segoe UI" w:cs="Segoe UI"/>
      <w:sz w:val="18"/>
      <w:szCs w:val="18"/>
    </w:rPr>
  </w:style>
  <w:style w:type="character" w:styleId="FollowedHyperlink">
    <w:name w:val="FollowedHyperlink"/>
    <w:rsid w:val="009454EE"/>
    <w:rPr>
      <w:color w:val="800080"/>
      <w:u w:val="single"/>
    </w:rPr>
  </w:style>
  <w:style w:type="paragraph" w:styleId="BodyText3">
    <w:name w:val="Body Text 3"/>
    <w:basedOn w:val="Normal"/>
    <w:link w:val="BodyText3Char"/>
    <w:rsid w:val="009454E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54EE"/>
    <w:rPr>
      <w:rFonts w:ascii="Times New Roman" w:eastAsia="Times New Roman" w:hAnsi="Times New Roman" w:cs="Times New Roman"/>
      <w:sz w:val="16"/>
      <w:szCs w:val="16"/>
    </w:rPr>
  </w:style>
  <w:style w:type="paragraph" w:styleId="NormalWeb">
    <w:name w:val="Normal (Web)"/>
    <w:basedOn w:val="Normal"/>
    <w:uiPriority w:val="99"/>
    <w:semiHidden/>
    <w:unhideWhenUsed/>
    <w:rsid w:val="0046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E71"/>
    <w:pPr>
      <w:ind w:left="720"/>
      <w:contextualSpacing/>
    </w:pPr>
  </w:style>
  <w:style w:type="character" w:styleId="Strong">
    <w:name w:val="Strong"/>
    <w:basedOn w:val="DefaultParagraphFont"/>
    <w:uiPriority w:val="22"/>
    <w:qFormat/>
    <w:rsid w:val="00936E2E"/>
    <w:rPr>
      <w:b/>
      <w:bCs/>
    </w:rPr>
  </w:style>
  <w:style w:type="paragraph" w:styleId="Header">
    <w:name w:val="header"/>
    <w:basedOn w:val="Normal"/>
    <w:link w:val="HeaderChar"/>
    <w:uiPriority w:val="99"/>
    <w:unhideWhenUsed/>
    <w:rsid w:val="00E8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D9"/>
  </w:style>
  <w:style w:type="paragraph" w:styleId="Footer">
    <w:name w:val="footer"/>
    <w:basedOn w:val="Normal"/>
    <w:link w:val="FooterChar"/>
    <w:uiPriority w:val="99"/>
    <w:unhideWhenUsed/>
    <w:rsid w:val="00E8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D9"/>
  </w:style>
  <w:style w:type="paragraph" w:customStyle="1" w:styleId="Default">
    <w:name w:val="Default"/>
    <w:rsid w:val="00291367"/>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UnresolvedMention1">
    <w:name w:val="Unresolved Mention1"/>
    <w:basedOn w:val="DefaultParagraphFont"/>
    <w:uiPriority w:val="99"/>
    <w:semiHidden/>
    <w:unhideWhenUsed/>
    <w:rsid w:val="00291367"/>
    <w:rPr>
      <w:color w:val="605E5C"/>
      <w:shd w:val="clear" w:color="auto" w:fill="E1DFDD"/>
    </w:rPr>
  </w:style>
  <w:style w:type="character" w:styleId="UnresolvedMention">
    <w:name w:val="Unresolved Mention"/>
    <w:basedOn w:val="DefaultParagraphFont"/>
    <w:uiPriority w:val="99"/>
    <w:semiHidden/>
    <w:unhideWhenUsed/>
    <w:rsid w:val="0043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40372">
      <w:bodyDiv w:val="1"/>
      <w:marLeft w:val="0"/>
      <w:marRight w:val="0"/>
      <w:marTop w:val="0"/>
      <w:marBottom w:val="0"/>
      <w:divBdr>
        <w:top w:val="none" w:sz="0" w:space="0" w:color="auto"/>
        <w:left w:val="none" w:sz="0" w:space="0" w:color="auto"/>
        <w:bottom w:val="none" w:sz="0" w:space="0" w:color="auto"/>
        <w:right w:val="none" w:sz="0" w:space="0" w:color="auto"/>
      </w:divBdr>
    </w:div>
    <w:div w:id="713585032">
      <w:bodyDiv w:val="1"/>
      <w:marLeft w:val="0"/>
      <w:marRight w:val="0"/>
      <w:marTop w:val="0"/>
      <w:marBottom w:val="0"/>
      <w:divBdr>
        <w:top w:val="none" w:sz="0" w:space="0" w:color="auto"/>
        <w:left w:val="none" w:sz="0" w:space="0" w:color="auto"/>
        <w:bottom w:val="none" w:sz="0" w:space="0" w:color="auto"/>
        <w:right w:val="none" w:sz="0" w:space="0" w:color="auto"/>
      </w:divBdr>
    </w:div>
    <w:div w:id="857085744">
      <w:bodyDiv w:val="1"/>
      <w:marLeft w:val="0"/>
      <w:marRight w:val="0"/>
      <w:marTop w:val="0"/>
      <w:marBottom w:val="0"/>
      <w:divBdr>
        <w:top w:val="none" w:sz="0" w:space="0" w:color="auto"/>
        <w:left w:val="none" w:sz="0" w:space="0" w:color="auto"/>
        <w:bottom w:val="none" w:sz="0" w:space="0" w:color="auto"/>
        <w:right w:val="none" w:sz="0" w:space="0" w:color="auto"/>
      </w:divBdr>
    </w:div>
    <w:div w:id="1963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idenerlegh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Davies</dc:creator>
  <cp:keywords/>
  <dc:description/>
  <cp:lastModifiedBy>N Morgan</cp:lastModifiedBy>
  <cp:revision>2</cp:revision>
  <cp:lastPrinted>2021-03-19T08:34:00Z</cp:lastPrinted>
  <dcterms:created xsi:type="dcterms:W3CDTF">2021-03-19T09:03:00Z</dcterms:created>
  <dcterms:modified xsi:type="dcterms:W3CDTF">2021-03-19T09:03:00Z</dcterms:modified>
</cp:coreProperties>
</file>