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2FE56" w14:textId="63D09BA3" w:rsidR="00582335" w:rsidRDefault="00582335" w:rsidP="00582335">
      <w:pPr>
        <w:spacing w:after="40" w:line="240" w:lineRule="auto"/>
        <w:jc w:val="center"/>
        <w:rPr>
          <w:b/>
          <w:sz w:val="28"/>
          <w:szCs w:val="28"/>
        </w:rPr>
      </w:pPr>
      <w:r>
        <w:rPr>
          <w:b/>
          <w:noProof/>
          <w:sz w:val="28"/>
          <w:szCs w:val="28"/>
        </w:rPr>
        <w:drawing>
          <wp:inline distT="0" distB="0" distL="0" distR="0" wp14:anchorId="6DC41EF3" wp14:editId="6171BF9C">
            <wp:extent cx="3365500" cy="6889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5500" cy="688975"/>
                    </a:xfrm>
                    <a:prstGeom prst="rect">
                      <a:avLst/>
                    </a:prstGeom>
                    <a:noFill/>
                  </pic:spPr>
                </pic:pic>
              </a:graphicData>
            </a:graphic>
          </wp:inline>
        </w:drawing>
      </w:r>
    </w:p>
    <w:p w14:paraId="602BBEEA" w14:textId="77777777" w:rsidR="009A52E6" w:rsidRDefault="009A52E6" w:rsidP="009A52E6">
      <w:pPr>
        <w:jc w:val="center"/>
        <w:rPr>
          <w:rFonts w:cstheme="minorHAnsi"/>
          <w:b/>
          <w:sz w:val="28"/>
          <w:szCs w:val="28"/>
        </w:rPr>
      </w:pPr>
    </w:p>
    <w:p w14:paraId="15D87674" w14:textId="7126A942" w:rsidR="009A52E6" w:rsidRPr="009A52E6" w:rsidRDefault="009A52E6" w:rsidP="009A52E6">
      <w:pPr>
        <w:jc w:val="center"/>
        <w:rPr>
          <w:rFonts w:cstheme="minorHAnsi"/>
          <w:b/>
          <w:sz w:val="28"/>
          <w:szCs w:val="28"/>
        </w:rPr>
      </w:pPr>
      <w:r w:rsidRPr="009A52E6">
        <w:rPr>
          <w:rFonts w:cstheme="minorHAnsi"/>
          <w:b/>
          <w:sz w:val="28"/>
          <w:szCs w:val="28"/>
        </w:rPr>
        <w:t>Teacher of Science</w:t>
      </w:r>
      <w:r w:rsidR="00932E1E">
        <w:rPr>
          <w:rFonts w:cstheme="minorHAnsi"/>
          <w:b/>
          <w:sz w:val="28"/>
          <w:szCs w:val="28"/>
        </w:rPr>
        <w:t xml:space="preserve"> – Maternity Leave</w:t>
      </w:r>
    </w:p>
    <w:p w14:paraId="2C44EE13" w14:textId="685BA54F" w:rsidR="009A52E6" w:rsidRPr="009A52E6" w:rsidRDefault="00932E1E" w:rsidP="009A52E6">
      <w:pPr>
        <w:jc w:val="center"/>
        <w:rPr>
          <w:rFonts w:cstheme="minorHAnsi"/>
          <w:b/>
          <w:sz w:val="28"/>
          <w:szCs w:val="28"/>
        </w:rPr>
      </w:pPr>
      <w:r>
        <w:rPr>
          <w:rFonts w:cstheme="minorHAnsi"/>
          <w:b/>
          <w:sz w:val="28"/>
          <w:szCs w:val="28"/>
        </w:rPr>
        <w:t xml:space="preserve">Start Date: </w:t>
      </w:r>
      <w:r w:rsidR="009A52E6" w:rsidRPr="009A52E6">
        <w:rPr>
          <w:rFonts w:cstheme="minorHAnsi"/>
          <w:b/>
          <w:sz w:val="28"/>
          <w:szCs w:val="28"/>
        </w:rPr>
        <w:t xml:space="preserve"> Easter 2024</w:t>
      </w:r>
    </w:p>
    <w:p w14:paraId="6B6E0FA3" w14:textId="77777777" w:rsidR="009A52E6" w:rsidRPr="009A52E6" w:rsidRDefault="009A52E6" w:rsidP="009A52E6">
      <w:pPr>
        <w:jc w:val="center"/>
        <w:rPr>
          <w:rFonts w:cstheme="minorHAnsi"/>
          <w:b/>
          <w:sz w:val="28"/>
          <w:szCs w:val="28"/>
        </w:rPr>
      </w:pPr>
      <w:r w:rsidRPr="009A52E6">
        <w:rPr>
          <w:rFonts w:cstheme="minorHAnsi"/>
          <w:b/>
          <w:sz w:val="28"/>
          <w:szCs w:val="28"/>
        </w:rPr>
        <w:t>1 Year 0.6 FTE</w:t>
      </w:r>
    </w:p>
    <w:p w14:paraId="785ADE04" w14:textId="77777777" w:rsidR="009A52E6" w:rsidRPr="009A52E6" w:rsidRDefault="009A52E6" w:rsidP="009A52E6">
      <w:pPr>
        <w:jc w:val="center"/>
        <w:rPr>
          <w:rFonts w:cstheme="minorHAnsi"/>
          <w:b/>
          <w:sz w:val="28"/>
          <w:szCs w:val="28"/>
        </w:rPr>
      </w:pPr>
      <w:r w:rsidRPr="009A52E6">
        <w:rPr>
          <w:rFonts w:cstheme="minorHAnsi"/>
          <w:b/>
          <w:sz w:val="28"/>
          <w:szCs w:val="28"/>
        </w:rPr>
        <w:t>MPR/UPR</w:t>
      </w:r>
    </w:p>
    <w:p w14:paraId="07C69877" w14:textId="71774E93" w:rsidR="00582335" w:rsidRDefault="00582335" w:rsidP="00582335">
      <w:pPr>
        <w:spacing w:after="40" w:line="240" w:lineRule="auto"/>
        <w:jc w:val="center"/>
        <w:rPr>
          <w:b/>
          <w:sz w:val="28"/>
          <w:szCs w:val="28"/>
        </w:rPr>
      </w:pPr>
      <w:r>
        <w:rPr>
          <w:b/>
          <w:sz w:val="28"/>
          <w:szCs w:val="28"/>
        </w:rPr>
        <w:t xml:space="preserve">Closing date : </w:t>
      </w:r>
      <w:r w:rsidR="00B9351B">
        <w:rPr>
          <w:b/>
          <w:sz w:val="28"/>
          <w:szCs w:val="28"/>
        </w:rPr>
        <w:t>20</w:t>
      </w:r>
      <w:r w:rsidR="00B9351B" w:rsidRPr="00B9351B">
        <w:rPr>
          <w:b/>
          <w:sz w:val="28"/>
          <w:szCs w:val="28"/>
          <w:vertAlign w:val="superscript"/>
        </w:rPr>
        <w:t>th</w:t>
      </w:r>
      <w:r w:rsidR="00B9351B">
        <w:rPr>
          <w:b/>
          <w:sz w:val="28"/>
          <w:szCs w:val="28"/>
        </w:rPr>
        <w:t xml:space="preserve"> February</w:t>
      </w:r>
      <w:bookmarkStart w:id="0" w:name="_GoBack"/>
      <w:bookmarkEnd w:id="0"/>
      <w:r w:rsidR="003E0783">
        <w:rPr>
          <w:b/>
          <w:sz w:val="28"/>
          <w:szCs w:val="28"/>
        </w:rPr>
        <w:t xml:space="preserve"> 2024</w:t>
      </w:r>
      <w:r w:rsidR="009A52E6">
        <w:rPr>
          <w:b/>
          <w:sz w:val="28"/>
          <w:szCs w:val="28"/>
        </w:rPr>
        <w:t xml:space="preserve"> </w:t>
      </w:r>
      <w:r>
        <w:rPr>
          <w:b/>
          <w:sz w:val="28"/>
          <w:szCs w:val="28"/>
        </w:rPr>
        <w:t>at 9am</w:t>
      </w:r>
    </w:p>
    <w:p w14:paraId="6F4D9F71" w14:textId="77777777" w:rsidR="00F53E70" w:rsidRPr="002F0032" w:rsidRDefault="00F53E70" w:rsidP="002F0032">
      <w:pPr>
        <w:spacing w:after="0" w:line="240" w:lineRule="auto"/>
        <w:jc w:val="both"/>
        <w:rPr>
          <w:sz w:val="24"/>
          <w:szCs w:val="24"/>
        </w:rPr>
      </w:pPr>
    </w:p>
    <w:p w14:paraId="185952F1" w14:textId="4D7D60CC" w:rsidR="00F11672" w:rsidRPr="002F0032" w:rsidRDefault="00774458" w:rsidP="002F0032">
      <w:pPr>
        <w:spacing w:after="0" w:line="240" w:lineRule="auto"/>
        <w:jc w:val="both"/>
        <w:rPr>
          <w:sz w:val="24"/>
          <w:szCs w:val="24"/>
        </w:rPr>
      </w:pPr>
      <w:r w:rsidRPr="00774458">
        <w:rPr>
          <w:sz w:val="24"/>
          <w:szCs w:val="24"/>
        </w:rPr>
        <w:t xml:space="preserve">We are seeking to appoint a well-qualified, committed and enthusiastic highly skilled Teacher of </w:t>
      </w:r>
      <w:r w:rsidR="000022B5">
        <w:rPr>
          <w:sz w:val="24"/>
          <w:szCs w:val="24"/>
        </w:rPr>
        <w:t>Science</w:t>
      </w:r>
      <w:r w:rsidRPr="00774458">
        <w:rPr>
          <w:sz w:val="24"/>
          <w:szCs w:val="24"/>
        </w:rPr>
        <w:t xml:space="preserve"> </w:t>
      </w:r>
      <w:r w:rsidR="000022B5">
        <w:rPr>
          <w:sz w:val="24"/>
          <w:szCs w:val="24"/>
        </w:rPr>
        <w:t>for a maternity cover</w:t>
      </w:r>
      <w:r w:rsidRPr="00774458">
        <w:rPr>
          <w:sz w:val="24"/>
          <w:szCs w:val="24"/>
        </w:rPr>
        <w:t xml:space="preserve"> vacancy at The Henry Box School.  </w:t>
      </w:r>
      <w:r w:rsidR="00F11672" w:rsidRPr="002F0032">
        <w:rPr>
          <w:sz w:val="24"/>
          <w:szCs w:val="24"/>
        </w:rPr>
        <w:t xml:space="preserve"> Applications are welcome from ECTs or experienced teachers.  </w:t>
      </w:r>
    </w:p>
    <w:p w14:paraId="671289E9" w14:textId="77777777" w:rsidR="00F11672" w:rsidRPr="002F0032" w:rsidRDefault="00F11672" w:rsidP="002F0032">
      <w:pPr>
        <w:spacing w:after="0" w:line="240" w:lineRule="auto"/>
        <w:jc w:val="both"/>
        <w:rPr>
          <w:sz w:val="24"/>
          <w:szCs w:val="24"/>
        </w:rPr>
      </w:pPr>
    </w:p>
    <w:p w14:paraId="0FEAA0DF" w14:textId="626CAFBB" w:rsidR="00F53E70" w:rsidRPr="002F0032" w:rsidRDefault="00F11672" w:rsidP="002F0032">
      <w:pPr>
        <w:spacing w:after="0" w:line="240" w:lineRule="auto"/>
        <w:jc w:val="both"/>
        <w:rPr>
          <w:sz w:val="24"/>
          <w:szCs w:val="24"/>
        </w:rPr>
      </w:pPr>
      <w:r w:rsidRPr="002F0032">
        <w:rPr>
          <w:sz w:val="24"/>
          <w:szCs w:val="24"/>
        </w:rPr>
        <w:t>We are looking for candidates who are committed to the development of both the subject and the department.  The successful candidate should be able to inspire and motivate students as well as have the ability to work well as part of a lively and professional team.</w:t>
      </w:r>
      <w:r w:rsidR="00F53E70" w:rsidRPr="002F0032">
        <w:rPr>
          <w:sz w:val="24"/>
          <w:szCs w:val="24"/>
        </w:rPr>
        <w:t xml:space="preserve"> </w:t>
      </w:r>
    </w:p>
    <w:p w14:paraId="7E9E81D4" w14:textId="21E7AD9C" w:rsidR="00F11672" w:rsidRPr="002F0032" w:rsidRDefault="00F11672" w:rsidP="002F0032">
      <w:pPr>
        <w:spacing w:after="0" w:line="240" w:lineRule="auto"/>
        <w:jc w:val="both"/>
        <w:rPr>
          <w:sz w:val="24"/>
          <w:szCs w:val="24"/>
        </w:rPr>
      </w:pPr>
    </w:p>
    <w:p w14:paraId="59613FDC" w14:textId="190C768F" w:rsidR="00F11672" w:rsidRPr="002F0032" w:rsidRDefault="00F11672" w:rsidP="002F0032">
      <w:pPr>
        <w:spacing w:after="0" w:line="240" w:lineRule="auto"/>
        <w:jc w:val="both"/>
        <w:rPr>
          <w:rFonts w:cstheme="minorHAnsi"/>
          <w:sz w:val="24"/>
          <w:szCs w:val="24"/>
        </w:rPr>
      </w:pPr>
      <w:r w:rsidRPr="002F0032">
        <w:rPr>
          <w:sz w:val="24"/>
          <w:szCs w:val="24"/>
        </w:rPr>
        <w:t xml:space="preserve">Please take a look at our recruitment pack which will give you all the information you need about our school and the faculty.  </w:t>
      </w:r>
      <w:r w:rsidRPr="002F0032">
        <w:rPr>
          <w:rFonts w:cstheme="minorHAnsi"/>
          <w:sz w:val="24"/>
          <w:szCs w:val="24"/>
        </w:rPr>
        <w:t xml:space="preserve">Visits to the school are most welcome by prior arrangement with the HR Team; and if you have any questions or would like an informal discussion about the role please contact the HR Team on 01993 848166 or at </w:t>
      </w:r>
      <w:hyperlink r:id="rId6" w:history="1">
        <w:r w:rsidRPr="002F0032">
          <w:rPr>
            <w:rStyle w:val="Hyperlink"/>
            <w:rFonts w:cstheme="minorHAnsi"/>
            <w:sz w:val="24"/>
            <w:szCs w:val="24"/>
          </w:rPr>
          <w:t>jobs@millacademy.co.uk</w:t>
        </w:r>
      </w:hyperlink>
      <w:r w:rsidRPr="002F0032">
        <w:rPr>
          <w:rFonts w:cstheme="minorHAnsi"/>
          <w:sz w:val="24"/>
          <w:szCs w:val="24"/>
        </w:rPr>
        <w:t xml:space="preserve"> and they will be pleased to make the arrangement for someone to call you back.</w:t>
      </w:r>
    </w:p>
    <w:p w14:paraId="372A575D" w14:textId="77777777" w:rsidR="00F53E70" w:rsidRPr="002F0032" w:rsidRDefault="00F53E70" w:rsidP="002F0032">
      <w:pPr>
        <w:spacing w:after="0" w:line="240" w:lineRule="auto"/>
        <w:jc w:val="both"/>
        <w:rPr>
          <w:sz w:val="24"/>
          <w:szCs w:val="24"/>
        </w:rPr>
      </w:pPr>
    </w:p>
    <w:p w14:paraId="6E666825" w14:textId="77777777" w:rsidR="00F53E70" w:rsidRPr="002F0032" w:rsidRDefault="00F53E70" w:rsidP="002F0032">
      <w:pPr>
        <w:spacing w:after="0" w:line="240" w:lineRule="auto"/>
        <w:jc w:val="both"/>
        <w:rPr>
          <w:b/>
          <w:sz w:val="24"/>
          <w:szCs w:val="24"/>
        </w:rPr>
      </w:pPr>
      <w:r w:rsidRPr="002F0032">
        <w:rPr>
          <w:b/>
          <w:sz w:val="24"/>
          <w:szCs w:val="24"/>
        </w:rPr>
        <w:t>The successful candidate for this role will have:</w:t>
      </w:r>
    </w:p>
    <w:p w14:paraId="69B639B7" w14:textId="77777777" w:rsidR="00F53E70" w:rsidRDefault="00F53E70" w:rsidP="002F0032">
      <w:pPr>
        <w:pStyle w:val="ListParagraph"/>
        <w:numPr>
          <w:ilvl w:val="0"/>
          <w:numId w:val="3"/>
        </w:numPr>
        <w:spacing w:after="0" w:line="240" w:lineRule="auto"/>
        <w:jc w:val="both"/>
        <w:rPr>
          <w:rFonts w:cstheme="minorHAnsi"/>
          <w:sz w:val="24"/>
          <w:szCs w:val="24"/>
        </w:rPr>
      </w:pPr>
      <w:r w:rsidRPr="002F0032">
        <w:rPr>
          <w:rFonts w:cstheme="minorHAnsi"/>
          <w:sz w:val="24"/>
          <w:szCs w:val="24"/>
        </w:rPr>
        <w:t xml:space="preserve">Qualified Teacher Status </w:t>
      </w:r>
    </w:p>
    <w:p w14:paraId="790EDFC5" w14:textId="5E8EBEA1" w:rsidR="00A250A1" w:rsidRPr="002F0032" w:rsidRDefault="00A250A1" w:rsidP="002F0032">
      <w:pPr>
        <w:pStyle w:val="ListParagraph"/>
        <w:numPr>
          <w:ilvl w:val="0"/>
          <w:numId w:val="3"/>
        </w:numPr>
        <w:spacing w:after="0" w:line="240" w:lineRule="auto"/>
        <w:jc w:val="both"/>
        <w:rPr>
          <w:rFonts w:cstheme="minorHAnsi"/>
          <w:sz w:val="24"/>
          <w:szCs w:val="24"/>
        </w:rPr>
      </w:pPr>
      <w:r>
        <w:rPr>
          <w:rFonts w:cstheme="minorHAnsi"/>
          <w:sz w:val="24"/>
          <w:szCs w:val="24"/>
        </w:rPr>
        <w:t>Right to work in the UK already in place</w:t>
      </w:r>
    </w:p>
    <w:p w14:paraId="40C0F3B7" w14:textId="7C81D1A3" w:rsidR="002F0032" w:rsidRPr="002F0032" w:rsidRDefault="000022B5" w:rsidP="002F0032">
      <w:pPr>
        <w:pStyle w:val="ListParagraph"/>
        <w:numPr>
          <w:ilvl w:val="0"/>
          <w:numId w:val="3"/>
        </w:numPr>
        <w:spacing w:after="0" w:line="240" w:lineRule="auto"/>
        <w:jc w:val="both"/>
        <w:rPr>
          <w:rFonts w:cstheme="minorHAnsi"/>
          <w:sz w:val="24"/>
          <w:szCs w:val="24"/>
        </w:rPr>
      </w:pPr>
      <w:r>
        <w:rPr>
          <w:rFonts w:cstheme="minorHAnsi"/>
          <w:sz w:val="24"/>
          <w:szCs w:val="24"/>
        </w:rPr>
        <w:t>Ideally a</w:t>
      </w:r>
      <w:r w:rsidR="00F53E70" w:rsidRPr="002F0032">
        <w:rPr>
          <w:rFonts w:cstheme="minorHAnsi"/>
          <w:sz w:val="24"/>
          <w:szCs w:val="24"/>
        </w:rPr>
        <w:t>b</w:t>
      </w:r>
      <w:r>
        <w:rPr>
          <w:rFonts w:cstheme="minorHAnsi"/>
          <w:sz w:val="24"/>
          <w:szCs w:val="24"/>
        </w:rPr>
        <w:t xml:space="preserve">le </w:t>
      </w:r>
      <w:r w:rsidR="00F53E70" w:rsidRPr="002F0032">
        <w:rPr>
          <w:rFonts w:cstheme="minorHAnsi"/>
          <w:sz w:val="24"/>
          <w:szCs w:val="24"/>
        </w:rPr>
        <w:t xml:space="preserve">to teach </w:t>
      </w:r>
      <w:r>
        <w:rPr>
          <w:rFonts w:cstheme="minorHAnsi"/>
          <w:sz w:val="24"/>
          <w:szCs w:val="24"/>
        </w:rPr>
        <w:t xml:space="preserve">all KS levels </w:t>
      </w:r>
    </w:p>
    <w:p w14:paraId="07AFCC21" w14:textId="4B278CF1" w:rsidR="00F53E70" w:rsidRPr="002F0032" w:rsidRDefault="00F53E70" w:rsidP="002F0032">
      <w:pPr>
        <w:pStyle w:val="ListParagraph"/>
        <w:numPr>
          <w:ilvl w:val="0"/>
          <w:numId w:val="3"/>
        </w:numPr>
        <w:spacing w:after="0" w:line="240" w:lineRule="auto"/>
        <w:jc w:val="both"/>
        <w:rPr>
          <w:rFonts w:cstheme="minorHAnsi"/>
          <w:sz w:val="24"/>
          <w:szCs w:val="24"/>
        </w:rPr>
      </w:pPr>
      <w:r w:rsidRPr="002F0032">
        <w:rPr>
          <w:rFonts w:cstheme="minorHAnsi"/>
          <w:sz w:val="24"/>
          <w:szCs w:val="24"/>
        </w:rPr>
        <w:t xml:space="preserve">Effective behaviour management </w:t>
      </w:r>
    </w:p>
    <w:p w14:paraId="66FE8BC2" w14:textId="77777777" w:rsidR="002F0032" w:rsidRPr="002F0032" w:rsidRDefault="002F0032" w:rsidP="002F0032">
      <w:pPr>
        <w:pStyle w:val="ListParagraph"/>
        <w:numPr>
          <w:ilvl w:val="0"/>
          <w:numId w:val="3"/>
        </w:numPr>
        <w:spacing w:after="0" w:line="240" w:lineRule="auto"/>
        <w:jc w:val="both"/>
        <w:rPr>
          <w:rFonts w:cstheme="minorHAnsi"/>
          <w:sz w:val="24"/>
          <w:szCs w:val="24"/>
        </w:rPr>
      </w:pPr>
      <w:r w:rsidRPr="002F0032">
        <w:rPr>
          <w:rFonts w:cstheme="minorHAnsi"/>
          <w:sz w:val="24"/>
          <w:szCs w:val="24"/>
        </w:rPr>
        <w:t>Knowledge of planning, assessment and record-keeping</w:t>
      </w:r>
    </w:p>
    <w:p w14:paraId="30DA1956" w14:textId="77777777" w:rsidR="002F0032" w:rsidRPr="002F0032" w:rsidRDefault="002F0032" w:rsidP="002F0032">
      <w:pPr>
        <w:pStyle w:val="ListParagraph"/>
        <w:numPr>
          <w:ilvl w:val="0"/>
          <w:numId w:val="3"/>
        </w:numPr>
        <w:spacing w:after="0" w:line="240" w:lineRule="auto"/>
        <w:jc w:val="both"/>
        <w:rPr>
          <w:rFonts w:cstheme="minorHAnsi"/>
          <w:sz w:val="24"/>
          <w:szCs w:val="24"/>
        </w:rPr>
      </w:pPr>
      <w:r w:rsidRPr="002F0032">
        <w:rPr>
          <w:rFonts w:cstheme="minorHAnsi"/>
          <w:sz w:val="24"/>
          <w:szCs w:val="24"/>
        </w:rPr>
        <w:t>Ability to work as part of a team</w:t>
      </w:r>
    </w:p>
    <w:p w14:paraId="616880DF" w14:textId="77777777" w:rsidR="002F0032" w:rsidRPr="002F0032" w:rsidRDefault="002F0032" w:rsidP="002F0032">
      <w:pPr>
        <w:pStyle w:val="ListParagraph"/>
        <w:numPr>
          <w:ilvl w:val="0"/>
          <w:numId w:val="3"/>
        </w:numPr>
        <w:spacing w:after="0" w:line="240" w:lineRule="auto"/>
        <w:jc w:val="both"/>
        <w:rPr>
          <w:rFonts w:cstheme="minorHAnsi"/>
          <w:sz w:val="24"/>
          <w:szCs w:val="24"/>
        </w:rPr>
      </w:pPr>
      <w:r w:rsidRPr="002F0032">
        <w:rPr>
          <w:rFonts w:cstheme="minorHAnsi"/>
          <w:sz w:val="24"/>
          <w:szCs w:val="24"/>
        </w:rPr>
        <w:t>Commitment to further training and development</w:t>
      </w:r>
    </w:p>
    <w:p w14:paraId="36FA58DE" w14:textId="75E9258A" w:rsidR="002F0032" w:rsidRPr="000022B5" w:rsidRDefault="002F0032" w:rsidP="000022B5">
      <w:pPr>
        <w:pStyle w:val="ListParagraph"/>
        <w:numPr>
          <w:ilvl w:val="0"/>
          <w:numId w:val="3"/>
        </w:numPr>
        <w:spacing w:after="0" w:line="240" w:lineRule="auto"/>
        <w:jc w:val="both"/>
        <w:rPr>
          <w:rFonts w:cstheme="minorHAnsi"/>
          <w:sz w:val="24"/>
          <w:szCs w:val="24"/>
        </w:rPr>
      </w:pPr>
      <w:r w:rsidRPr="002F0032">
        <w:rPr>
          <w:rFonts w:cstheme="minorHAnsi"/>
          <w:sz w:val="24"/>
          <w:szCs w:val="24"/>
        </w:rPr>
        <w:t>Willingness and ability to be an effective tutor</w:t>
      </w:r>
      <w:bookmarkStart w:id="1" w:name="_Hlk104796947"/>
      <w:r w:rsidRPr="002F0032">
        <w:rPr>
          <w:rFonts w:cstheme="minorHAnsi"/>
          <w:sz w:val="24"/>
          <w:szCs w:val="24"/>
        </w:rPr>
        <w:t>, including a willingness to teach PSHE</w:t>
      </w:r>
      <w:bookmarkEnd w:id="1"/>
    </w:p>
    <w:p w14:paraId="0C24FAA7" w14:textId="77777777" w:rsidR="00F53E70" w:rsidRPr="002F0032" w:rsidRDefault="00F53E70" w:rsidP="002F0032">
      <w:pPr>
        <w:spacing w:after="0" w:line="240" w:lineRule="auto"/>
        <w:jc w:val="both"/>
        <w:rPr>
          <w:b/>
          <w:sz w:val="24"/>
          <w:szCs w:val="24"/>
        </w:rPr>
      </w:pPr>
    </w:p>
    <w:p w14:paraId="01B09092" w14:textId="77777777" w:rsidR="00F53E70" w:rsidRPr="002F0032" w:rsidRDefault="00F53E70" w:rsidP="002F0032">
      <w:pPr>
        <w:spacing w:after="0" w:line="240" w:lineRule="auto"/>
        <w:jc w:val="both"/>
        <w:rPr>
          <w:b/>
          <w:sz w:val="24"/>
          <w:szCs w:val="24"/>
        </w:rPr>
      </w:pPr>
      <w:r w:rsidRPr="002F0032">
        <w:rPr>
          <w:b/>
          <w:sz w:val="24"/>
          <w:szCs w:val="24"/>
        </w:rPr>
        <w:t xml:space="preserve">Benefits </w:t>
      </w:r>
    </w:p>
    <w:p w14:paraId="17A6F547" w14:textId="77777777" w:rsidR="002F0032" w:rsidRPr="002F0032" w:rsidRDefault="002F0032" w:rsidP="002F0032">
      <w:pPr>
        <w:pStyle w:val="ListParagraph"/>
        <w:numPr>
          <w:ilvl w:val="0"/>
          <w:numId w:val="5"/>
        </w:numPr>
        <w:spacing w:after="0" w:line="240" w:lineRule="auto"/>
        <w:jc w:val="both"/>
        <w:rPr>
          <w:rFonts w:cstheme="minorHAnsi"/>
          <w:sz w:val="24"/>
          <w:szCs w:val="24"/>
        </w:rPr>
      </w:pPr>
      <w:r w:rsidRPr="002F0032">
        <w:rPr>
          <w:rFonts w:cstheme="minorHAnsi"/>
          <w:sz w:val="24"/>
          <w:szCs w:val="24"/>
        </w:rPr>
        <w:t>A hard working and committed team of colleagues</w:t>
      </w:r>
    </w:p>
    <w:p w14:paraId="7B1C6C32" w14:textId="77777777" w:rsidR="002F0032" w:rsidRPr="002F0032" w:rsidRDefault="002F0032" w:rsidP="002F0032">
      <w:pPr>
        <w:pStyle w:val="ListParagraph"/>
        <w:numPr>
          <w:ilvl w:val="0"/>
          <w:numId w:val="5"/>
        </w:numPr>
        <w:spacing w:after="0" w:line="240" w:lineRule="auto"/>
        <w:jc w:val="both"/>
        <w:rPr>
          <w:rFonts w:cstheme="minorHAnsi"/>
          <w:sz w:val="24"/>
          <w:szCs w:val="24"/>
        </w:rPr>
      </w:pPr>
      <w:r w:rsidRPr="002F0032">
        <w:rPr>
          <w:rFonts w:cstheme="minorHAnsi"/>
          <w:sz w:val="24"/>
          <w:szCs w:val="24"/>
        </w:rPr>
        <w:t>Beautiful, historic school location, with a good range of shops, bars and cafes within a short walk</w:t>
      </w:r>
    </w:p>
    <w:p w14:paraId="0C6FBE57" w14:textId="77777777" w:rsidR="002F0032" w:rsidRPr="002F0032" w:rsidRDefault="002F0032" w:rsidP="002F0032">
      <w:pPr>
        <w:pStyle w:val="ListParagraph"/>
        <w:numPr>
          <w:ilvl w:val="0"/>
          <w:numId w:val="5"/>
        </w:numPr>
        <w:spacing w:after="0" w:line="240" w:lineRule="auto"/>
        <w:jc w:val="both"/>
        <w:rPr>
          <w:rFonts w:cstheme="minorHAnsi"/>
          <w:sz w:val="24"/>
          <w:szCs w:val="24"/>
        </w:rPr>
      </w:pPr>
      <w:r w:rsidRPr="002F0032">
        <w:rPr>
          <w:rFonts w:cstheme="minorHAnsi"/>
          <w:sz w:val="24"/>
          <w:szCs w:val="24"/>
        </w:rPr>
        <w:t>Competitive salary with upper pay scales above the usual national levels</w:t>
      </w:r>
    </w:p>
    <w:p w14:paraId="35E5D2F8" w14:textId="77777777" w:rsidR="002F0032" w:rsidRPr="002F0032" w:rsidRDefault="002F0032" w:rsidP="002F0032">
      <w:pPr>
        <w:pStyle w:val="ListParagraph"/>
        <w:numPr>
          <w:ilvl w:val="0"/>
          <w:numId w:val="5"/>
        </w:numPr>
        <w:spacing w:after="0" w:line="240" w:lineRule="auto"/>
        <w:jc w:val="both"/>
        <w:rPr>
          <w:rFonts w:cstheme="minorHAnsi"/>
          <w:sz w:val="24"/>
          <w:szCs w:val="24"/>
        </w:rPr>
      </w:pPr>
      <w:r w:rsidRPr="002F0032">
        <w:rPr>
          <w:rFonts w:cstheme="minorHAnsi"/>
          <w:sz w:val="24"/>
          <w:szCs w:val="24"/>
        </w:rPr>
        <w:t>Regular programmes of professional development to Teacher Development Trust Gold Standard</w:t>
      </w:r>
    </w:p>
    <w:p w14:paraId="4CDB32E2" w14:textId="77777777" w:rsidR="002F0032" w:rsidRPr="002F0032" w:rsidRDefault="002F0032" w:rsidP="002F0032">
      <w:pPr>
        <w:pStyle w:val="ListParagraph"/>
        <w:numPr>
          <w:ilvl w:val="0"/>
          <w:numId w:val="5"/>
        </w:numPr>
        <w:spacing w:after="0" w:line="240" w:lineRule="auto"/>
        <w:jc w:val="both"/>
        <w:rPr>
          <w:rFonts w:cstheme="minorHAnsi"/>
          <w:sz w:val="24"/>
          <w:szCs w:val="24"/>
        </w:rPr>
      </w:pPr>
      <w:r w:rsidRPr="002F0032">
        <w:rPr>
          <w:rFonts w:cstheme="minorHAnsi"/>
          <w:sz w:val="24"/>
          <w:szCs w:val="24"/>
        </w:rPr>
        <w:lastRenderedPageBreak/>
        <w:t>Support for and commitment to your future training and development needs</w:t>
      </w:r>
    </w:p>
    <w:p w14:paraId="103BEA30" w14:textId="77777777" w:rsidR="002F0032" w:rsidRPr="002F0032" w:rsidRDefault="002F0032" w:rsidP="002F0032">
      <w:pPr>
        <w:pStyle w:val="ListParagraph"/>
        <w:numPr>
          <w:ilvl w:val="0"/>
          <w:numId w:val="5"/>
        </w:numPr>
        <w:spacing w:after="0" w:line="240" w:lineRule="auto"/>
        <w:jc w:val="both"/>
        <w:rPr>
          <w:rFonts w:ascii="Arial" w:hAnsi="Arial" w:cs="Arial"/>
          <w:b/>
          <w:bCs/>
          <w:spacing w:val="-5"/>
          <w:w w:val="105"/>
          <w:sz w:val="24"/>
          <w:szCs w:val="24"/>
          <w:u w:val="single"/>
          <w:lang w:val="en-US" w:eastAsia="en-GB"/>
        </w:rPr>
      </w:pPr>
      <w:r w:rsidRPr="002F0032">
        <w:rPr>
          <w:rFonts w:cstheme="minorHAnsi"/>
          <w:sz w:val="24"/>
          <w:szCs w:val="24"/>
        </w:rPr>
        <w:t>On-site free car parking</w:t>
      </w:r>
    </w:p>
    <w:p w14:paraId="6593DDFF" w14:textId="77777777" w:rsidR="002F0032" w:rsidRPr="002F0032" w:rsidRDefault="002F0032" w:rsidP="002F0032">
      <w:pPr>
        <w:pStyle w:val="ListParagraph"/>
        <w:numPr>
          <w:ilvl w:val="0"/>
          <w:numId w:val="5"/>
        </w:numPr>
        <w:spacing w:after="0" w:line="240" w:lineRule="auto"/>
        <w:jc w:val="both"/>
        <w:rPr>
          <w:rFonts w:ascii="Arial" w:hAnsi="Arial" w:cs="Arial"/>
          <w:b/>
          <w:bCs/>
          <w:spacing w:val="-5"/>
          <w:w w:val="105"/>
          <w:sz w:val="24"/>
          <w:szCs w:val="24"/>
          <w:u w:val="single"/>
          <w:lang w:val="en-US" w:eastAsia="en-GB"/>
        </w:rPr>
      </w:pPr>
      <w:r w:rsidRPr="002F0032">
        <w:rPr>
          <w:rFonts w:cstheme="minorHAnsi"/>
          <w:sz w:val="24"/>
          <w:szCs w:val="24"/>
        </w:rPr>
        <w:t>Cycle to work salary sacrifice scheme</w:t>
      </w:r>
    </w:p>
    <w:p w14:paraId="74B86011" w14:textId="77777777" w:rsidR="002F0032" w:rsidRPr="002F0032" w:rsidRDefault="002F0032" w:rsidP="002F0032">
      <w:pPr>
        <w:pStyle w:val="ListParagraph"/>
        <w:numPr>
          <w:ilvl w:val="0"/>
          <w:numId w:val="5"/>
        </w:numPr>
        <w:spacing w:after="0" w:line="240" w:lineRule="auto"/>
        <w:jc w:val="both"/>
        <w:rPr>
          <w:rFonts w:cstheme="minorHAnsi"/>
          <w:spacing w:val="-5"/>
          <w:w w:val="105"/>
          <w:sz w:val="24"/>
          <w:szCs w:val="24"/>
          <w:lang w:val="en-US" w:eastAsia="en-GB"/>
        </w:rPr>
      </w:pPr>
      <w:r w:rsidRPr="002F0032">
        <w:rPr>
          <w:rFonts w:cstheme="minorHAnsi"/>
          <w:sz w:val="24"/>
          <w:szCs w:val="24"/>
        </w:rPr>
        <w:t>Annual free flu vaccination</w:t>
      </w:r>
    </w:p>
    <w:p w14:paraId="604A639C" w14:textId="77777777" w:rsidR="002F0032" w:rsidRPr="002F0032" w:rsidRDefault="002F0032" w:rsidP="002F0032">
      <w:pPr>
        <w:pStyle w:val="ListParagraph"/>
        <w:numPr>
          <w:ilvl w:val="0"/>
          <w:numId w:val="5"/>
        </w:numPr>
        <w:spacing w:after="0" w:line="240" w:lineRule="auto"/>
        <w:jc w:val="both"/>
        <w:rPr>
          <w:rFonts w:cstheme="minorHAnsi"/>
          <w:spacing w:val="-5"/>
          <w:w w:val="105"/>
          <w:sz w:val="24"/>
          <w:szCs w:val="24"/>
          <w:lang w:val="en-US" w:eastAsia="en-GB"/>
        </w:rPr>
      </w:pPr>
      <w:r w:rsidRPr="002F0032">
        <w:rPr>
          <w:rFonts w:cstheme="minorHAnsi"/>
          <w:spacing w:val="-5"/>
          <w:w w:val="105"/>
          <w:sz w:val="24"/>
          <w:szCs w:val="24"/>
          <w:lang w:val="en-US" w:eastAsia="en-GB"/>
        </w:rPr>
        <w:t>24/7 employee assistance wellbeing scheme</w:t>
      </w:r>
    </w:p>
    <w:p w14:paraId="1727B111" w14:textId="77777777" w:rsidR="00F53E70" w:rsidRPr="002F0032" w:rsidRDefault="00F53E70" w:rsidP="002F0032">
      <w:pPr>
        <w:pStyle w:val="ListParagraph"/>
        <w:spacing w:after="0" w:line="240" w:lineRule="auto"/>
        <w:ind w:left="714"/>
        <w:jc w:val="both"/>
        <w:rPr>
          <w:sz w:val="24"/>
          <w:szCs w:val="24"/>
        </w:rPr>
      </w:pPr>
    </w:p>
    <w:p w14:paraId="7939A786" w14:textId="77777777" w:rsidR="00F11672" w:rsidRPr="002F0032" w:rsidRDefault="00123416" w:rsidP="002F0032">
      <w:pPr>
        <w:spacing w:after="0" w:line="240" w:lineRule="auto"/>
        <w:jc w:val="both"/>
        <w:rPr>
          <w:sz w:val="24"/>
          <w:szCs w:val="24"/>
        </w:rPr>
      </w:pPr>
      <w:r w:rsidRPr="002F0032">
        <w:rPr>
          <w:sz w:val="24"/>
          <w:szCs w:val="24"/>
        </w:rPr>
        <w:t xml:space="preserve">We are seeking to appoint the best possible candidate and our recruitment process will reflect our desire to undertake all possible measures to achieve this. </w:t>
      </w:r>
    </w:p>
    <w:p w14:paraId="3310FD02" w14:textId="77777777" w:rsidR="00F11672" w:rsidRPr="002F0032" w:rsidRDefault="00F11672" w:rsidP="002F0032">
      <w:pPr>
        <w:spacing w:after="0" w:line="240" w:lineRule="auto"/>
        <w:jc w:val="both"/>
        <w:rPr>
          <w:sz w:val="24"/>
          <w:szCs w:val="24"/>
        </w:rPr>
      </w:pPr>
    </w:p>
    <w:p w14:paraId="0588D9A2" w14:textId="064459A5" w:rsidR="00F11672" w:rsidRPr="002F0032" w:rsidRDefault="00F11672" w:rsidP="002F0032">
      <w:pPr>
        <w:spacing w:after="0" w:line="240" w:lineRule="auto"/>
        <w:jc w:val="both"/>
        <w:rPr>
          <w:sz w:val="24"/>
          <w:szCs w:val="24"/>
        </w:rPr>
      </w:pPr>
      <w:r w:rsidRPr="002F0032">
        <w:rPr>
          <w:sz w:val="24"/>
          <w:szCs w:val="24"/>
        </w:rPr>
        <w:t xml:space="preserve">The Henry Box School </w:t>
      </w:r>
      <w:r w:rsidR="002771FB">
        <w:rPr>
          <w:sz w:val="24"/>
          <w:szCs w:val="24"/>
        </w:rPr>
        <w:t>i</w:t>
      </w:r>
      <w:r w:rsidRPr="002F0032">
        <w:rPr>
          <w:sz w:val="24"/>
          <w:szCs w:val="24"/>
        </w:rPr>
        <w:t>s committed to safeguarding and promoting the welfare of children and young people and expects all staff and volunteers to share this commitment.  All successful candidates are required to have enhanced DBS clearance and will need to undertake the DBS check with our organisation.  Other relevant pre-employment checks will also be carried ou</w:t>
      </w:r>
      <w:r w:rsidR="008D3905">
        <w:rPr>
          <w:sz w:val="24"/>
          <w:szCs w:val="24"/>
        </w:rPr>
        <w:t>t</w:t>
      </w:r>
      <w:r w:rsidRPr="002F0032">
        <w:rPr>
          <w:sz w:val="24"/>
          <w:szCs w:val="24"/>
        </w:rPr>
        <w:t xml:space="preserve"> including references from present and previous employers, a confidential health check and internet/social media checks.</w:t>
      </w:r>
    </w:p>
    <w:p w14:paraId="49C3D2CE" w14:textId="77777777" w:rsidR="00F11672" w:rsidRPr="002F0032" w:rsidRDefault="00F11672" w:rsidP="002F0032">
      <w:pPr>
        <w:spacing w:after="0" w:line="240" w:lineRule="auto"/>
        <w:jc w:val="both"/>
        <w:rPr>
          <w:sz w:val="24"/>
          <w:szCs w:val="24"/>
        </w:rPr>
      </w:pPr>
    </w:p>
    <w:p w14:paraId="066E4FBA" w14:textId="363C7529" w:rsidR="00123416" w:rsidRPr="002F0032" w:rsidRDefault="00123416" w:rsidP="002F0032">
      <w:pPr>
        <w:spacing w:after="0" w:line="240" w:lineRule="auto"/>
        <w:jc w:val="both"/>
        <w:rPr>
          <w:sz w:val="24"/>
          <w:szCs w:val="24"/>
        </w:rPr>
      </w:pPr>
      <w:bookmarkStart w:id="2" w:name="_Hlk124513707"/>
      <w:r w:rsidRPr="002F0032">
        <w:rPr>
          <w:sz w:val="24"/>
          <w:szCs w:val="24"/>
        </w:rPr>
        <w:t xml:space="preserve">Applicants should download and complete the teaching staff application form from our website or complete our online application form on our </w:t>
      </w:r>
      <w:r w:rsidR="007A5A53">
        <w:rPr>
          <w:sz w:val="24"/>
          <w:szCs w:val="24"/>
        </w:rPr>
        <w:t>partner r</w:t>
      </w:r>
      <w:r w:rsidRPr="002F0032">
        <w:rPr>
          <w:sz w:val="24"/>
          <w:szCs w:val="24"/>
        </w:rPr>
        <w:t>ecruitment site</w:t>
      </w:r>
      <w:r w:rsidR="007A5A53">
        <w:rPr>
          <w:sz w:val="24"/>
          <w:szCs w:val="24"/>
        </w:rPr>
        <w:t>s</w:t>
      </w:r>
      <w:r w:rsidRPr="002F0032">
        <w:rPr>
          <w:sz w:val="24"/>
          <w:szCs w:val="24"/>
        </w:rPr>
        <w:t>.  You should also submit an accompanying letter of application</w:t>
      </w:r>
      <w:r w:rsidR="002F0032" w:rsidRPr="002F0032">
        <w:rPr>
          <w:sz w:val="24"/>
          <w:szCs w:val="24"/>
        </w:rPr>
        <w:t>,</w:t>
      </w:r>
      <w:r w:rsidRPr="002F0032">
        <w:rPr>
          <w:sz w:val="24"/>
          <w:szCs w:val="24"/>
        </w:rPr>
        <w:t xml:space="preserve"> addressed to the Headteacher</w:t>
      </w:r>
      <w:r w:rsidR="002F0032" w:rsidRPr="002F0032">
        <w:rPr>
          <w:sz w:val="24"/>
          <w:szCs w:val="24"/>
        </w:rPr>
        <w:t>,</w:t>
      </w:r>
      <w:r w:rsidRPr="002F0032">
        <w:rPr>
          <w:sz w:val="24"/>
          <w:szCs w:val="24"/>
        </w:rPr>
        <w:t xml:space="preserve"> that is no more than two sides of A4.  Applications should be returned to </w:t>
      </w:r>
      <w:hyperlink r:id="rId7" w:history="1">
        <w:r w:rsidRPr="002F0032">
          <w:rPr>
            <w:rStyle w:val="Hyperlink"/>
            <w:rFonts w:cstheme="minorHAnsi"/>
            <w:sz w:val="24"/>
            <w:szCs w:val="24"/>
          </w:rPr>
          <w:t>jobs@millacademy.co.uk</w:t>
        </w:r>
      </w:hyperlink>
      <w:r w:rsidRPr="002F0032">
        <w:rPr>
          <w:sz w:val="24"/>
          <w:szCs w:val="24"/>
        </w:rPr>
        <w:t xml:space="preserve"> please or via the </w:t>
      </w:r>
      <w:r w:rsidR="00726342">
        <w:rPr>
          <w:sz w:val="24"/>
          <w:szCs w:val="24"/>
        </w:rPr>
        <w:t xml:space="preserve">recruitment site </w:t>
      </w:r>
      <w:r w:rsidRPr="002F0032">
        <w:rPr>
          <w:sz w:val="24"/>
          <w:szCs w:val="24"/>
        </w:rPr>
        <w:t>online portal.</w:t>
      </w:r>
    </w:p>
    <w:p w14:paraId="219B672A" w14:textId="074B6BE7" w:rsidR="00123416" w:rsidRPr="002F0032" w:rsidRDefault="00123416" w:rsidP="002F0032">
      <w:pPr>
        <w:spacing w:after="0" w:line="240" w:lineRule="auto"/>
        <w:jc w:val="both"/>
        <w:rPr>
          <w:sz w:val="24"/>
          <w:szCs w:val="24"/>
        </w:rPr>
      </w:pPr>
    </w:p>
    <w:bookmarkEnd w:id="2"/>
    <w:p w14:paraId="4352C8A1" w14:textId="77777777" w:rsidR="007A5A53" w:rsidRPr="007A5A53" w:rsidRDefault="007A5A53" w:rsidP="007A5A53">
      <w:pPr>
        <w:spacing w:after="0" w:line="240" w:lineRule="auto"/>
        <w:jc w:val="both"/>
        <w:rPr>
          <w:sz w:val="24"/>
          <w:szCs w:val="24"/>
        </w:rPr>
      </w:pPr>
      <w:r w:rsidRPr="007A5A53">
        <w:rPr>
          <w:sz w:val="24"/>
          <w:szCs w:val="24"/>
        </w:rPr>
        <w:t xml:space="preserve">Please apply as soon as possible as applications may be considered as soon as they are received, and the Trust reserves the right to withdraw the vacancy when a suitable applicant is found. Candidates will only be notified if they are successful in being called for interview.  </w:t>
      </w:r>
    </w:p>
    <w:p w14:paraId="59E7A074" w14:textId="77777777" w:rsidR="007A5A53" w:rsidRPr="007A5A53" w:rsidRDefault="007A5A53" w:rsidP="007A5A53">
      <w:pPr>
        <w:spacing w:after="0" w:line="240" w:lineRule="auto"/>
        <w:jc w:val="both"/>
        <w:rPr>
          <w:sz w:val="24"/>
          <w:szCs w:val="24"/>
        </w:rPr>
      </w:pPr>
    </w:p>
    <w:p w14:paraId="61D17665" w14:textId="2603656C" w:rsidR="00123416" w:rsidRPr="002F0032" w:rsidRDefault="007A5A53" w:rsidP="007A5A53">
      <w:pPr>
        <w:spacing w:after="0" w:line="240" w:lineRule="auto"/>
        <w:jc w:val="both"/>
        <w:rPr>
          <w:sz w:val="24"/>
          <w:szCs w:val="24"/>
        </w:rPr>
      </w:pPr>
      <w:r w:rsidRPr="007A5A53">
        <w:rPr>
          <w:sz w:val="24"/>
          <w:szCs w:val="24"/>
        </w:rPr>
        <w:t>Interviews will take as soon as possible after a candidate is shortlisted, so please could you state in your letter of application or the covering email any dates when you are unavailable for interview.</w:t>
      </w:r>
    </w:p>
    <w:p w14:paraId="06648105" w14:textId="77777777" w:rsidR="00123416" w:rsidRDefault="00123416" w:rsidP="00123416">
      <w:pPr>
        <w:spacing w:after="0" w:line="240" w:lineRule="auto"/>
      </w:pPr>
    </w:p>
    <w:p w14:paraId="500B7C64" w14:textId="77777777" w:rsidR="00703BA4" w:rsidRPr="00F50AC5" w:rsidRDefault="00703BA4" w:rsidP="00F50AC5"/>
    <w:p w14:paraId="63AFE251" w14:textId="77777777" w:rsidR="00703BA4" w:rsidRPr="00F50AC5" w:rsidRDefault="00703BA4" w:rsidP="00F50AC5"/>
    <w:p w14:paraId="6D8A1D08" w14:textId="77777777" w:rsidR="00703BA4" w:rsidRPr="00F50AC5" w:rsidRDefault="00703BA4" w:rsidP="00F50AC5"/>
    <w:p w14:paraId="6688B36A" w14:textId="77777777" w:rsidR="00703BA4" w:rsidRPr="00F50AC5" w:rsidRDefault="00703BA4" w:rsidP="00F50AC5"/>
    <w:p w14:paraId="2557DEEC" w14:textId="77777777" w:rsidR="00703BA4" w:rsidRPr="00F50AC5" w:rsidRDefault="00703BA4" w:rsidP="00F50AC5"/>
    <w:p w14:paraId="370FCF6A" w14:textId="77777777" w:rsidR="00703BA4" w:rsidRPr="00F50AC5" w:rsidRDefault="00703BA4" w:rsidP="00F50AC5"/>
    <w:p w14:paraId="7494DA84" w14:textId="77777777" w:rsidR="00703BA4" w:rsidRPr="00F50AC5" w:rsidRDefault="00703BA4" w:rsidP="00F50AC5"/>
    <w:p w14:paraId="0D8FDEF6" w14:textId="77777777" w:rsidR="00703BA4" w:rsidRPr="00F50AC5" w:rsidRDefault="00703BA4" w:rsidP="00F50AC5"/>
    <w:p w14:paraId="63693126" w14:textId="77777777" w:rsidR="00695264" w:rsidRPr="00F50AC5" w:rsidRDefault="00695264"/>
    <w:sectPr w:rsidR="00695264" w:rsidRPr="00F50A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6550E"/>
    <w:multiLevelType w:val="hybridMultilevel"/>
    <w:tmpl w:val="8EB2D8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E672B"/>
    <w:multiLevelType w:val="hybridMultilevel"/>
    <w:tmpl w:val="55CCD9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61931"/>
    <w:multiLevelType w:val="hybridMultilevel"/>
    <w:tmpl w:val="62E44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B5F0E"/>
    <w:multiLevelType w:val="hybridMultilevel"/>
    <w:tmpl w:val="B986D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D3C6C"/>
    <w:multiLevelType w:val="hybridMultilevel"/>
    <w:tmpl w:val="5D1E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0A"/>
    <w:rsid w:val="000022B5"/>
    <w:rsid w:val="00012A20"/>
    <w:rsid w:val="000914D3"/>
    <w:rsid w:val="001011B1"/>
    <w:rsid w:val="00121DBD"/>
    <w:rsid w:val="00123416"/>
    <w:rsid w:val="001409F4"/>
    <w:rsid w:val="001A7959"/>
    <w:rsid w:val="002771FB"/>
    <w:rsid w:val="002F0032"/>
    <w:rsid w:val="002F1B8F"/>
    <w:rsid w:val="003A7A25"/>
    <w:rsid w:val="003E0783"/>
    <w:rsid w:val="004A371F"/>
    <w:rsid w:val="0055750A"/>
    <w:rsid w:val="00582335"/>
    <w:rsid w:val="00695264"/>
    <w:rsid w:val="00703BA4"/>
    <w:rsid w:val="00726342"/>
    <w:rsid w:val="00774458"/>
    <w:rsid w:val="007804B3"/>
    <w:rsid w:val="007A5A53"/>
    <w:rsid w:val="008560BF"/>
    <w:rsid w:val="008D3905"/>
    <w:rsid w:val="00932E1E"/>
    <w:rsid w:val="009A52E6"/>
    <w:rsid w:val="009A6244"/>
    <w:rsid w:val="00A250A1"/>
    <w:rsid w:val="00B56BC8"/>
    <w:rsid w:val="00B9351B"/>
    <w:rsid w:val="00CB3D7A"/>
    <w:rsid w:val="00CE4D12"/>
    <w:rsid w:val="00E86091"/>
    <w:rsid w:val="00F11672"/>
    <w:rsid w:val="00F463A4"/>
    <w:rsid w:val="00F50AC5"/>
    <w:rsid w:val="00F52E5A"/>
    <w:rsid w:val="00F53E70"/>
    <w:rsid w:val="00F84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A4C6"/>
  <w15:chartTrackingRefBased/>
  <w15:docId w15:val="{5A953138-A3B7-4BDA-8063-CCAE37C2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75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ayt-misspell-word">
    <w:name w:val="scayt-misspell-word"/>
    <w:basedOn w:val="DefaultParagraphFont"/>
    <w:rsid w:val="0055750A"/>
  </w:style>
  <w:style w:type="character" w:styleId="Strong">
    <w:name w:val="Strong"/>
    <w:basedOn w:val="DefaultParagraphFont"/>
    <w:uiPriority w:val="22"/>
    <w:qFormat/>
    <w:rsid w:val="0055750A"/>
    <w:rPr>
      <w:b/>
      <w:bCs/>
    </w:rPr>
  </w:style>
  <w:style w:type="paragraph" w:styleId="Header">
    <w:name w:val="header"/>
    <w:basedOn w:val="Normal"/>
    <w:link w:val="HeaderChar"/>
    <w:uiPriority w:val="99"/>
    <w:unhideWhenUsed/>
    <w:rsid w:val="0070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BA4"/>
  </w:style>
  <w:style w:type="paragraph" w:styleId="ListParagraph">
    <w:name w:val="List Paragraph"/>
    <w:basedOn w:val="Normal"/>
    <w:uiPriority w:val="34"/>
    <w:qFormat/>
    <w:rsid w:val="00F50AC5"/>
    <w:pPr>
      <w:ind w:left="720"/>
      <w:contextualSpacing/>
    </w:pPr>
  </w:style>
  <w:style w:type="character" w:styleId="Hyperlink">
    <w:name w:val="Hyperlink"/>
    <w:basedOn w:val="DefaultParagraphFont"/>
    <w:unhideWhenUsed/>
    <w:rsid w:val="00123416"/>
    <w:rPr>
      <w:color w:val="0563C1" w:themeColor="hyperlink"/>
      <w:u w:val="single"/>
    </w:rPr>
  </w:style>
  <w:style w:type="character" w:styleId="UnresolvedMention">
    <w:name w:val="Unresolved Mention"/>
    <w:basedOn w:val="DefaultParagraphFont"/>
    <w:uiPriority w:val="99"/>
    <w:semiHidden/>
    <w:unhideWhenUsed/>
    <w:rsid w:val="00F11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676941">
      <w:bodyDiv w:val="1"/>
      <w:marLeft w:val="0"/>
      <w:marRight w:val="0"/>
      <w:marTop w:val="0"/>
      <w:marBottom w:val="0"/>
      <w:divBdr>
        <w:top w:val="none" w:sz="0" w:space="0" w:color="auto"/>
        <w:left w:val="none" w:sz="0" w:space="0" w:color="auto"/>
        <w:bottom w:val="none" w:sz="0" w:space="0" w:color="auto"/>
        <w:right w:val="none" w:sz="0" w:space="0" w:color="auto"/>
      </w:divBdr>
    </w:div>
    <w:div w:id="103469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bs@millacadem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millacademy.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Harris</dc:creator>
  <cp:keywords/>
  <dc:description/>
  <cp:lastModifiedBy>Alyson Nobes</cp:lastModifiedBy>
  <cp:revision>8</cp:revision>
  <dcterms:created xsi:type="dcterms:W3CDTF">2023-11-14T11:29:00Z</dcterms:created>
  <dcterms:modified xsi:type="dcterms:W3CDTF">2024-01-30T08:17:00Z</dcterms:modified>
</cp:coreProperties>
</file>