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32383" w14:textId="69CE5863" w:rsidR="006A4253" w:rsidRPr="0012586E" w:rsidRDefault="0012586E" w:rsidP="006A4253">
      <w:pPr>
        <w:rPr>
          <w:rFonts w:asciiTheme="minorHAnsi" w:hAnsiTheme="minorHAnsi"/>
          <w:b/>
          <w:sz w:val="36"/>
          <w:szCs w:val="36"/>
        </w:rPr>
      </w:pPr>
      <w:r w:rsidRPr="0012586E">
        <w:rPr>
          <w:rFonts w:asciiTheme="minorHAnsi" w:hAnsiTheme="minorHAnsi"/>
          <w:b/>
          <w:sz w:val="36"/>
          <w:szCs w:val="36"/>
        </w:rPr>
        <w:t>Teacher of Science</w:t>
      </w:r>
    </w:p>
    <w:p w14:paraId="26C9E67C" w14:textId="068BA9B7" w:rsidR="0012586E" w:rsidRPr="0012586E" w:rsidRDefault="0012586E" w:rsidP="006A4253">
      <w:pPr>
        <w:rPr>
          <w:rFonts w:asciiTheme="minorHAnsi" w:hAnsiTheme="minorHAnsi"/>
          <w:b/>
          <w:sz w:val="36"/>
          <w:szCs w:val="36"/>
        </w:rPr>
      </w:pPr>
      <w:r w:rsidRPr="0012586E">
        <w:rPr>
          <w:rFonts w:asciiTheme="minorHAnsi" w:hAnsiTheme="minorHAnsi"/>
          <w:b/>
          <w:sz w:val="36"/>
          <w:szCs w:val="36"/>
        </w:rPr>
        <w:t>The Laurel Academy, Mexborough</w:t>
      </w:r>
    </w:p>
    <w:p w14:paraId="1364AC67" w14:textId="77777777" w:rsidR="00FC0DEB" w:rsidRPr="0012586E" w:rsidRDefault="00FC0DEB" w:rsidP="006A4253">
      <w:pPr>
        <w:autoSpaceDE w:val="0"/>
        <w:autoSpaceDN w:val="0"/>
        <w:adjustRightInd w:val="0"/>
        <w:rPr>
          <w:rFonts w:asciiTheme="minorHAnsi" w:hAnsiTheme="minorHAnsi"/>
          <w:b/>
          <w:sz w:val="28"/>
          <w:szCs w:val="28"/>
        </w:rPr>
      </w:pPr>
    </w:p>
    <w:p w14:paraId="442CD035" w14:textId="7C128FA1" w:rsidR="0032042D" w:rsidRPr="0012586E" w:rsidRDefault="00C5079C" w:rsidP="0032042D">
      <w:pPr>
        <w:autoSpaceDE w:val="0"/>
        <w:autoSpaceDN w:val="0"/>
        <w:adjustRightInd w:val="0"/>
        <w:jc w:val="both"/>
        <w:rPr>
          <w:rFonts w:asciiTheme="minorHAnsi" w:hAnsiTheme="minorHAnsi" w:cstheme="minorHAnsi"/>
          <w:sz w:val="22"/>
          <w:szCs w:val="22"/>
          <w:shd w:val="clear" w:color="auto" w:fill="FFFFFF"/>
        </w:rPr>
      </w:pPr>
      <w:r w:rsidRPr="0012586E">
        <w:rPr>
          <w:rFonts w:asciiTheme="minorHAnsi" w:hAnsiTheme="minorHAnsi" w:cstheme="minorHAnsi"/>
          <w:bCs/>
          <w:sz w:val="22"/>
          <w:szCs w:val="22"/>
        </w:rPr>
        <w:t>The Laurel</w:t>
      </w:r>
      <w:r w:rsidR="002C5D87" w:rsidRPr="0012586E">
        <w:rPr>
          <w:rFonts w:asciiTheme="minorHAnsi" w:hAnsiTheme="minorHAnsi" w:cstheme="minorHAnsi"/>
          <w:bCs/>
          <w:sz w:val="22"/>
          <w:szCs w:val="22"/>
        </w:rPr>
        <w:t xml:space="preserve"> </w:t>
      </w:r>
      <w:r w:rsidR="00D538B7" w:rsidRPr="0012586E">
        <w:rPr>
          <w:rFonts w:asciiTheme="minorHAnsi" w:hAnsiTheme="minorHAnsi" w:cstheme="minorHAnsi"/>
          <w:bCs/>
          <w:sz w:val="22"/>
          <w:szCs w:val="22"/>
        </w:rPr>
        <w:t>Academy are looking to appoint a</w:t>
      </w:r>
      <w:r w:rsidR="002C5D87" w:rsidRPr="0012586E">
        <w:rPr>
          <w:rFonts w:asciiTheme="minorHAnsi" w:hAnsiTheme="minorHAnsi" w:cstheme="minorHAnsi"/>
          <w:bCs/>
          <w:sz w:val="22"/>
          <w:szCs w:val="22"/>
        </w:rPr>
        <w:t xml:space="preserve"> Teacher</w:t>
      </w:r>
      <w:r w:rsidR="00880601" w:rsidRPr="0012586E">
        <w:rPr>
          <w:rFonts w:asciiTheme="minorHAnsi" w:hAnsiTheme="minorHAnsi" w:cstheme="minorHAnsi"/>
          <w:bCs/>
          <w:sz w:val="22"/>
          <w:szCs w:val="22"/>
        </w:rPr>
        <w:t xml:space="preserve"> of </w:t>
      </w:r>
      <w:r w:rsidR="0012586E" w:rsidRPr="0012586E">
        <w:rPr>
          <w:rFonts w:asciiTheme="minorHAnsi" w:hAnsiTheme="minorHAnsi" w:cstheme="minorHAnsi"/>
          <w:bCs/>
          <w:sz w:val="22"/>
          <w:szCs w:val="22"/>
        </w:rPr>
        <w:t xml:space="preserve">Science </w:t>
      </w:r>
      <w:r w:rsidR="00D538B7" w:rsidRPr="0012586E">
        <w:rPr>
          <w:rFonts w:asciiTheme="minorHAnsi" w:hAnsiTheme="minorHAnsi" w:cstheme="minorHAnsi"/>
          <w:bCs/>
          <w:sz w:val="22"/>
          <w:szCs w:val="22"/>
        </w:rPr>
        <w:t>to join our academy</w:t>
      </w:r>
      <w:r w:rsidR="00D56111" w:rsidRPr="0012586E">
        <w:rPr>
          <w:rFonts w:asciiTheme="minorHAnsi" w:hAnsiTheme="minorHAnsi" w:cstheme="minorHAnsi"/>
          <w:bCs/>
          <w:sz w:val="22"/>
          <w:szCs w:val="22"/>
        </w:rPr>
        <w:t xml:space="preserve"> team</w:t>
      </w:r>
      <w:r w:rsidR="00D538B7" w:rsidRPr="0012586E">
        <w:rPr>
          <w:rFonts w:asciiTheme="minorHAnsi" w:hAnsiTheme="minorHAnsi" w:cstheme="minorHAnsi"/>
          <w:bCs/>
          <w:sz w:val="22"/>
          <w:szCs w:val="22"/>
        </w:rPr>
        <w:t xml:space="preserve"> </w:t>
      </w:r>
      <w:r w:rsidR="00FE7604">
        <w:rPr>
          <w:rFonts w:asciiTheme="minorHAnsi" w:hAnsiTheme="minorHAnsi" w:cstheme="minorHAnsi"/>
          <w:bCs/>
          <w:sz w:val="22"/>
          <w:szCs w:val="22"/>
        </w:rPr>
        <w:t xml:space="preserve">as soon as possible </w:t>
      </w:r>
      <w:r w:rsidR="00FF6BF5" w:rsidRPr="0012586E">
        <w:rPr>
          <w:rFonts w:asciiTheme="minorHAnsi" w:hAnsiTheme="minorHAnsi" w:cstheme="minorHAnsi"/>
          <w:bCs/>
          <w:color w:val="000000" w:themeColor="text1"/>
          <w:sz w:val="22"/>
          <w:szCs w:val="22"/>
        </w:rPr>
        <w:t>on a full-time temporary basis</w:t>
      </w:r>
      <w:r w:rsidR="0012586E" w:rsidRPr="0012586E">
        <w:rPr>
          <w:rFonts w:asciiTheme="minorHAnsi" w:hAnsiTheme="minorHAnsi" w:cstheme="minorHAnsi"/>
          <w:bCs/>
          <w:color w:val="000000" w:themeColor="text1"/>
          <w:sz w:val="22"/>
          <w:szCs w:val="22"/>
        </w:rPr>
        <w:t xml:space="preserve"> to cover maternity leave</w:t>
      </w:r>
      <w:r w:rsidR="002C5D87" w:rsidRPr="0012586E">
        <w:rPr>
          <w:rFonts w:asciiTheme="minorHAnsi" w:hAnsiTheme="minorHAnsi" w:cstheme="minorHAnsi"/>
          <w:sz w:val="22"/>
          <w:szCs w:val="22"/>
          <w:shd w:val="clear" w:color="auto" w:fill="FFFFFF"/>
        </w:rPr>
        <w:t>.</w:t>
      </w:r>
    </w:p>
    <w:p w14:paraId="063C6BE1" w14:textId="14E3AB78" w:rsidR="00C5079C" w:rsidRPr="0012586E" w:rsidRDefault="00C5079C" w:rsidP="00880601">
      <w:pPr>
        <w:jc w:val="both"/>
        <w:rPr>
          <w:rFonts w:asciiTheme="minorHAnsi" w:hAnsiTheme="minorHAnsi" w:cstheme="minorHAnsi"/>
          <w:sz w:val="22"/>
          <w:szCs w:val="22"/>
        </w:rPr>
      </w:pPr>
    </w:p>
    <w:p w14:paraId="14D052F9" w14:textId="22054745" w:rsidR="00933211" w:rsidRPr="0012586E" w:rsidRDefault="00933211" w:rsidP="00933211">
      <w:pPr>
        <w:autoSpaceDE w:val="0"/>
        <w:autoSpaceDN w:val="0"/>
        <w:adjustRightInd w:val="0"/>
        <w:rPr>
          <w:rFonts w:asciiTheme="minorHAnsi" w:hAnsiTheme="minorHAnsi" w:cstheme="minorHAnsi"/>
          <w:bCs/>
          <w:color w:val="000000" w:themeColor="text1"/>
          <w:sz w:val="22"/>
          <w:szCs w:val="22"/>
          <w:shd w:val="clear" w:color="auto" w:fill="FFFFFF"/>
        </w:rPr>
      </w:pPr>
      <w:r w:rsidRPr="0012586E">
        <w:rPr>
          <w:rFonts w:asciiTheme="minorHAnsi" w:hAnsiTheme="minorHAnsi" w:cstheme="minorHAnsi"/>
          <w:bCs/>
          <w:color w:val="000000" w:themeColor="text1"/>
          <w:sz w:val="22"/>
          <w:szCs w:val="22"/>
        </w:rPr>
        <w:t xml:space="preserve">Salary: </w:t>
      </w:r>
      <w:r w:rsidRPr="0012586E">
        <w:rPr>
          <w:rFonts w:asciiTheme="minorHAnsi" w:hAnsiTheme="minorHAnsi" w:cstheme="minorHAnsi"/>
          <w:bCs/>
          <w:color w:val="000000" w:themeColor="text1"/>
          <w:sz w:val="22"/>
          <w:szCs w:val="22"/>
          <w:shd w:val="clear" w:color="auto" w:fill="FFFFFF"/>
        </w:rPr>
        <w:t> MPR / UPR</w:t>
      </w:r>
      <w:r w:rsidR="00567099" w:rsidRPr="0012586E">
        <w:rPr>
          <w:rFonts w:asciiTheme="minorHAnsi" w:hAnsiTheme="minorHAnsi" w:cstheme="minorHAnsi"/>
          <w:bCs/>
          <w:color w:val="000000" w:themeColor="text1"/>
          <w:sz w:val="22"/>
          <w:szCs w:val="22"/>
          <w:shd w:val="clear" w:color="auto" w:fill="FFFFFF"/>
        </w:rPr>
        <w:t xml:space="preserve"> £28,000 to £43,685</w:t>
      </w:r>
    </w:p>
    <w:p w14:paraId="4AB436D6" w14:textId="77777777" w:rsidR="00933211" w:rsidRPr="0012586E" w:rsidRDefault="00933211" w:rsidP="00933211">
      <w:pPr>
        <w:jc w:val="both"/>
        <w:rPr>
          <w:rFonts w:asciiTheme="minorHAnsi" w:hAnsiTheme="minorHAnsi" w:cstheme="minorHAnsi"/>
          <w:sz w:val="22"/>
          <w:szCs w:val="22"/>
        </w:rPr>
      </w:pPr>
    </w:p>
    <w:p w14:paraId="57035C6C" w14:textId="2EAD9939" w:rsidR="00C5079C" w:rsidRPr="0012586E" w:rsidRDefault="00C5079C" w:rsidP="00C5079C">
      <w:pPr>
        <w:jc w:val="both"/>
        <w:rPr>
          <w:rFonts w:asciiTheme="minorHAnsi" w:hAnsiTheme="minorHAnsi" w:cstheme="minorHAnsi"/>
          <w:color w:val="000000" w:themeColor="text1"/>
          <w:sz w:val="22"/>
          <w:szCs w:val="22"/>
        </w:rPr>
      </w:pPr>
      <w:r w:rsidRPr="0012586E">
        <w:rPr>
          <w:rFonts w:asciiTheme="minorHAnsi" w:hAnsiTheme="minorHAnsi" w:cstheme="minorHAnsi"/>
          <w:color w:val="000000" w:themeColor="text1"/>
          <w:sz w:val="22"/>
          <w:szCs w:val="22"/>
        </w:rPr>
        <w:t xml:space="preserve">The Laurel Academy is an 11 -16 Academy of 660 pupils serving the town of Mexborough and its surrounding area.  The Laurel has a rich history within the town since it was established in 1904 and has numerous notable alumni including Poet Laureate Ted Hughes.  Mexborough is an </w:t>
      </w:r>
      <w:proofErr w:type="gramStart"/>
      <w:r w:rsidRPr="0012586E">
        <w:rPr>
          <w:rFonts w:asciiTheme="minorHAnsi" w:hAnsiTheme="minorHAnsi" w:cstheme="minorHAnsi"/>
          <w:color w:val="000000" w:themeColor="text1"/>
          <w:sz w:val="22"/>
          <w:szCs w:val="22"/>
        </w:rPr>
        <w:t>ex mining</w:t>
      </w:r>
      <w:proofErr w:type="gramEnd"/>
      <w:r w:rsidRPr="0012586E">
        <w:rPr>
          <w:rFonts w:asciiTheme="minorHAnsi" w:hAnsiTheme="minorHAnsi" w:cstheme="minorHAnsi"/>
          <w:color w:val="000000" w:themeColor="text1"/>
          <w:sz w:val="22"/>
          <w:szCs w:val="22"/>
        </w:rPr>
        <w:t xml:space="preserve"> town with a strong sense of community and some wonderful pupils.  People who visit the Academy always comment on the excellent behaviour and conduct of the pupils and the welcoming ethos of the Academy.  The Laurel is a great place to work where you can make a real difference to the lives of young people</w:t>
      </w:r>
      <w:r w:rsidR="00452543" w:rsidRPr="0012586E">
        <w:rPr>
          <w:rFonts w:asciiTheme="minorHAnsi" w:hAnsiTheme="minorHAnsi" w:cstheme="minorHAnsi"/>
          <w:color w:val="000000" w:themeColor="text1"/>
          <w:sz w:val="22"/>
          <w:szCs w:val="22"/>
        </w:rPr>
        <w:t>.  In April 2023 Ofsted rated our school ‘Good’ in all areas.</w:t>
      </w:r>
    </w:p>
    <w:p w14:paraId="36FD723A" w14:textId="77777777" w:rsidR="00C5079C" w:rsidRPr="0012586E" w:rsidRDefault="00C5079C" w:rsidP="00C5079C">
      <w:pPr>
        <w:jc w:val="both"/>
        <w:rPr>
          <w:rFonts w:asciiTheme="minorHAnsi" w:hAnsiTheme="minorHAnsi" w:cstheme="minorHAnsi"/>
          <w:color w:val="000000" w:themeColor="text1"/>
          <w:sz w:val="22"/>
          <w:szCs w:val="22"/>
        </w:rPr>
      </w:pPr>
    </w:p>
    <w:p w14:paraId="3413F07D" w14:textId="77777777" w:rsidR="00C5079C" w:rsidRPr="0012586E" w:rsidRDefault="00C5079C" w:rsidP="00C5079C">
      <w:pPr>
        <w:pStyle w:val="NormalWeb"/>
        <w:shd w:val="clear" w:color="auto" w:fill="FFFFFF"/>
        <w:spacing w:before="0" w:beforeAutospacing="0" w:after="0" w:afterAutospacing="0"/>
        <w:rPr>
          <w:rFonts w:asciiTheme="minorHAnsi" w:hAnsiTheme="minorHAnsi" w:cstheme="minorHAnsi"/>
          <w:color w:val="000000" w:themeColor="text1"/>
          <w:sz w:val="22"/>
          <w:szCs w:val="22"/>
          <w:shd w:val="clear" w:color="auto" w:fill="FFFFFF"/>
        </w:rPr>
      </w:pPr>
      <w:r w:rsidRPr="0012586E">
        <w:rPr>
          <w:rFonts w:asciiTheme="minorHAnsi" w:hAnsiTheme="minorHAnsi" w:cstheme="minorHAnsi"/>
          <w:color w:val="000000" w:themeColor="text1"/>
          <w:sz w:val="22"/>
          <w:szCs w:val="22"/>
          <w:shd w:val="clear" w:color="auto" w:fill="FFFFFF"/>
        </w:rPr>
        <w:t xml:space="preserve">If you feel you have the necessary skills and experience required for this </w:t>
      </w:r>
      <w:proofErr w:type="gramStart"/>
      <w:r w:rsidRPr="0012586E">
        <w:rPr>
          <w:rFonts w:asciiTheme="minorHAnsi" w:hAnsiTheme="minorHAnsi" w:cstheme="minorHAnsi"/>
          <w:color w:val="000000" w:themeColor="text1"/>
          <w:sz w:val="22"/>
          <w:szCs w:val="22"/>
          <w:shd w:val="clear" w:color="auto" w:fill="FFFFFF"/>
        </w:rPr>
        <w:t>position</w:t>
      </w:r>
      <w:proofErr w:type="gramEnd"/>
      <w:r w:rsidRPr="0012586E">
        <w:rPr>
          <w:rFonts w:asciiTheme="minorHAnsi" w:hAnsiTheme="minorHAnsi" w:cstheme="minorHAnsi"/>
          <w:color w:val="000000" w:themeColor="text1"/>
          <w:sz w:val="22"/>
          <w:szCs w:val="22"/>
          <w:shd w:val="clear" w:color="auto" w:fill="FFFFFF"/>
        </w:rPr>
        <w:t xml:space="preserve"> then we would very much like to hear from you.</w:t>
      </w:r>
    </w:p>
    <w:p w14:paraId="7BFDC7F1" w14:textId="77777777" w:rsidR="00C5079C" w:rsidRPr="0012586E" w:rsidRDefault="00C5079C" w:rsidP="00C5079C">
      <w:pPr>
        <w:pStyle w:val="NormalWeb"/>
        <w:shd w:val="clear" w:color="auto" w:fill="FFFFFF"/>
        <w:spacing w:before="0" w:beforeAutospacing="0" w:after="0" w:afterAutospacing="0"/>
        <w:rPr>
          <w:rFonts w:ascii="Calibri" w:hAnsi="Calibri" w:cs="Calibri"/>
          <w:color w:val="333333"/>
          <w:sz w:val="22"/>
          <w:szCs w:val="22"/>
          <w:shd w:val="clear" w:color="auto" w:fill="FFFFFF"/>
        </w:rPr>
      </w:pPr>
    </w:p>
    <w:p w14:paraId="51EC7544" w14:textId="5063BFED" w:rsidR="00C5079C" w:rsidRPr="0012586E" w:rsidRDefault="00C5079C" w:rsidP="00C5079C">
      <w:pPr>
        <w:jc w:val="both"/>
        <w:rPr>
          <w:rFonts w:asciiTheme="minorHAnsi" w:hAnsiTheme="minorHAnsi" w:cstheme="minorHAnsi"/>
          <w:sz w:val="22"/>
          <w:szCs w:val="22"/>
        </w:rPr>
      </w:pPr>
      <w:r w:rsidRPr="0012586E">
        <w:rPr>
          <w:rFonts w:ascii="Calibri" w:hAnsi="Calibri" w:cs="Calibri"/>
          <w:sz w:val="22"/>
          <w:szCs w:val="22"/>
        </w:rPr>
        <w:t xml:space="preserve">You will be joining an ambitious, </w:t>
      </w:r>
      <w:proofErr w:type="gramStart"/>
      <w:r w:rsidRPr="0012586E">
        <w:rPr>
          <w:rFonts w:ascii="Calibri" w:hAnsi="Calibri" w:cs="Calibri"/>
          <w:sz w:val="22"/>
          <w:szCs w:val="22"/>
        </w:rPr>
        <w:t>committed</w:t>
      </w:r>
      <w:proofErr w:type="gramEnd"/>
      <w:r w:rsidRPr="0012586E">
        <w:rPr>
          <w:rFonts w:ascii="Calibri" w:hAnsi="Calibri" w:cs="Calibri"/>
          <w:sz w:val="22"/>
          <w:szCs w:val="22"/>
        </w:rPr>
        <w:t xml:space="preserve"> and hardworking team who are passionate about the difference we can make to our young people, staff, families and the wider community</w:t>
      </w:r>
      <w:r w:rsidRPr="0012586E">
        <w:rPr>
          <w:rFonts w:asciiTheme="minorHAnsi" w:hAnsiTheme="minorHAnsi" w:cstheme="minorHAnsi"/>
          <w:sz w:val="22"/>
          <w:szCs w:val="22"/>
        </w:rPr>
        <w:t>.</w:t>
      </w:r>
    </w:p>
    <w:p w14:paraId="1DC6B70C" w14:textId="6B6919EE" w:rsidR="00933211" w:rsidRPr="0012586E" w:rsidRDefault="00933211" w:rsidP="00C5079C">
      <w:pPr>
        <w:jc w:val="both"/>
        <w:rPr>
          <w:rFonts w:asciiTheme="minorHAnsi" w:hAnsiTheme="minorHAnsi" w:cstheme="minorHAnsi"/>
          <w:sz w:val="22"/>
          <w:szCs w:val="22"/>
        </w:rPr>
      </w:pPr>
    </w:p>
    <w:p w14:paraId="59F69F9F" w14:textId="77777777" w:rsidR="00463999" w:rsidRPr="0012586E" w:rsidRDefault="00463999" w:rsidP="00463999">
      <w:pPr>
        <w:keepNext/>
        <w:jc w:val="both"/>
        <w:outlineLvl w:val="3"/>
        <w:rPr>
          <w:rFonts w:asciiTheme="minorHAnsi" w:hAnsiTheme="minorHAnsi" w:cstheme="minorHAnsi"/>
          <w:color w:val="000000" w:themeColor="text1"/>
          <w:sz w:val="22"/>
          <w:szCs w:val="22"/>
          <w:shd w:val="clear" w:color="auto" w:fill="FFFFFF"/>
        </w:rPr>
      </w:pPr>
    </w:p>
    <w:p w14:paraId="65568FB2" w14:textId="77777777" w:rsidR="00463999" w:rsidRPr="0012586E" w:rsidRDefault="00463999" w:rsidP="00463999">
      <w:pPr>
        <w:jc w:val="both"/>
        <w:rPr>
          <w:rFonts w:asciiTheme="minorHAnsi" w:hAnsiTheme="minorHAnsi" w:cstheme="minorHAnsi"/>
          <w:sz w:val="22"/>
          <w:szCs w:val="22"/>
        </w:rPr>
      </w:pPr>
      <w:r w:rsidRPr="0012586E">
        <w:rPr>
          <w:rFonts w:asciiTheme="minorHAnsi" w:hAnsiTheme="minorHAnsi" w:cstheme="minorHAnsi"/>
          <w:sz w:val="22"/>
          <w:szCs w:val="22"/>
        </w:rPr>
        <w:t>We offer an extensive range of opportunities, incentives and benefits with this post including:</w:t>
      </w:r>
    </w:p>
    <w:p w14:paraId="44D37FF2" w14:textId="77777777" w:rsidR="00463999" w:rsidRPr="0012586E" w:rsidRDefault="00463999" w:rsidP="00463999">
      <w:pPr>
        <w:jc w:val="both"/>
        <w:rPr>
          <w:rFonts w:asciiTheme="minorHAnsi" w:hAnsiTheme="minorHAnsi" w:cstheme="minorHAnsi"/>
          <w:sz w:val="22"/>
          <w:szCs w:val="22"/>
        </w:rPr>
      </w:pPr>
    </w:p>
    <w:p w14:paraId="00E0506B" w14:textId="77777777" w:rsidR="00463999" w:rsidRPr="0012586E" w:rsidRDefault="00463999" w:rsidP="00463999">
      <w:pPr>
        <w:jc w:val="both"/>
        <w:rPr>
          <w:rFonts w:asciiTheme="minorHAnsi" w:hAnsiTheme="minorHAnsi" w:cstheme="minorHAnsi"/>
          <w:sz w:val="22"/>
          <w:szCs w:val="22"/>
        </w:rPr>
      </w:pPr>
      <w:r w:rsidRPr="0012586E">
        <w:rPr>
          <w:rFonts w:asciiTheme="minorHAnsi" w:hAnsiTheme="minorHAnsi" w:cstheme="minorHAnsi"/>
          <w:sz w:val="22"/>
          <w:szCs w:val="22"/>
        </w:rPr>
        <w:t>•</w:t>
      </w:r>
      <w:r w:rsidRPr="0012586E">
        <w:rPr>
          <w:rFonts w:asciiTheme="minorHAnsi" w:hAnsiTheme="minorHAnsi" w:cstheme="minorHAnsi"/>
          <w:sz w:val="22"/>
          <w:szCs w:val="22"/>
        </w:rPr>
        <w:tab/>
        <w:t xml:space="preserve">Membership of the Teachers’ Pension Scheme (TPS) (opt out available) </w:t>
      </w:r>
    </w:p>
    <w:p w14:paraId="3879C2C2" w14:textId="77777777" w:rsidR="00463999" w:rsidRPr="0012586E" w:rsidRDefault="00463999" w:rsidP="00463999">
      <w:pPr>
        <w:pStyle w:val="ListParagraph"/>
        <w:numPr>
          <w:ilvl w:val="0"/>
          <w:numId w:val="1"/>
        </w:numPr>
        <w:ind w:hanging="720"/>
        <w:jc w:val="both"/>
        <w:rPr>
          <w:rFonts w:asciiTheme="minorHAnsi" w:hAnsiTheme="minorHAnsi" w:cstheme="minorHAnsi"/>
          <w:sz w:val="22"/>
          <w:szCs w:val="22"/>
        </w:rPr>
      </w:pPr>
      <w:r w:rsidRPr="0012586E">
        <w:rPr>
          <w:rFonts w:asciiTheme="minorHAnsi" w:hAnsiTheme="minorHAnsi" w:cstheme="minorHAnsi"/>
          <w:sz w:val="22"/>
          <w:szCs w:val="22"/>
        </w:rPr>
        <w:t>Access to the Delta benefits website with discounts on retailers, holidays, days out, etc.</w:t>
      </w:r>
    </w:p>
    <w:p w14:paraId="3231548F" w14:textId="77777777" w:rsidR="00463999" w:rsidRPr="0012586E" w:rsidRDefault="00463999" w:rsidP="00463999">
      <w:pPr>
        <w:jc w:val="both"/>
        <w:rPr>
          <w:rFonts w:asciiTheme="minorHAnsi" w:hAnsiTheme="minorHAnsi" w:cstheme="minorHAnsi"/>
          <w:sz w:val="22"/>
          <w:szCs w:val="22"/>
        </w:rPr>
      </w:pPr>
      <w:r w:rsidRPr="0012586E">
        <w:rPr>
          <w:rFonts w:asciiTheme="minorHAnsi" w:hAnsiTheme="minorHAnsi" w:cstheme="minorHAnsi"/>
          <w:sz w:val="22"/>
          <w:szCs w:val="22"/>
        </w:rPr>
        <w:t>•</w:t>
      </w:r>
      <w:r w:rsidRPr="0012586E">
        <w:rPr>
          <w:rFonts w:asciiTheme="minorHAnsi" w:hAnsiTheme="minorHAnsi" w:cstheme="minorHAnsi"/>
          <w:sz w:val="22"/>
          <w:szCs w:val="22"/>
        </w:rPr>
        <w:tab/>
        <w:t>Access to Cycle to Work scheme, car leasing and technology scheme</w:t>
      </w:r>
    </w:p>
    <w:p w14:paraId="2985CD37" w14:textId="77777777" w:rsidR="00463999" w:rsidRPr="0012586E" w:rsidRDefault="00463999" w:rsidP="00463999">
      <w:pPr>
        <w:jc w:val="both"/>
        <w:rPr>
          <w:rFonts w:asciiTheme="minorHAnsi" w:hAnsiTheme="minorHAnsi" w:cstheme="minorHAnsi"/>
          <w:sz w:val="22"/>
          <w:szCs w:val="22"/>
        </w:rPr>
      </w:pPr>
      <w:r w:rsidRPr="0012586E">
        <w:rPr>
          <w:rFonts w:asciiTheme="minorHAnsi" w:hAnsiTheme="minorHAnsi" w:cstheme="minorHAnsi"/>
          <w:sz w:val="22"/>
          <w:szCs w:val="22"/>
        </w:rPr>
        <w:t>•</w:t>
      </w:r>
      <w:r w:rsidRPr="0012586E">
        <w:rPr>
          <w:rFonts w:asciiTheme="minorHAnsi" w:hAnsiTheme="minorHAnsi" w:cstheme="minorHAnsi"/>
          <w:sz w:val="22"/>
          <w:szCs w:val="22"/>
        </w:rPr>
        <w:tab/>
        <w:t>Access to our Employee Assistance helpline for free and confidential advice</w:t>
      </w:r>
    </w:p>
    <w:p w14:paraId="0D1E739A" w14:textId="77777777" w:rsidR="00463999" w:rsidRPr="0012586E" w:rsidRDefault="00463999" w:rsidP="00463999">
      <w:pPr>
        <w:jc w:val="both"/>
        <w:rPr>
          <w:rFonts w:asciiTheme="minorHAnsi" w:hAnsiTheme="minorHAnsi" w:cstheme="minorHAnsi"/>
          <w:sz w:val="22"/>
          <w:szCs w:val="22"/>
        </w:rPr>
      </w:pPr>
      <w:r w:rsidRPr="0012586E">
        <w:rPr>
          <w:rFonts w:asciiTheme="minorHAnsi" w:hAnsiTheme="minorHAnsi" w:cstheme="minorHAnsi"/>
          <w:sz w:val="22"/>
          <w:szCs w:val="22"/>
        </w:rPr>
        <w:t>•</w:t>
      </w:r>
      <w:r w:rsidRPr="0012586E">
        <w:rPr>
          <w:rFonts w:asciiTheme="minorHAnsi" w:hAnsiTheme="minorHAnsi" w:cstheme="minorHAnsi"/>
          <w:sz w:val="22"/>
          <w:szCs w:val="22"/>
        </w:rPr>
        <w:tab/>
        <w:t>Training and development opportunities</w:t>
      </w:r>
    </w:p>
    <w:p w14:paraId="64458C65" w14:textId="77777777" w:rsidR="00463999" w:rsidRPr="0012586E" w:rsidRDefault="00463999" w:rsidP="00463999">
      <w:pPr>
        <w:keepNext/>
        <w:jc w:val="both"/>
        <w:outlineLvl w:val="3"/>
        <w:rPr>
          <w:rFonts w:asciiTheme="minorHAnsi" w:hAnsiTheme="minorHAnsi" w:cstheme="minorHAnsi"/>
          <w:color w:val="000000" w:themeColor="text1"/>
          <w:sz w:val="22"/>
          <w:szCs w:val="22"/>
        </w:rPr>
      </w:pPr>
    </w:p>
    <w:p w14:paraId="5B27FA66" w14:textId="77777777" w:rsidR="00463999" w:rsidRPr="0012586E" w:rsidRDefault="00463999" w:rsidP="00463999">
      <w:pPr>
        <w:pStyle w:val="NormalWeb"/>
        <w:shd w:val="clear" w:color="auto" w:fill="FFFFFF"/>
        <w:spacing w:before="0" w:beforeAutospacing="0" w:after="240" w:afterAutospacing="0"/>
        <w:rPr>
          <w:rFonts w:ascii="Calibri" w:hAnsi="Calibri" w:cs="Calibri"/>
          <w:b/>
          <w:bCs/>
        </w:rPr>
      </w:pPr>
      <w:r w:rsidRPr="0012586E">
        <w:rPr>
          <w:rFonts w:asciiTheme="minorHAnsi" w:hAnsiTheme="minorHAnsi" w:cs="Arial"/>
          <w:b/>
          <w:bCs/>
        </w:rPr>
        <w:t xml:space="preserve">For more information and to apply for this position please visit our website at </w:t>
      </w:r>
      <w:hyperlink r:id="rId7" w:history="1">
        <w:r w:rsidRPr="0012586E">
          <w:rPr>
            <w:rStyle w:val="Hyperlink"/>
            <w:rFonts w:asciiTheme="minorHAnsi" w:hAnsiTheme="minorHAnsi" w:cstheme="minorHAnsi"/>
            <w:sz w:val="22"/>
            <w:szCs w:val="22"/>
          </w:rPr>
          <w:t>Careers with Delta • Delta Academies Trust (deltatrust.org.uk)</w:t>
        </w:r>
      </w:hyperlink>
    </w:p>
    <w:p w14:paraId="729FD9B1" w14:textId="77777777" w:rsidR="008E28FD" w:rsidRPr="0012586E" w:rsidRDefault="003E7827" w:rsidP="008E28FD">
      <w:pPr>
        <w:jc w:val="both"/>
        <w:rPr>
          <w:rFonts w:ascii="Calibri" w:hAnsi="Calibri" w:cs="Arial"/>
          <w:sz w:val="22"/>
          <w:szCs w:val="22"/>
          <w:lang w:eastAsia="en-US"/>
        </w:rPr>
      </w:pPr>
      <w:r w:rsidRPr="0012586E">
        <w:rPr>
          <w:rFonts w:asciiTheme="minorHAnsi" w:hAnsiTheme="minorHAnsi" w:cstheme="minorHAnsi"/>
          <w:color w:val="000000" w:themeColor="text1"/>
          <w:sz w:val="22"/>
          <w:szCs w:val="22"/>
          <w:lang w:val="en-US" w:eastAsia="en-US"/>
        </w:rPr>
        <w:t>If you would like to discuss this vacancy or visit</w:t>
      </w:r>
      <w:r w:rsidRPr="0012586E">
        <w:rPr>
          <w:rFonts w:ascii="Calibri" w:hAnsi="Calibri" w:cs="Arial"/>
          <w:color w:val="000000" w:themeColor="text1"/>
          <w:sz w:val="22"/>
          <w:szCs w:val="22"/>
          <w:lang w:val="en-US" w:eastAsia="en-US"/>
        </w:rPr>
        <w:t xml:space="preserve"> </w:t>
      </w:r>
      <w:r w:rsidRPr="0012586E">
        <w:rPr>
          <w:rFonts w:ascii="Calibri" w:hAnsi="Calibri" w:cs="Arial"/>
          <w:sz w:val="22"/>
          <w:szCs w:val="22"/>
          <w:lang w:val="en-US" w:eastAsia="en-US"/>
        </w:rPr>
        <w:t xml:space="preserve">the academy, please telephone the academy on </w:t>
      </w:r>
      <w:r w:rsidR="008E28FD" w:rsidRPr="0012586E">
        <w:rPr>
          <w:rFonts w:ascii="Calibri" w:hAnsi="Calibri" w:cs="Arial"/>
          <w:sz w:val="22"/>
          <w:szCs w:val="22"/>
          <w:lang w:eastAsia="en-US"/>
        </w:rPr>
        <w:t>01709 302244.</w:t>
      </w:r>
    </w:p>
    <w:p w14:paraId="080A352B" w14:textId="796F5F19" w:rsidR="00D538B7" w:rsidRPr="0012586E" w:rsidRDefault="00D538B7" w:rsidP="00D538B7">
      <w:pPr>
        <w:jc w:val="both"/>
        <w:rPr>
          <w:rFonts w:asciiTheme="minorHAnsi" w:hAnsiTheme="minorHAnsi" w:cstheme="minorHAnsi"/>
          <w:color w:val="000000" w:themeColor="text1"/>
          <w:sz w:val="22"/>
          <w:szCs w:val="22"/>
        </w:rPr>
      </w:pPr>
    </w:p>
    <w:p w14:paraId="2AD8D394" w14:textId="33892CA7" w:rsidR="00D538B7" w:rsidRPr="0012586E" w:rsidRDefault="00D538B7" w:rsidP="00D538B7">
      <w:pPr>
        <w:rPr>
          <w:rFonts w:asciiTheme="minorHAnsi" w:hAnsiTheme="minorHAnsi" w:cs="Arial"/>
          <w:b/>
          <w:sz w:val="32"/>
          <w:szCs w:val="32"/>
        </w:rPr>
      </w:pPr>
      <w:r w:rsidRPr="0012586E">
        <w:rPr>
          <w:rFonts w:asciiTheme="minorHAnsi" w:hAnsiTheme="minorHAnsi" w:cs="Arial"/>
          <w:b/>
          <w:sz w:val="32"/>
          <w:szCs w:val="32"/>
        </w:rPr>
        <w:t xml:space="preserve">Closing </w:t>
      </w:r>
      <w:r w:rsidR="00E92A05" w:rsidRPr="0012586E">
        <w:rPr>
          <w:rFonts w:asciiTheme="minorHAnsi" w:hAnsiTheme="minorHAnsi" w:cs="Arial"/>
          <w:b/>
          <w:sz w:val="32"/>
          <w:szCs w:val="32"/>
        </w:rPr>
        <w:t>d</w:t>
      </w:r>
      <w:r w:rsidRPr="0012586E">
        <w:rPr>
          <w:rFonts w:asciiTheme="minorHAnsi" w:hAnsiTheme="minorHAnsi" w:cs="Arial"/>
          <w:b/>
          <w:sz w:val="32"/>
          <w:szCs w:val="32"/>
        </w:rPr>
        <w:t>ate:</w:t>
      </w:r>
      <w:r w:rsidRPr="0012586E">
        <w:rPr>
          <w:rFonts w:asciiTheme="minorHAnsi" w:hAnsiTheme="minorHAnsi" w:cs="Arial"/>
          <w:sz w:val="32"/>
          <w:szCs w:val="32"/>
        </w:rPr>
        <w:t xml:space="preserve"> </w:t>
      </w:r>
      <w:r w:rsidRPr="0012586E">
        <w:rPr>
          <w:rFonts w:asciiTheme="minorHAnsi" w:hAnsiTheme="minorHAnsi" w:cs="Arial"/>
          <w:b/>
          <w:sz w:val="32"/>
          <w:szCs w:val="32"/>
        </w:rPr>
        <w:t xml:space="preserve"> </w:t>
      </w:r>
      <w:r w:rsidR="00FE7604">
        <w:rPr>
          <w:rFonts w:asciiTheme="minorHAnsi" w:hAnsiTheme="minorHAnsi" w:cs="Arial"/>
          <w:b/>
          <w:sz w:val="32"/>
          <w:szCs w:val="32"/>
        </w:rPr>
        <w:t>6 October</w:t>
      </w:r>
      <w:r w:rsidR="0012586E" w:rsidRPr="0012586E">
        <w:rPr>
          <w:rFonts w:asciiTheme="minorHAnsi" w:hAnsiTheme="minorHAnsi" w:cs="Arial"/>
          <w:b/>
          <w:sz w:val="32"/>
          <w:szCs w:val="32"/>
        </w:rPr>
        <w:t xml:space="preserve"> 2023</w:t>
      </w:r>
      <w:r w:rsidR="00844A50" w:rsidRPr="0012586E">
        <w:rPr>
          <w:rFonts w:asciiTheme="minorHAnsi" w:hAnsiTheme="minorHAnsi" w:cs="Arial"/>
          <w:b/>
          <w:sz w:val="32"/>
          <w:szCs w:val="32"/>
        </w:rPr>
        <w:t xml:space="preserve"> at midnight</w:t>
      </w:r>
    </w:p>
    <w:p w14:paraId="5B39931B" w14:textId="77777777" w:rsidR="00D538B7" w:rsidRPr="0012586E" w:rsidRDefault="00D538B7" w:rsidP="00D538B7">
      <w:pPr>
        <w:widowControl w:val="0"/>
        <w:autoSpaceDE w:val="0"/>
        <w:autoSpaceDN w:val="0"/>
        <w:adjustRightInd w:val="0"/>
        <w:rPr>
          <w:rFonts w:ascii="Calibri" w:hAnsi="Calibri" w:cs="Arial"/>
          <w:sz w:val="22"/>
          <w:szCs w:val="22"/>
        </w:rPr>
      </w:pPr>
    </w:p>
    <w:p w14:paraId="554F83D4" w14:textId="77777777" w:rsidR="009A2F4E" w:rsidRPr="0012586E" w:rsidRDefault="009A2F4E" w:rsidP="009A2F4E">
      <w:pPr>
        <w:jc w:val="both"/>
        <w:rPr>
          <w:rFonts w:asciiTheme="minorHAnsi" w:hAnsiTheme="minorHAnsi" w:cstheme="minorHAnsi"/>
          <w:i/>
          <w:sz w:val="22"/>
          <w:szCs w:val="22"/>
        </w:rPr>
      </w:pPr>
      <w:r w:rsidRPr="0012586E">
        <w:rPr>
          <w:rFonts w:asciiTheme="minorHAnsi" w:hAnsiTheme="minorHAnsi" w:cstheme="minorHAnsi"/>
          <w:i/>
          <w:sz w:val="22"/>
          <w:szCs w:val="22"/>
        </w:rPr>
        <w:t>In accordance with DfE Keeping Children Safe in Education 2022, an online search will be completed on all shortlisted applicants prior to interview. Any relevant information will be discussed further with the applicant during the recruitment process.</w:t>
      </w:r>
    </w:p>
    <w:p w14:paraId="43816013" w14:textId="77777777" w:rsidR="009A2F4E" w:rsidRPr="0012586E" w:rsidRDefault="009A2F4E" w:rsidP="00D538B7">
      <w:pPr>
        <w:jc w:val="both"/>
        <w:rPr>
          <w:rFonts w:asciiTheme="minorHAnsi" w:hAnsiTheme="minorHAnsi" w:cstheme="minorHAnsi"/>
          <w:i/>
          <w:sz w:val="22"/>
          <w:szCs w:val="22"/>
        </w:rPr>
      </w:pPr>
    </w:p>
    <w:p w14:paraId="4ACD5171" w14:textId="61638F67" w:rsidR="00D538B7" w:rsidRPr="0012586E" w:rsidRDefault="00D538B7" w:rsidP="00D538B7">
      <w:pPr>
        <w:jc w:val="both"/>
        <w:rPr>
          <w:rFonts w:asciiTheme="minorHAnsi" w:hAnsiTheme="minorHAnsi" w:cstheme="minorHAnsi"/>
          <w:i/>
          <w:sz w:val="22"/>
          <w:szCs w:val="22"/>
        </w:rPr>
      </w:pPr>
      <w:r w:rsidRPr="0012586E">
        <w:rPr>
          <w:rFonts w:asciiTheme="minorHAnsi" w:hAnsiTheme="minorHAnsi" w:cstheme="minorHAnsi"/>
          <w:i/>
          <w:sz w:val="22"/>
          <w:szCs w:val="22"/>
        </w:rPr>
        <w:t>The Trust is committed to safeguarding the welfare of its students and the successful applicant will be subject to an enhanced Disclosure and Barring Service certificate and checks of the relevant barred list / prohibition lists.</w:t>
      </w:r>
    </w:p>
    <w:p w14:paraId="4FEDBA4E" w14:textId="77777777" w:rsidR="008B5D39" w:rsidRPr="0012586E" w:rsidRDefault="008B5D39" w:rsidP="00D538B7">
      <w:pPr>
        <w:jc w:val="both"/>
        <w:rPr>
          <w:rFonts w:asciiTheme="minorHAnsi" w:hAnsiTheme="minorHAnsi" w:cstheme="minorHAnsi"/>
          <w:i/>
          <w:sz w:val="22"/>
          <w:szCs w:val="22"/>
        </w:rPr>
      </w:pPr>
    </w:p>
    <w:p w14:paraId="26D43D09" w14:textId="11AC887B" w:rsidR="008B5D39" w:rsidRPr="0012586E" w:rsidRDefault="008B5D39" w:rsidP="00D538B7">
      <w:pPr>
        <w:jc w:val="both"/>
        <w:rPr>
          <w:rFonts w:asciiTheme="minorHAnsi" w:hAnsiTheme="minorHAnsi" w:cstheme="minorHAnsi"/>
          <w:i/>
          <w:sz w:val="22"/>
          <w:szCs w:val="22"/>
        </w:rPr>
      </w:pPr>
      <w:r w:rsidRPr="0012586E">
        <w:rPr>
          <w:rFonts w:asciiTheme="minorHAnsi" w:hAnsiTheme="minorHAnsi" w:cstheme="minorHAnsi"/>
          <w:i/>
          <w:sz w:val="22"/>
          <w:szCs w:val="22"/>
        </w:rPr>
        <w:lastRenderedPageBreak/>
        <w:t>We are proud to be a Disability Confident employer and guarantee an interview to anyone disclosing a disability whose application meets the minimum criteria for the post. However, it is important to note that if we receive a high volume of applications, we may limit the numbers of interviews offered to both disabled people and non-disabled people.</w:t>
      </w:r>
    </w:p>
    <w:p w14:paraId="41BA45B3" w14:textId="77777777" w:rsidR="00D538B7" w:rsidRPr="0012586E" w:rsidRDefault="00D538B7" w:rsidP="00D538B7"/>
    <w:p w14:paraId="2210C237" w14:textId="77777777" w:rsidR="00E92A05" w:rsidRPr="0012586E" w:rsidRDefault="00E92A05" w:rsidP="00E92A05">
      <w:pPr>
        <w:rPr>
          <w:rFonts w:ascii="Calibri" w:hAnsi="Calibri"/>
          <w:sz w:val="22"/>
          <w:szCs w:val="22"/>
        </w:rPr>
      </w:pPr>
      <w:r w:rsidRPr="0012586E">
        <w:rPr>
          <w:rFonts w:asciiTheme="minorHAnsi" w:hAnsiTheme="minorHAnsi" w:cstheme="minorHAnsi"/>
          <w:sz w:val="22"/>
          <w:szCs w:val="22"/>
        </w:rPr>
        <w:t xml:space="preserve">Connect with us on LinkedIn at </w:t>
      </w:r>
      <w:hyperlink r:id="rId8" w:history="1">
        <w:r w:rsidRPr="0012586E">
          <w:rPr>
            <w:rStyle w:val="Hyperlink"/>
            <w:rFonts w:ascii="Calibri" w:hAnsi="Calibri" w:cs="Calibri"/>
          </w:rPr>
          <w:t>https://www.linkedin.com/company/delta-academies-trust/</w:t>
        </w:r>
      </w:hyperlink>
    </w:p>
    <w:p w14:paraId="77F777D1" w14:textId="77777777" w:rsidR="00E92A05" w:rsidRPr="005D1643" w:rsidRDefault="00E92A05" w:rsidP="00E92A05">
      <w:pPr>
        <w:rPr>
          <w:rFonts w:asciiTheme="minorHAnsi" w:hAnsiTheme="minorHAnsi" w:cstheme="minorHAnsi"/>
          <w:sz w:val="22"/>
          <w:szCs w:val="22"/>
        </w:rPr>
      </w:pPr>
      <w:r w:rsidRPr="0012586E">
        <w:rPr>
          <w:rFonts w:asciiTheme="minorHAnsi" w:hAnsiTheme="minorHAnsi" w:cstheme="minorHAnsi"/>
          <w:sz w:val="22"/>
          <w:szCs w:val="22"/>
        </w:rPr>
        <w:t xml:space="preserve">Follow us on Twitter at </w:t>
      </w:r>
      <w:hyperlink r:id="rId9" w:history="1">
        <w:r w:rsidRPr="0012586E">
          <w:rPr>
            <w:rStyle w:val="Hyperlink"/>
            <w:rFonts w:asciiTheme="minorHAnsi" w:hAnsiTheme="minorHAnsi" w:cstheme="minorHAnsi"/>
            <w:color w:val="002060"/>
          </w:rPr>
          <w:t>https://twitter.com/deltatrustjobs</w:t>
        </w:r>
      </w:hyperlink>
      <w:r w:rsidRPr="00A26477">
        <w:rPr>
          <w:rFonts w:asciiTheme="minorHAnsi" w:hAnsiTheme="minorHAnsi" w:cstheme="minorHAnsi"/>
          <w:b/>
          <w:color w:val="002060"/>
        </w:rPr>
        <w:t xml:space="preserve"> </w:t>
      </w:r>
    </w:p>
    <w:p w14:paraId="6BBC83D6" w14:textId="77777777" w:rsidR="00ED5A80" w:rsidRDefault="00ED5A80" w:rsidP="00D538B7">
      <w:pPr>
        <w:jc w:val="both"/>
      </w:pPr>
    </w:p>
    <w:sectPr w:rsidR="00ED5A80" w:rsidSect="00E92A05">
      <w:headerReference w:type="default" r:id="rId10"/>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197CD" w14:textId="77777777" w:rsidR="005E5819" w:rsidRDefault="005E5819" w:rsidP="005E5819">
      <w:r>
        <w:separator/>
      </w:r>
    </w:p>
  </w:endnote>
  <w:endnote w:type="continuationSeparator" w:id="0">
    <w:p w14:paraId="0FA17A79" w14:textId="77777777" w:rsidR="005E5819" w:rsidRDefault="005E5819" w:rsidP="005E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A8CC6" w14:textId="77777777" w:rsidR="005E5819" w:rsidRDefault="005E5819" w:rsidP="005E5819">
      <w:r>
        <w:separator/>
      </w:r>
    </w:p>
  </w:footnote>
  <w:footnote w:type="continuationSeparator" w:id="0">
    <w:p w14:paraId="72A335DC" w14:textId="77777777" w:rsidR="005E5819" w:rsidRDefault="005E5819" w:rsidP="005E5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88522" w14:textId="77777777" w:rsidR="005E5819" w:rsidRPr="005E5819" w:rsidRDefault="005E5819" w:rsidP="005E5819">
    <w:pPr>
      <w:pStyle w:val="Header"/>
    </w:pPr>
    <w:r w:rsidRPr="003433F8">
      <w:rPr>
        <w:noProof/>
      </w:rPr>
      <w:drawing>
        <wp:inline distT="0" distB="0" distL="0" distR="0" wp14:anchorId="217E6B1F" wp14:editId="09E0400F">
          <wp:extent cx="5731510" cy="1053752"/>
          <wp:effectExtent l="0" t="0" r="2540" b="0"/>
          <wp:docPr id="1" name="Picture 1" descr="U:\Documents\SPTA\Legals\Delta\Header for recruitment 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cuments\SPTA\Legals\Delta\Header for recruitment p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537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D7264"/>
    <w:multiLevelType w:val="hybridMultilevel"/>
    <w:tmpl w:val="7B9A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6713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253"/>
    <w:rsid w:val="000A5FF7"/>
    <w:rsid w:val="000F07D4"/>
    <w:rsid w:val="001203B3"/>
    <w:rsid w:val="0012586E"/>
    <w:rsid w:val="00125A1C"/>
    <w:rsid w:val="00267621"/>
    <w:rsid w:val="002B1614"/>
    <w:rsid w:val="002C5D87"/>
    <w:rsid w:val="0032042D"/>
    <w:rsid w:val="003E7827"/>
    <w:rsid w:val="00452543"/>
    <w:rsid w:val="00463999"/>
    <w:rsid w:val="00511222"/>
    <w:rsid w:val="005450BC"/>
    <w:rsid w:val="00567099"/>
    <w:rsid w:val="005D4319"/>
    <w:rsid w:val="005E5819"/>
    <w:rsid w:val="006647F1"/>
    <w:rsid w:val="006A4253"/>
    <w:rsid w:val="00791756"/>
    <w:rsid w:val="007933C5"/>
    <w:rsid w:val="00817124"/>
    <w:rsid w:val="00844A50"/>
    <w:rsid w:val="00853BEB"/>
    <w:rsid w:val="00880601"/>
    <w:rsid w:val="008B5D39"/>
    <w:rsid w:val="008E28FD"/>
    <w:rsid w:val="00933211"/>
    <w:rsid w:val="009A2F4E"/>
    <w:rsid w:val="00BB51FE"/>
    <w:rsid w:val="00C5079C"/>
    <w:rsid w:val="00C61F99"/>
    <w:rsid w:val="00C77D70"/>
    <w:rsid w:val="00CF54B1"/>
    <w:rsid w:val="00D015EB"/>
    <w:rsid w:val="00D10172"/>
    <w:rsid w:val="00D328F2"/>
    <w:rsid w:val="00D538B7"/>
    <w:rsid w:val="00D56111"/>
    <w:rsid w:val="00D97EF0"/>
    <w:rsid w:val="00DA379B"/>
    <w:rsid w:val="00DB1E10"/>
    <w:rsid w:val="00E92A05"/>
    <w:rsid w:val="00EC6E71"/>
    <w:rsid w:val="00ED5A80"/>
    <w:rsid w:val="00FC0DEB"/>
    <w:rsid w:val="00FE7604"/>
    <w:rsid w:val="00FF6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1C322"/>
  <w15:chartTrackingRefBased/>
  <w15:docId w15:val="{95404E60-3E9C-4433-B3B9-5D2F0C4C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253"/>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A4253"/>
    <w:rPr>
      <w:rFonts w:ascii="Arial" w:hAnsi="Arial" w:cs="Arial"/>
      <w:b/>
      <w:bCs/>
      <w:color w:val="3D0976"/>
      <w:sz w:val="24"/>
      <w:szCs w:val="24"/>
      <w:u w:val="single"/>
    </w:rPr>
  </w:style>
  <w:style w:type="paragraph" w:styleId="NormalWeb">
    <w:name w:val="Normal (Web)"/>
    <w:basedOn w:val="Normal"/>
    <w:uiPriority w:val="99"/>
    <w:unhideWhenUsed/>
    <w:rsid w:val="00D328F2"/>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5E5819"/>
    <w:pPr>
      <w:tabs>
        <w:tab w:val="center" w:pos="4513"/>
        <w:tab w:val="right" w:pos="9026"/>
      </w:tabs>
    </w:pPr>
  </w:style>
  <w:style w:type="character" w:customStyle="1" w:styleId="HeaderChar">
    <w:name w:val="Header Char"/>
    <w:basedOn w:val="DefaultParagraphFont"/>
    <w:link w:val="Header"/>
    <w:uiPriority w:val="99"/>
    <w:rsid w:val="005E581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5E5819"/>
    <w:pPr>
      <w:tabs>
        <w:tab w:val="center" w:pos="4513"/>
        <w:tab w:val="right" w:pos="9026"/>
      </w:tabs>
    </w:pPr>
  </w:style>
  <w:style w:type="character" w:customStyle="1" w:styleId="FooterChar">
    <w:name w:val="Footer Char"/>
    <w:basedOn w:val="DefaultParagraphFont"/>
    <w:link w:val="Footer"/>
    <w:uiPriority w:val="99"/>
    <w:rsid w:val="005E5819"/>
    <w:rPr>
      <w:rFonts w:ascii="Arial" w:eastAsia="Times New Roman" w:hAnsi="Arial" w:cs="Times New Roman"/>
      <w:sz w:val="24"/>
      <w:szCs w:val="24"/>
      <w:lang w:eastAsia="en-GB"/>
    </w:rPr>
  </w:style>
  <w:style w:type="paragraph" w:styleId="ListParagraph">
    <w:name w:val="List Paragraph"/>
    <w:basedOn w:val="Normal"/>
    <w:uiPriority w:val="34"/>
    <w:qFormat/>
    <w:rsid w:val="004639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8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delta-academies-trust/" TargetMode="External"/><Relationship Id="rId3" Type="http://schemas.openxmlformats.org/officeDocument/2006/relationships/settings" Target="settings.xml"/><Relationship Id="rId7" Type="http://schemas.openxmlformats.org/officeDocument/2006/relationships/hyperlink" Target="https://www.deltatrust.org.uk/careers-with-del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witter.com/deltatrustjob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2669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Delta Academies Trust</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Ellis</dc:creator>
  <cp:keywords/>
  <dc:description/>
  <cp:lastModifiedBy>Ann Peart</cp:lastModifiedBy>
  <cp:revision>2</cp:revision>
  <dcterms:created xsi:type="dcterms:W3CDTF">2023-09-18T13:32:00Z</dcterms:created>
  <dcterms:modified xsi:type="dcterms:W3CDTF">2023-09-18T13:32:00Z</dcterms:modified>
</cp:coreProperties>
</file>