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7A363" w14:textId="77777777" w:rsidR="000F4B8D" w:rsidRPr="00A74549" w:rsidRDefault="000F4B8D" w:rsidP="002547A1">
      <w:pPr>
        <w:pStyle w:val="NoSpacing"/>
        <w:jc w:val="center"/>
        <w:rPr>
          <w:rFonts w:eastAsia="Times New Roman" w:cstheme="minorHAnsi"/>
          <w:b/>
          <w:bCs/>
        </w:rPr>
      </w:pPr>
    </w:p>
    <w:p w14:paraId="299AE8E0" w14:textId="1600D5DB" w:rsidR="00573115" w:rsidRPr="00A74549" w:rsidRDefault="0030591C" w:rsidP="00B2098B">
      <w:pPr>
        <w:jc w:val="center"/>
        <w:rPr>
          <w:rFonts w:cstheme="minorHAnsi"/>
          <w:b/>
          <w:bCs/>
        </w:rPr>
      </w:pPr>
      <w:r w:rsidRPr="00A74549">
        <w:rPr>
          <w:rFonts w:cstheme="minorHAnsi"/>
          <w:b/>
          <w:bCs/>
        </w:rPr>
        <w:t>T</w:t>
      </w:r>
      <w:r w:rsidR="009E2DF1" w:rsidRPr="00A74549">
        <w:rPr>
          <w:rFonts w:cstheme="minorHAnsi"/>
          <w:b/>
          <w:bCs/>
        </w:rPr>
        <w:t>eacher of SEND</w:t>
      </w:r>
    </w:p>
    <w:p w14:paraId="36E469E2" w14:textId="77777777" w:rsidR="00697B4E" w:rsidRPr="00A74549" w:rsidRDefault="00697B4E" w:rsidP="00B2098B">
      <w:pPr>
        <w:jc w:val="center"/>
        <w:rPr>
          <w:rFonts w:cstheme="minorHAnsi"/>
          <w:b/>
          <w:bCs/>
        </w:rPr>
      </w:pPr>
    </w:p>
    <w:p w14:paraId="51896D81" w14:textId="1EDF9093" w:rsidR="00140F19" w:rsidRPr="00A74549" w:rsidRDefault="00573115" w:rsidP="00573115">
      <w:pPr>
        <w:pStyle w:val="NoSpacing"/>
        <w:rPr>
          <w:rFonts w:cstheme="minorHAnsi"/>
          <w:b/>
          <w:bCs/>
        </w:rPr>
      </w:pPr>
      <w:r w:rsidRPr="00A74549">
        <w:rPr>
          <w:rFonts w:cstheme="minorHAnsi"/>
          <w:b/>
          <w:bCs/>
        </w:rPr>
        <w:t xml:space="preserve">Salary: </w:t>
      </w:r>
      <w:r w:rsidR="009E2DF1" w:rsidRPr="00A74549">
        <w:rPr>
          <w:rFonts w:cstheme="minorHAnsi"/>
          <w:bCs/>
        </w:rPr>
        <w:t>M1 – U3 + SEN Allowance £</w:t>
      </w:r>
      <w:r w:rsidR="00AC3A0E" w:rsidRPr="00A74549">
        <w:rPr>
          <w:rFonts w:cstheme="minorHAnsi"/>
          <w:bCs/>
        </w:rPr>
        <w:t>31,650</w:t>
      </w:r>
      <w:r w:rsidR="009E2DF1" w:rsidRPr="00A74549">
        <w:rPr>
          <w:rFonts w:cstheme="minorHAnsi"/>
          <w:bCs/>
        </w:rPr>
        <w:t xml:space="preserve"> - £4</w:t>
      </w:r>
      <w:r w:rsidR="00AC3A0E" w:rsidRPr="00A74549">
        <w:rPr>
          <w:rFonts w:cstheme="minorHAnsi"/>
          <w:bCs/>
        </w:rPr>
        <w:t>9,084</w:t>
      </w:r>
      <w:r w:rsidR="009E2DF1" w:rsidRPr="00A74549">
        <w:rPr>
          <w:rFonts w:cstheme="minorHAnsi"/>
          <w:bCs/>
        </w:rPr>
        <w:t xml:space="preserve"> FTE salary per annum + SEN Allowance (£2,</w:t>
      </w:r>
      <w:r w:rsidR="00AC3A0E" w:rsidRPr="00A74549">
        <w:rPr>
          <w:rFonts w:cstheme="minorHAnsi"/>
          <w:bCs/>
        </w:rPr>
        <w:t>679</w:t>
      </w:r>
      <w:r w:rsidR="009E2DF1" w:rsidRPr="00A74549">
        <w:rPr>
          <w:rFonts w:cstheme="minorHAnsi"/>
          <w:bCs/>
        </w:rPr>
        <w:t>-£5,</w:t>
      </w:r>
      <w:r w:rsidR="00AC3A0E" w:rsidRPr="00A74549">
        <w:rPr>
          <w:rFonts w:cstheme="minorHAnsi"/>
          <w:bCs/>
        </w:rPr>
        <w:t>285</w:t>
      </w:r>
      <w:r w:rsidR="009E2DF1" w:rsidRPr="00A74549">
        <w:rPr>
          <w:rFonts w:cstheme="minorHAnsi"/>
          <w:bCs/>
        </w:rPr>
        <w:t xml:space="preserve"> FTE per annum dependent on experience). </w:t>
      </w:r>
    </w:p>
    <w:p w14:paraId="7BFBD655" w14:textId="409711BC" w:rsidR="00573115" w:rsidRPr="00A74549" w:rsidRDefault="00573115" w:rsidP="00573115">
      <w:pPr>
        <w:pStyle w:val="NoSpacing"/>
        <w:rPr>
          <w:rFonts w:cstheme="minorHAnsi"/>
          <w:b/>
          <w:bCs/>
        </w:rPr>
      </w:pPr>
      <w:r w:rsidRPr="00A74549">
        <w:rPr>
          <w:rFonts w:cstheme="minorHAnsi"/>
          <w:b/>
          <w:bCs/>
        </w:rPr>
        <w:t>Working hours:</w:t>
      </w:r>
      <w:r w:rsidR="009E2DF1" w:rsidRPr="00A74549">
        <w:rPr>
          <w:rFonts w:cstheme="minorHAnsi"/>
          <w:b/>
          <w:bCs/>
        </w:rPr>
        <w:t xml:space="preserve"> </w:t>
      </w:r>
      <w:r w:rsidR="009E2DF1" w:rsidRPr="00A74549">
        <w:rPr>
          <w:rFonts w:cstheme="minorHAnsi"/>
        </w:rPr>
        <w:t xml:space="preserve">32.5 </w:t>
      </w:r>
      <w:r w:rsidR="009E2DF1" w:rsidRPr="00A74549">
        <w:rPr>
          <w:rFonts w:cstheme="minorHAnsi"/>
          <w:bCs/>
        </w:rPr>
        <w:t>hours per week – whole year</w:t>
      </w:r>
      <w:r w:rsidRPr="00A74549">
        <w:rPr>
          <w:rFonts w:cstheme="minorHAnsi"/>
          <w:b/>
          <w:bCs/>
        </w:rPr>
        <w:t xml:space="preserve"> </w:t>
      </w:r>
      <w:r w:rsidRPr="00A74549">
        <w:rPr>
          <w:rFonts w:cstheme="minorHAnsi"/>
          <w:b/>
          <w:bCs/>
        </w:rPr>
        <w:tab/>
      </w:r>
    </w:p>
    <w:p w14:paraId="075A86D9" w14:textId="51D7FFEA" w:rsidR="00573115" w:rsidRPr="00A74549" w:rsidRDefault="00573115" w:rsidP="00573115">
      <w:pPr>
        <w:pStyle w:val="NoSpacing"/>
        <w:rPr>
          <w:rFonts w:cstheme="minorHAnsi"/>
          <w:b/>
          <w:bCs/>
        </w:rPr>
      </w:pPr>
      <w:r w:rsidRPr="00A74549">
        <w:rPr>
          <w:rFonts w:cstheme="minorHAnsi"/>
          <w:b/>
          <w:bCs/>
        </w:rPr>
        <w:t>Contract type:</w:t>
      </w:r>
      <w:r w:rsidR="009E2DF1" w:rsidRPr="00A74549">
        <w:rPr>
          <w:rFonts w:cstheme="minorHAnsi"/>
          <w:b/>
          <w:bCs/>
        </w:rPr>
        <w:t xml:space="preserve"> </w:t>
      </w:r>
      <w:r w:rsidR="0074738F" w:rsidRPr="00A74549">
        <w:rPr>
          <w:rFonts w:cstheme="minorHAnsi"/>
          <w:bCs/>
        </w:rPr>
        <w:t>Permanent</w:t>
      </w:r>
    </w:p>
    <w:p w14:paraId="36F3F1FF" w14:textId="5BD5BD20" w:rsidR="00573115" w:rsidRPr="00A74549" w:rsidRDefault="0074738F" w:rsidP="00573115">
      <w:pPr>
        <w:pStyle w:val="NoSpacing"/>
        <w:rPr>
          <w:rFonts w:cstheme="minorHAnsi"/>
          <w:b/>
          <w:bCs/>
        </w:rPr>
      </w:pPr>
      <w:r w:rsidRPr="00A74549">
        <w:rPr>
          <w:rFonts w:cstheme="minorHAnsi"/>
          <w:b/>
          <w:bCs/>
        </w:rPr>
        <w:t xml:space="preserve">Start date: </w:t>
      </w:r>
      <w:r w:rsidRPr="00A74549">
        <w:rPr>
          <w:rFonts w:cstheme="minorHAnsi"/>
          <w:bCs/>
        </w:rPr>
        <w:t>Thursday 4</w:t>
      </w:r>
      <w:r w:rsidRPr="00A74549">
        <w:rPr>
          <w:rFonts w:cstheme="minorHAnsi"/>
          <w:bCs/>
          <w:vertAlign w:val="superscript"/>
        </w:rPr>
        <w:t>th</w:t>
      </w:r>
      <w:r w:rsidRPr="00A74549">
        <w:rPr>
          <w:rFonts w:cstheme="minorHAnsi"/>
          <w:bCs/>
        </w:rPr>
        <w:t xml:space="preserve"> September 2025</w:t>
      </w:r>
      <w:r w:rsidR="00573115" w:rsidRPr="00A74549">
        <w:rPr>
          <w:rFonts w:cstheme="minorHAnsi"/>
          <w:b/>
          <w:bCs/>
        </w:rPr>
        <w:tab/>
      </w:r>
    </w:p>
    <w:p w14:paraId="3495213D" w14:textId="6F98E173" w:rsidR="00116B48" w:rsidRPr="00A74549" w:rsidRDefault="007A20AD" w:rsidP="00E31523">
      <w:pPr>
        <w:pStyle w:val="NormalWeb"/>
        <w:rPr>
          <w:rFonts w:asciiTheme="minorHAnsi" w:hAnsiTheme="minorHAnsi" w:cstheme="minorHAnsi"/>
          <w:color w:val="0B0C0C"/>
          <w:sz w:val="22"/>
          <w:szCs w:val="22"/>
          <w:shd w:val="clear" w:color="auto" w:fill="FFFFFF"/>
        </w:rPr>
      </w:pPr>
      <w:bookmarkStart w:id="0" w:name="_Hlk158721138"/>
      <w:r w:rsidRPr="00A74549">
        <w:rPr>
          <w:rFonts w:asciiTheme="minorHAnsi" w:hAnsiTheme="minorHAnsi" w:cstheme="minorHAnsi"/>
          <w:color w:val="000000"/>
          <w:sz w:val="22"/>
          <w:szCs w:val="22"/>
        </w:rPr>
        <w:t xml:space="preserve">We are looking for a Teacher of SEND who shares our values and has the dedication and skills to </w:t>
      </w:r>
      <w:r w:rsidRPr="00A74549">
        <w:rPr>
          <w:rFonts w:asciiTheme="minorHAnsi" w:hAnsiTheme="minorHAnsi" w:cstheme="minorHAnsi"/>
          <w:sz w:val="22"/>
          <w:szCs w:val="22"/>
          <w:lang w:val="en"/>
        </w:rPr>
        <w:t xml:space="preserve">deliver high quality learning in the classroom as well as to contribute to other areas of school life for our young people with SEND.   </w:t>
      </w:r>
      <w:r w:rsidRPr="00A74549">
        <w:rPr>
          <w:rFonts w:asciiTheme="minorHAnsi" w:hAnsiTheme="minorHAnsi" w:cstheme="minorHAnsi"/>
          <w:color w:val="000000"/>
          <w:sz w:val="22"/>
          <w:szCs w:val="22"/>
        </w:rPr>
        <w:t xml:space="preserve">If you are passionate about supporting and empowering students with SEND, we would love to hear from you!  </w:t>
      </w:r>
      <w:r w:rsidRPr="00A74549">
        <w:rPr>
          <w:rFonts w:asciiTheme="minorHAnsi" w:hAnsiTheme="minorHAnsi" w:cstheme="minorHAnsi"/>
          <w:sz w:val="22"/>
          <w:szCs w:val="22"/>
          <w:lang w:val="en"/>
        </w:rPr>
        <w:t xml:space="preserve"> </w:t>
      </w:r>
      <w:r w:rsidRPr="00A74549">
        <w:rPr>
          <w:rFonts w:asciiTheme="minorHAnsi" w:hAnsiTheme="minorHAnsi" w:cstheme="minorHAnsi"/>
          <w:color w:val="000000"/>
          <w:sz w:val="22"/>
          <w:szCs w:val="22"/>
        </w:rPr>
        <w:br/>
      </w:r>
      <w:r w:rsidRPr="00A74549">
        <w:rPr>
          <w:rFonts w:asciiTheme="minorHAnsi" w:hAnsiTheme="minorHAnsi" w:cstheme="minorHAnsi"/>
          <w:color w:val="000000"/>
          <w:sz w:val="22"/>
          <w:szCs w:val="22"/>
        </w:rPr>
        <w:br/>
      </w:r>
      <w:r w:rsidR="009E2DF1" w:rsidRPr="00A74549">
        <w:rPr>
          <w:rFonts w:asciiTheme="minorHAnsi" w:hAnsiTheme="minorHAnsi" w:cstheme="minorHAnsi"/>
          <w:color w:val="000000"/>
          <w:sz w:val="22"/>
          <w:szCs w:val="22"/>
        </w:rPr>
        <w:t>St Martins School and Horizons 6th Form is an 11-19 Special School in Derby, with a mixed student profile of children and young people with a range of learning difficulties and additional complex needs</w:t>
      </w:r>
      <w:r w:rsidR="00C36AA0" w:rsidRPr="00A74549">
        <w:rPr>
          <w:rFonts w:asciiTheme="minorHAnsi" w:hAnsiTheme="minorHAnsi" w:cstheme="minorHAnsi"/>
          <w:color w:val="000000"/>
          <w:sz w:val="22"/>
          <w:szCs w:val="22"/>
        </w:rPr>
        <w:t>; including Autism, Attention Deficit and Hyperactivity Disorder, Social Emotional and Mental Health, as well as other Learning Disabilities and Difficulties</w:t>
      </w:r>
      <w:r w:rsidR="009E2DF1" w:rsidRPr="00A74549">
        <w:rPr>
          <w:rFonts w:asciiTheme="minorHAnsi" w:hAnsiTheme="minorHAnsi" w:cstheme="minorHAnsi"/>
          <w:color w:val="000000"/>
          <w:sz w:val="22"/>
          <w:szCs w:val="22"/>
        </w:rPr>
        <w:t xml:space="preserve">. </w:t>
      </w:r>
      <w:r w:rsidR="00BD15AB" w:rsidRPr="00A74549">
        <w:rPr>
          <w:rFonts w:asciiTheme="minorHAnsi" w:hAnsiTheme="minorHAnsi" w:cstheme="minorHAnsi"/>
          <w:color w:val="000000"/>
          <w:sz w:val="22"/>
          <w:szCs w:val="22"/>
        </w:rPr>
        <w:t xml:space="preserve"> </w:t>
      </w:r>
      <w:r w:rsidR="00C36AA0" w:rsidRPr="00A74549">
        <w:rPr>
          <w:rFonts w:asciiTheme="minorHAnsi" w:hAnsiTheme="minorHAnsi" w:cstheme="minorHAnsi"/>
          <w:color w:val="000000"/>
          <w:sz w:val="22"/>
          <w:szCs w:val="22"/>
        </w:rPr>
        <w:br/>
      </w:r>
      <w:r w:rsidR="00C36AA0" w:rsidRPr="00A74549">
        <w:rPr>
          <w:rFonts w:asciiTheme="minorHAnsi" w:hAnsiTheme="minorHAnsi" w:cstheme="minorHAnsi"/>
          <w:color w:val="000000"/>
          <w:sz w:val="22"/>
          <w:szCs w:val="22"/>
        </w:rPr>
        <w:br/>
      </w:r>
      <w:r w:rsidR="00F450A0" w:rsidRPr="00A74549">
        <w:rPr>
          <w:rFonts w:asciiTheme="minorHAnsi" w:hAnsiTheme="minorHAnsi" w:cstheme="minorHAnsi"/>
          <w:color w:val="000000"/>
          <w:sz w:val="22"/>
          <w:szCs w:val="22"/>
        </w:rPr>
        <w:t>St Martins shares a site with Noel-Baker Academy in Alvaston, whilst Horizons 6th Form is based in Derby city centre.  Our Supported Internship programme for Year 14 students is based at the Royal Derby Hospital.  We received our fourth consecutive 'Outstanding' OFSTED in October 2024 and we continue to aspire to the highest standards for students and our staff team.</w:t>
      </w:r>
      <w:r w:rsidRPr="00A74549">
        <w:rPr>
          <w:rFonts w:asciiTheme="minorHAnsi" w:hAnsiTheme="minorHAnsi" w:cstheme="minorHAnsi"/>
          <w:color w:val="000000"/>
          <w:sz w:val="22"/>
          <w:szCs w:val="22"/>
        </w:rPr>
        <w:br/>
      </w:r>
      <w:r w:rsidRPr="00A74549">
        <w:rPr>
          <w:rFonts w:asciiTheme="minorHAnsi" w:hAnsiTheme="minorHAnsi" w:cstheme="minorHAnsi"/>
          <w:color w:val="000000"/>
          <w:sz w:val="22"/>
          <w:szCs w:val="22"/>
        </w:rPr>
        <w:br/>
      </w:r>
      <w:r w:rsidR="00BD15AB" w:rsidRPr="00A74549">
        <w:rPr>
          <w:rFonts w:asciiTheme="minorHAnsi" w:hAnsiTheme="minorHAnsi" w:cstheme="minorHAnsi"/>
          <w:color w:val="000000"/>
          <w:sz w:val="22"/>
          <w:szCs w:val="22"/>
        </w:rPr>
        <w:t>At St Martins, our aim is to Shape Successful Futures for our students throughout their time in school – whether in the classroom or the playground, and we believe that all time spent in school is a valuable opportunity for personal development.</w:t>
      </w:r>
      <w:r w:rsidRPr="00A74549">
        <w:rPr>
          <w:rFonts w:asciiTheme="minorHAnsi" w:hAnsiTheme="minorHAnsi" w:cstheme="minorHAnsi"/>
          <w:color w:val="000000"/>
          <w:sz w:val="22"/>
          <w:szCs w:val="22"/>
        </w:rPr>
        <w:t xml:space="preserve">   </w:t>
      </w:r>
      <w:r w:rsidRPr="00A74549">
        <w:rPr>
          <w:rFonts w:asciiTheme="minorHAnsi" w:hAnsiTheme="minorHAnsi" w:cstheme="minorHAnsi"/>
          <w:sz w:val="22"/>
          <w:szCs w:val="22"/>
          <w:lang w:val="en"/>
        </w:rPr>
        <w:t xml:space="preserve">We believe in developing our staff team to help them reach their potential, with opportunities for further development and progression available to all.  </w:t>
      </w:r>
      <w:r w:rsidR="00C3256A" w:rsidRPr="00A74549">
        <w:rPr>
          <w:rFonts w:asciiTheme="minorHAnsi" w:hAnsiTheme="minorHAnsi" w:cstheme="minorHAnsi"/>
          <w:sz w:val="22"/>
          <w:szCs w:val="22"/>
          <w:lang w:val="en"/>
        </w:rPr>
        <w:br/>
      </w:r>
      <w:r w:rsidR="00C3256A" w:rsidRPr="00A74549">
        <w:rPr>
          <w:rFonts w:asciiTheme="minorHAnsi" w:hAnsiTheme="minorHAnsi" w:cstheme="minorHAnsi"/>
          <w:sz w:val="22"/>
          <w:szCs w:val="22"/>
          <w:lang w:val="en"/>
        </w:rPr>
        <w:br/>
        <w:t xml:space="preserve">The post will include teaching across a range of subjects and ages – Key Stage 3 and Key Stage 4, using a model similar to a primary curriculum.  </w:t>
      </w:r>
      <w:r w:rsidR="00A74549" w:rsidRPr="00A74549">
        <w:rPr>
          <w:rFonts w:asciiTheme="minorHAnsi" w:hAnsiTheme="minorHAnsi" w:cstheme="minorHAnsi"/>
          <w:sz w:val="22"/>
        </w:rPr>
        <w:t xml:space="preserve">Many of our young people are complex in need and require a semi-formal approach to their curriculum.  Therefore, special school experience is desirable.  Although candidates with early years or primary experience would be encouraged as these transferable skills would align with a semi-formal approach.   </w:t>
      </w:r>
      <w:r w:rsidR="009E2DF1" w:rsidRPr="00A74549">
        <w:rPr>
          <w:rFonts w:asciiTheme="minorHAnsi" w:hAnsiTheme="minorHAnsi" w:cstheme="minorHAnsi"/>
          <w:color w:val="0B0C0C"/>
          <w:sz w:val="22"/>
          <w:szCs w:val="22"/>
          <w:shd w:val="clear" w:color="auto" w:fill="FFFFFF"/>
        </w:rPr>
        <w:t>The post could suit an early career teacher</w:t>
      </w:r>
      <w:r w:rsidR="00C3256A" w:rsidRPr="00A74549">
        <w:rPr>
          <w:rFonts w:asciiTheme="minorHAnsi" w:hAnsiTheme="minorHAnsi" w:cstheme="minorHAnsi"/>
          <w:color w:val="0B0C0C"/>
          <w:sz w:val="22"/>
          <w:szCs w:val="22"/>
          <w:shd w:val="clear" w:color="auto" w:fill="FFFFFF"/>
        </w:rPr>
        <w:t>,</w:t>
      </w:r>
      <w:r w:rsidR="009E2DF1" w:rsidRPr="00A74549">
        <w:rPr>
          <w:rFonts w:asciiTheme="minorHAnsi" w:hAnsiTheme="minorHAnsi" w:cstheme="minorHAnsi"/>
          <w:color w:val="0B0C0C"/>
          <w:sz w:val="22"/>
          <w:szCs w:val="22"/>
          <w:shd w:val="clear" w:color="auto" w:fill="FFFFFF"/>
        </w:rPr>
        <w:t xml:space="preserve"> as well as more experienced candidates.</w:t>
      </w:r>
      <w:r w:rsidR="00C3256A" w:rsidRPr="00A74549">
        <w:rPr>
          <w:rFonts w:asciiTheme="minorHAnsi" w:hAnsiTheme="minorHAnsi" w:cstheme="minorHAnsi"/>
          <w:color w:val="0B0C0C"/>
          <w:sz w:val="22"/>
          <w:szCs w:val="22"/>
          <w:shd w:val="clear" w:color="auto" w:fill="FFFFFF"/>
        </w:rPr>
        <w:t xml:space="preserve">  </w:t>
      </w:r>
    </w:p>
    <w:p w14:paraId="0077D943" w14:textId="4398ED25" w:rsidR="00E31523" w:rsidRPr="00A74549" w:rsidRDefault="00116B48" w:rsidP="00E31523">
      <w:pPr>
        <w:pStyle w:val="NormalWeb"/>
        <w:rPr>
          <w:rFonts w:asciiTheme="minorHAnsi" w:hAnsiTheme="minorHAnsi" w:cstheme="minorHAnsi"/>
        </w:rPr>
      </w:pPr>
      <w:r w:rsidRPr="00A74549">
        <w:rPr>
          <w:rFonts w:asciiTheme="minorHAnsi" w:hAnsiTheme="minorHAnsi" w:cstheme="minorHAnsi"/>
          <w:color w:val="0B0C0C"/>
          <w:sz w:val="22"/>
          <w:szCs w:val="22"/>
          <w:shd w:val="clear" w:color="auto" w:fill="FFFFFF"/>
        </w:rPr>
        <w:t>Core hours of work for this post are: Monday and Thursday – 8:30am-3:00pm, Tuesday – 8:30am-4:15pm, Wednesday – 8:15am-4:00pm, Friday – 8:30am-2:45pm.</w:t>
      </w:r>
      <w:r w:rsidR="009E2DF1" w:rsidRPr="00A74549">
        <w:rPr>
          <w:rFonts w:asciiTheme="minorHAnsi" w:hAnsiTheme="minorHAnsi" w:cstheme="minorHAnsi"/>
          <w:color w:val="0B0C0C"/>
          <w:sz w:val="22"/>
          <w:szCs w:val="22"/>
          <w:shd w:val="clear" w:color="auto" w:fill="FFFFFF"/>
        </w:rPr>
        <w:br/>
      </w:r>
      <w:r w:rsidR="009E2DF1" w:rsidRPr="00A74549">
        <w:rPr>
          <w:rFonts w:asciiTheme="minorHAnsi" w:hAnsiTheme="minorHAnsi" w:cstheme="minorHAnsi"/>
          <w:color w:val="0B0C0C"/>
          <w:sz w:val="22"/>
          <w:szCs w:val="22"/>
          <w:shd w:val="clear" w:color="auto" w:fill="FFFFFF"/>
        </w:rPr>
        <w:br/>
      </w:r>
      <w:r w:rsidR="00E31523" w:rsidRPr="00A74549">
        <w:rPr>
          <w:rFonts w:asciiTheme="minorHAnsi" w:hAnsiTheme="minorHAnsi" w:cstheme="minorHAnsi"/>
          <w:sz w:val="22"/>
          <w:szCs w:val="22"/>
        </w:rPr>
        <w:t xml:space="preserve">We encourage visits to the school prior to application.  To arrange a visit, or if you have any questions regarding the role, please contact Victoria Theobald – </w:t>
      </w:r>
      <w:hyperlink r:id="rId10" w:history="1">
        <w:r w:rsidR="00E31523" w:rsidRPr="00A74549">
          <w:rPr>
            <w:rStyle w:val="Hyperlink"/>
            <w:rFonts w:asciiTheme="minorHAnsi" w:hAnsiTheme="minorHAnsi" w:cstheme="minorHAnsi"/>
            <w:sz w:val="22"/>
            <w:szCs w:val="22"/>
          </w:rPr>
          <w:t>victoria.theobald@stmartins.set.org</w:t>
        </w:r>
      </w:hyperlink>
      <w:r w:rsidR="00E31523" w:rsidRPr="00A74549">
        <w:rPr>
          <w:rFonts w:asciiTheme="minorHAnsi" w:hAnsiTheme="minorHAnsi" w:cstheme="minorHAnsi"/>
          <w:sz w:val="22"/>
          <w:szCs w:val="22"/>
        </w:rPr>
        <w:t>.   We look forward to meeting you.</w:t>
      </w:r>
    </w:p>
    <w:p w14:paraId="36B05C12" w14:textId="77777777" w:rsidR="007473A1" w:rsidRPr="00A74549" w:rsidRDefault="007473A1" w:rsidP="007473A1">
      <w:pPr>
        <w:tabs>
          <w:tab w:val="left" w:pos="2916"/>
        </w:tabs>
        <w:jc w:val="both"/>
        <w:rPr>
          <w:rFonts w:cstheme="minorHAnsi"/>
          <w:b/>
          <w:bCs/>
          <w:color w:val="4472C4" w:themeColor="accent1"/>
        </w:rPr>
      </w:pPr>
      <w:r w:rsidRPr="00A74549">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A74549" w:rsidRDefault="007473A1" w:rsidP="007473A1">
      <w:pPr>
        <w:pStyle w:val="NoSpacing"/>
        <w:jc w:val="both"/>
        <w:rPr>
          <w:rFonts w:cstheme="minorHAnsi"/>
        </w:rPr>
      </w:pPr>
      <w:r w:rsidRPr="00A74549">
        <w:rPr>
          <w:rFonts w:cstheme="minorHAnsi"/>
          <w:b/>
          <w:bCs/>
        </w:rPr>
        <w:t>Shaw Education Trust</w:t>
      </w:r>
      <w:r w:rsidRPr="00A74549">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A74549">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Pr="00A74549" w:rsidRDefault="007473A1" w:rsidP="007473A1">
      <w:pPr>
        <w:pStyle w:val="NoSpacing"/>
        <w:jc w:val="both"/>
        <w:rPr>
          <w:rFonts w:cstheme="minorHAnsi"/>
        </w:rPr>
      </w:pPr>
    </w:p>
    <w:p w14:paraId="2E2FFED9" w14:textId="77777777" w:rsidR="0005257D" w:rsidRPr="00A74549" w:rsidRDefault="0005257D" w:rsidP="0005257D">
      <w:pPr>
        <w:pStyle w:val="NoSpacing"/>
        <w:rPr>
          <w:rFonts w:cstheme="minorHAnsi"/>
        </w:rPr>
      </w:pPr>
      <w:r w:rsidRPr="00A74549">
        <w:rPr>
          <w:rFonts w:cstheme="minorHAnsi"/>
          <w:b/>
          <w:bCs/>
        </w:rPr>
        <w:t>Our Special settings</w:t>
      </w:r>
      <w:r w:rsidRPr="00A74549">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146F6A8" w14:textId="77777777" w:rsidR="0005257D" w:rsidRPr="00A74549" w:rsidRDefault="0005257D" w:rsidP="0005257D">
      <w:pPr>
        <w:pStyle w:val="NoSpacing"/>
        <w:rPr>
          <w:rFonts w:cstheme="minorHAnsi"/>
        </w:rPr>
      </w:pPr>
    </w:p>
    <w:p w14:paraId="02509DDB" w14:textId="5D833DA3" w:rsidR="0005257D" w:rsidRPr="00A74549" w:rsidRDefault="0005257D" w:rsidP="0005257D">
      <w:pPr>
        <w:pStyle w:val="NoSpacing"/>
        <w:rPr>
          <w:rFonts w:cstheme="minorHAnsi"/>
        </w:rPr>
      </w:pPr>
      <w:r w:rsidRPr="00A74549">
        <w:rPr>
          <w:rFonts w:cstheme="minorHAnsi"/>
        </w:rPr>
        <w:t xml:space="preserve">Whether you are a teacher, a teaching assistant, a healthcare professional or work in facilities, admin or operations </w:t>
      </w:r>
      <w:r w:rsidR="005071C6" w:rsidRPr="00A74549">
        <w:rPr>
          <w:rFonts w:cstheme="minorHAnsi"/>
        </w:rPr>
        <w:t>all</w:t>
      </w:r>
      <w:r w:rsidRPr="00A74549">
        <w:rPr>
          <w:rFonts w:cstheme="minorHAnsi"/>
        </w:rPr>
        <w:t xml:space="preserve"> our Special Schools offer you the opportunity to work within an establishment that has a ‘family’ feel that puts the children, young people and their families at the heart of what they do.</w:t>
      </w:r>
    </w:p>
    <w:p w14:paraId="36052FE0" w14:textId="77777777" w:rsidR="0005257D" w:rsidRPr="00A74549" w:rsidRDefault="0005257D" w:rsidP="0005257D">
      <w:pPr>
        <w:pStyle w:val="NoSpacing"/>
        <w:rPr>
          <w:rFonts w:cstheme="minorHAnsi"/>
        </w:rPr>
      </w:pPr>
    </w:p>
    <w:p w14:paraId="000A6784" w14:textId="70CDD2DC" w:rsidR="0005257D" w:rsidRPr="00A74549" w:rsidRDefault="0005257D" w:rsidP="0005257D">
      <w:pPr>
        <w:pStyle w:val="NoSpacing"/>
        <w:rPr>
          <w:rFonts w:cstheme="minorHAnsi"/>
        </w:rPr>
      </w:pPr>
      <w:r w:rsidRPr="00A74549">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3CFECAE0" w14:textId="77777777" w:rsidR="0005257D" w:rsidRPr="00A74549" w:rsidRDefault="0005257D" w:rsidP="0005257D">
      <w:pPr>
        <w:pStyle w:val="NoSpacing"/>
        <w:rPr>
          <w:rFonts w:cstheme="minorHAnsi"/>
        </w:rPr>
      </w:pPr>
    </w:p>
    <w:p w14:paraId="15B9BA43" w14:textId="3EEE877F" w:rsidR="0005257D" w:rsidRPr="00A74549" w:rsidRDefault="0005257D" w:rsidP="0005257D">
      <w:pPr>
        <w:pStyle w:val="NoSpacing"/>
        <w:rPr>
          <w:rFonts w:cstheme="minorHAnsi"/>
        </w:rPr>
      </w:pPr>
      <w:r w:rsidRPr="00A74549">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r w:rsidR="00D17658" w:rsidRPr="00A74549">
        <w:rPr>
          <w:rFonts w:cstheme="minorHAnsi"/>
        </w:rPr>
        <w:br/>
      </w:r>
      <w:r w:rsidR="00D17658" w:rsidRPr="00A74549">
        <w:rPr>
          <w:rFonts w:cstheme="minorHAnsi"/>
        </w:rPr>
        <w:br/>
      </w:r>
      <w:r w:rsidR="00D17658" w:rsidRPr="00A74549">
        <w:rPr>
          <w:rFonts w:cstheme="minorHAnsi"/>
        </w:rPr>
        <w:br/>
      </w:r>
      <w:r w:rsidR="00D17658" w:rsidRPr="00A74549">
        <w:rPr>
          <w:rFonts w:cstheme="minorHAnsi"/>
        </w:rPr>
        <w:br/>
      </w:r>
    </w:p>
    <w:p w14:paraId="3D5A1A57" w14:textId="77777777" w:rsidR="007473A1" w:rsidRPr="00A74549" w:rsidRDefault="007473A1" w:rsidP="007473A1">
      <w:pPr>
        <w:pStyle w:val="NoSpacing"/>
        <w:jc w:val="both"/>
        <w:rPr>
          <w:rFonts w:cstheme="minorHAnsi"/>
        </w:rPr>
      </w:pPr>
    </w:p>
    <w:p w14:paraId="567E3CAD" w14:textId="77777777" w:rsidR="00E31523" w:rsidRPr="00A74549" w:rsidRDefault="00E31523" w:rsidP="00E31523">
      <w:pPr>
        <w:rPr>
          <w:rFonts w:cstheme="minorHAnsi"/>
          <w:b/>
          <w:bCs/>
        </w:rPr>
      </w:pPr>
      <w:r w:rsidRPr="00A74549">
        <w:rPr>
          <w:rFonts w:cstheme="minorHAnsi"/>
          <w:b/>
          <w:bCs/>
        </w:rPr>
        <w:t xml:space="preserve">Please visit our St Martins career site for more information: </w:t>
      </w:r>
      <w:hyperlink r:id="rId11" w:history="1">
        <w:r w:rsidRPr="00A74549">
          <w:rPr>
            <w:rStyle w:val="Hyperlink"/>
            <w:rFonts w:cstheme="minorHAnsi"/>
          </w:rPr>
          <w:t>St Martins School Career Site (schoolrecruiter.com)</w:t>
        </w:r>
      </w:hyperlink>
    </w:p>
    <w:p w14:paraId="43EA96CF" w14:textId="77777777" w:rsidR="00E31523" w:rsidRPr="00A74549" w:rsidRDefault="00E31523" w:rsidP="00E31523">
      <w:pPr>
        <w:pStyle w:val="NoSpacing"/>
        <w:rPr>
          <w:rFonts w:cstheme="minorHAnsi"/>
          <w:b/>
          <w:bCs/>
        </w:rPr>
      </w:pPr>
      <w:r w:rsidRPr="00A74549">
        <w:rPr>
          <w:rFonts w:cstheme="minorHAnsi"/>
          <w:noProof/>
          <w:lang w:eastAsia="en-GB"/>
        </w:rPr>
        <w:drawing>
          <wp:inline distT="0" distB="0" distL="0" distR="0" wp14:anchorId="19A85480" wp14:editId="69BE690C">
            <wp:extent cx="922020" cy="922020"/>
            <wp:effectExtent l="0" t="0" r="0" b="0"/>
            <wp:docPr id="1457671530"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a few black squar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22020" cy="922020"/>
                    </a:xfrm>
                    <a:prstGeom prst="rect">
                      <a:avLst/>
                    </a:prstGeom>
                    <a:noFill/>
                    <a:ln>
                      <a:noFill/>
                    </a:ln>
                  </pic:spPr>
                </pic:pic>
              </a:graphicData>
            </a:graphic>
          </wp:inline>
        </w:drawing>
      </w:r>
      <w:r w:rsidRPr="00A74549">
        <w:rPr>
          <w:rFonts w:cstheme="minorHAnsi"/>
        </w:rPr>
        <w:t xml:space="preserve"> </w:t>
      </w:r>
      <w:r w:rsidRPr="00A74549">
        <w:rPr>
          <w:rFonts w:cstheme="minorHAnsi"/>
          <w:b/>
          <w:bCs/>
        </w:rPr>
        <w:t>Or click the QR Code to see all vacancies with St Martins</w:t>
      </w:r>
    </w:p>
    <w:p w14:paraId="47381368" w14:textId="6DBB4402" w:rsidR="007473A1" w:rsidRPr="00A74549" w:rsidRDefault="007473A1" w:rsidP="00B2098B">
      <w:pPr>
        <w:pStyle w:val="NoSpacing"/>
        <w:jc w:val="both"/>
        <w:rPr>
          <w:rFonts w:cstheme="minorHAnsi"/>
          <w:b/>
          <w:bCs/>
        </w:rPr>
      </w:pPr>
      <w:r w:rsidRPr="00A74549">
        <w:rPr>
          <w:rFonts w:cstheme="minorHAnsi"/>
          <w:lang w:val="en-US"/>
        </w:rPr>
        <w:t> </w:t>
      </w:r>
    </w:p>
    <w:p w14:paraId="575F0C04" w14:textId="77777777" w:rsidR="00DB5B67" w:rsidRPr="00A74549" w:rsidRDefault="00DB5B67" w:rsidP="00DB5B67">
      <w:pPr>
        <w:rPr>
          <w:rFonts w:cstheme="minorHAnsi"/>
        </w:rPr>
      </w:pPr>
      <w:r w:rsidRPr="00A74549">
        <w:rPr>
          <w:rFonts w:cstheme="minorHAnsi"/>
          <w:b/>
          <w:bCs/>
        </w:rPr>
        <w:t>Shaw Education Trust offer the following employee benefits with your Teaching or Support Staff employment:</w:t>
      </w:r>
    </w:p>
    <w:p w14:paraId="745CC8FF"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rPr>
        <w:t>An excellent Local Government Pension Scheme (Support Staff) / Teachers Pension (Teaching Staff)</w:t>
      </w:r>
    </w:p>
    <w:p w14:paraId="2697CCC8"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b/>
          <w:bCs/>
          <w:color w:val="4472C4"/>
          <w:lang w:val="en-US" w:eastAsia="ja-JP"/>
        </w:rPr>
        <w:t>Support Staff only</w:t>
      </w:r>
      <w:r w:rsidRPr="00A74549">
        <w:rPr>
          <w:rFonts w:eastAsia="Times New Roman" w:cstheme="minorHAnsi"/>
          <w:color w:val="4472C4"/>
          <w:lang w:val="en-US" w:eastAsia="ja-JP"/>
        </w:rPr>
        <w:t xml:space="preserve"> </w:t>
      </w:r>
      <w:r w:rsidRPr="00A74549">
        <w:rPr>
          <w:rFonts w:eastAsia="Times New Roman" w:cstheme="minorHAnsi"/>
          <w:lang w:val="en-US" w:eastAsia="ja-JP"/>
        </w:rPr>
        <w:t xml:space="preserve">based on working </w:t>
      </w:r>
      <w:r w:rsidRPr="00A74549">
        <w:rPr>
          <w:rFonts w:eastAsia="Times New Roman" w:cstheme="minorHAnsi"/>
          <w:b/>
          <w:bCs/>
          <w:lang w:val="en-US" w:eastAsia="ja-JP"/>
        </w:rPr>
        <w:t>full time, all year</w:t>
      </w:r>
      <w:r w:rsidRPr="00A74549">
        <w:rPr>
          <w:rFonts w:eastAsia="Times New Roman" w:cstheme="minorHAnsi"/>
          <w:lang w:val="en-US" w:eastAsia="ja-JP"/>
        </w:rPr>
        <w:t xml:space="preserve"> - Generous holiday entitlement from your first day of employment (</w:t>
      </w:r>
      <w:r w:rsidRPr="00A74549">
        <w:rPr>
          <w:rFonts w:eastAsia="Times New Roman" w:cstheme="minorHAnsi"/>
          <w:b/>
          <w:bCs/>
          <w:lang w:val="en-US" w:eastAsia="ja-JP"/>
        </w:rPr>
        <w:t>37 days holiday</w:t>
      </w:r>
      <w:r w:rsidRPr="00A74549">
        <w:rPr>
          <w:rFonts w:eastAsia="Times New Roman" w:cstheme="minorHAnsi"/>
          <w:lang w:val="en-US" w:eastAsia="ja-JP"/>
        </w:rPr>
        <w:t xml:space="preserve"> </w:t>
      </w:r>
      <w:r w:rsidRPr="00A74549">
        <w:rPr>
          <w:rFonts w:eastAsia="Times New Roman" w:cstheme="minorHAnsi"/>
          <w:b/>
          <w:bCs/>
          <w:lang w:val="en-US" w:eastAsia="ja-JP"/>
        </w:rPr>
        <w:t>rising to 39 days</w:t>
      </w:r>
      <w:r w:rsidRPr="00A74549">
        <w:rPr>
          <w:rFonts w:eastAsia="Times New Roman" w:cstheme="minorHAnsi"/>
          <w:lang w:val="en-US" w:eastAsia="ja-JP"/>
        </w:rPr>
        <w:t xml:space="preserve"> after 5 years’ service including Bank Holidays)</w:t>
      </w:r>
      <w:r w:rsidRPr="00A74549">
        <w:rPr>
          <w:rFonts w:eastAsia="Times New Roman" w:cstheme="minorHAnsi"/>
          <w:b/>
          <w:bCs/>
          <w:lang w:val="en-US" w:eastAsia="ja-JP"/>
        </w:rPr>
        <w:t xml:space="preserve"> </w:t>
      </w:r>
    </w:p>
    <w:p w14:paraId="2897EF19"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rPr>
        <w:t>Electric Car Scheme: Environmentally friendly vehicles with our electric car scheme.</w:t>
      </w:r>
    </w:p>
    <w:p w14:paraId="67BC4EC6"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rPr>
        <w:t>Access to Medicash Health &amp; Wellbeing Plan: Enjoy health services designed to support your well-being.</w:t>
      </w:r>
    </w:p>
    <w:p w14:paraId="3E26E0B7"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rPr>
        <w:t>Free DiscountForTeachers Scheme for all staff (Support and Teaching), Exclusive discounts to save money with a wide selection of discounts and exclusive offers</w:t>
      </w:r>
      <w:r w:rsidRPr="00A74549">
        <w:rPr>
          <w:rFonts w:cstheme="minorHAnsi"/>
        </w:rPr>
        <w:t xml:space="preserve"> from </w:t>
      </w:r>
      <w:r w:rsidRPr="00A74549">
        <w:rPr>
          <w:rFonts w:eastAsia="Times New Roman" w:cstheme="minorHAnsi"/>
        </w:rPr>
        <w:t xml:space="preserve">hundreds of the biggest brands. </w:t>
      </w:r>
    </w:p>
    <w:p w14:paraId="74879DB3"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rPr>
        <w:t>Free Eye Tests</w:t>
      </w:r>
    </w:p>
    <w:p w14:paraId="11B9D856" w14:textId="77777777" w:rsidR="00DB5B67" w:rsidRPr="00A74549" w:rsidRDefault="00DB5B67" w:rsidP="00DB5B67">
      <w:pPr>
        <w:pStyle w:val="ListParagraph"/>
        <w:numPr>
          <w:ilvl w:val="0"/>
          <w:numId w:val="8"/>
        </w:numPr>
        <w:spacing w:after="0" w:line="240" w:lineRule="auto"/>
        <w:rPr>
          <w:rFonts w:eastAsia="Times New Roman" w:cstheme="minorHAnsi"/>
        </w:rPr>
      </w:pPr>
      <w:r w:rsidRPr="00A74549">
        <w:rPr>
          <w:rFonts w:eastAsia="Times New Roman" w:cstheme="minorHAnsi"/>
        </w:rPr>
        <w:t>Cycle to work scheme</w:t>
      </w:r>
    </w:p>
    <w:p w14:paraId="091463C2" w14:textId="198B3146" w:rsidR="00DB5B67" w:rsidRPr="00A74549" w:rsidRDefault="00DB5B67" w:rsidP="00DB5B67">
      <w:pPr>
        <w:numPr>
          <w:ilvl w:val="0"/>
          <w:numId w:val="8"/>
        </w:numPr>
        <w:spacing w:after="0" w:line="240" w:lineRule="auto"/>
        <w:rPr>
          <w:rFonts w:eastAsia="Times New Roman" w:cstheme="minorHAnsi"/>
        </w:rPr>
      </w:pPr>
      <w:r w:rsidRPr="00A74549">
        <w:rPr>
          <w:rFonts w:eastAsia="Times New Roman" w:cstheme="minorHAnsi"/>
          <w:lang w:val="en-US" w:eastAsia="ja-JP"/>
        </w:rPr>
        <w:t xml:space="preserve">Access to our Institute of Education and fantastic opportunities to help you </w:t>
      </w:r>
      <w:r w:rsidRPr="00A74549">
        <w:rPr>
          <w:rFonts w:eastAsia="Times New Roman" w:cstheme="minorHAnsi"/>
          <w:b/>
          <w:bCs/>
          <w:color w:val="0070C0"/>
          <w:lang w:val="en-US" w:eastAsia="ja-JP"/>
        </w:rPr>
        <w:t>grow, contribute</w:t>
      </w:r>
      <w:r w:rsidRPr="00A74549">
        <w:rPr>
          <w:rFonts w:eastAsia="Times New Roman" w:cstheme="minorHAnsi"/>
          <w:color w:val="0070C0"/>
          <w:lang w:val="en-US" w:eastAsia="ja-JP"/>
        </w:rPr>
        <w:t xml:space="preserve"> </w:t>
      </w:r>
      <w:r w:rsidRPr="00A74549">
        <w:rPr>
          <w:rFonts w:eastAsia="Times New Roman" w:cstheme="minorHAnsi"/>
          <w:lang w:val="en-US" w:eastAsia="ja-JP"/>
        </w:rPr>
        <w:t xml:space="preserve">and </w:t>
      </w:r>
      <w:r w:rsidRPr="00A74549">
        <w:rPr>
          <w:rFonts w:eastAsia="Times New Roman" w:cstheme="minorHAnsi"/>
          <w:b/>
          <w:bCs/>
          <w:color w:val="0070C0"/>
          <w:lang w:val="en-US" w:eastAsia="ja-JP"/>
        </w:rPr>
        <w:t>flourish</w:t>
      </w:r>
      <w:r w:rsidRPr="00A74549">
        <w:rPr>
          <w:rFonts w:eastAsia="Times New Roman" w:cstheme="minorHAnsi"/>
          <w:lang w:val="en-US" w:eastAsia="ja-JP"/>
        </w:rPr>
        <w:t xml:space="preserve"> in your role and in the Trust. </w:t>
      </w:r>
    </w:p>
    <w:p w14:paraId="00D62BC5" w14:textId="77777777" w:rsidR="00052649" w:rsidRPr="00A74549" w:rsidRDefault="00052649" w:rsidP="00052649">
      <w:pPr>
        <w:pStyle w:val="NoSpacing"/>
        <w:rPr>
          <w:rFonts w:cstheme="minorHAnsi"/>
        </w:rPr>
      </w:pPr>
    </w:p>
    <w:p w14:paraId="0AA84A70" w14:textId="1BD455E2" w:rsidR="00DB5B67" w:rsidRPr="00A74549" w:rsidRDefault="00DB5B67" w:rsidP="00052649">
      <w:pPr>
        <w:rPr>
          <w:rFonts w:cstheme="minorHAnsi"/>
        </w:rPr>
      </w:pPr>
      <w:r w:rsidRPr="00A74549">
        <w:rPr>
          <w:rFonts w:cstheme="minorHAnsi"/>
        </w:rPr>
        <w:t xml:space="preserve">We know </w:t>
      </w:r>
      <w:r w:rsidRPr="00A74549">
        <w:rPr>
          <w:rFonts w:cstheme="minorHAnsi"/>
          <w:b/>
          <w:bCs/>
        </w:rPr>
        <w:t>our people</w:t>
      </w:r>
      <w:r w:rsidRPr="00A74549">
        <w:rPr>
          <w:rFonts w:cstheme="minorHAnsi"/>
        </w:rPr>
        <w:t xml:space="preserve"> are the key to our success and so we’re committed to ensuring the </w:t>
      </w:r>
      <w:r w:rsidRPr="00A74549">
        <w:rPr>
          <w:rFonts w:cstheme="minorHAnsi"/>
          <w:b/>
          <w:bCs/>
        </w:rPr>
        <w:t>employment experience</w:t>
      </w:r>
      <w:r w:rsidRPr="00A74549">
        <w:rPr>
          <w:rFonts w:cstheme="minorHAnsi"/>
        </w:rPr>
        <w:t xml:space="preserve"> at </w:t>
      </w:r>
      <w:r w:rsidRPr="00A74549">
        <w:rPr>
          <w:rFonts w:cstheme="minorHAnsi"/>
          <w:b/>
          <w:bCs/>
          <w:color w:val="0070C0"/>
        </w:rPr>
        <w:t>Shaw Education Trust</w:t>
      </w:r>
      <w:r w:rsidRPr="00A74549">
        <w:rPr>
          <w:rFonts w:cstheme="minorHAnsi"/>
          <w:color w:val="0070C0"/>
        </w:rPr>
        <w:t xml:space="preserve"> </w:t>
      </w:r>
      <w:r w:rsidRPr="00A74549">
        <w:rPr>
          <w:rFonts w:cstheme="minorHAnsi"/>
        </w:rPr>
        <w:t xml:space="preserve">is a </w:t>
      </w:r>
      <w:r w:rsidRPr="00A74549">
        <w:rPr>
          <w:rFonts w:cstheme="minorHAnsi"/>
          <w:b/>
          <w:bCs/>
        </w:rPr>
        <w:t xml:space="preserve">rewarding </w:t>
      </w:r>
      <w:r w:rsidRPr="00A74549">
        <w:rPr>
          <w:rFonts w:cstheme="minorHAnsi"/>
        </w:rPr>
        <w:t xml:space="preserve">one. </w:t>
      </w:r>
    </w:p>
    <w:p w14:paraId="2AF4C067" w14:textId="77777777" w:rsidR="00DB5B67" w:rsidRPr="00A74549" w:rsidRDefault="00DB5B67" w:rsidP="00B2098B">
      <w:pPr>
        <w:pStyle w:val="NoSpacing"/>
        <w:rPr>
          <w:rFonts w:cstheme="minorHAnsi"/>
          <w:b/>
          <w:bCs/>
        </w:rPr>
      </w:pPr>
    </w:p>
    <w:p w14:paraId="4D4D5007" w14:textId="6327D877" w:rsidR="007473A1" w:rsidRPr="00A74549" w:rsidRDefault="007473A1" w:rsidP="00B2098B">
      <w:pPr>
        <w:pStyle w:val="NoSpacing"/>
        <w:rPr>
          <w:rFonts w:cstheme="minorHAnsi"/>
        </w:rPr>
      </w:pPr>
      <w:r w:rsidRPr="00A74549">
        <w:rPr>
          <w:rFonts w:cstheme="minorHAnsi"/>
          <w:b/>
          <w:bCs/>
        </w:rPr>
        <w:t>Colleagues within the Trust benefit from:</w:t>
      </w:r>
      <w:r w:rsidRPr="00A74549">
        <w:rPr>
          <w:rFonts w:cstheme="minorHAnsi"/>
        </w:rPr>
        <w:t xml:space="preserve"> 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Pr="00A74549" w:rsidRDefault="007473A1" w:rsidP="007473A1">
      <w:pPr>
        <w:pStyle w:val="ListParagraph"/>
        <w:numPr>
          <w:ilvl w:val="0"/>
          <w:numId w:val="4"/>
        </w:numPr>
        <w:spacing w:after="0" w:line="252" w:lineRule="auto"/>
        <w:jc w:val="both"/>
        <w:rPr>
          <w:rFonts w:eastAsia="Times New Roman" w:cstheme="minorHAnsi"/>
        </w:rPr>
      </w:pPr>
      <w:r w:rsidRPr="00A74549">
        <w:rPr>
          <w:rFonts w:eastAsia="Times New Roman" w:cstheme="minorHAnsi"/>
        </w:rPr>
        <w:t xml:space="preserve">Experienced leadership and subject-specific support. </w:t>
      </w:r>
    </w:p>
    <w:p w14:paraId="73ED8C55" w14:textId="77777777" w:rsidR="007473A1" w:rsidRPr="00A74549" w:rsidRDefault="007473A1" w:rsidP="007473A1">
      <w:pPr>
        <w:pStyle w:val="ListParagraph"/>
        <w:numPr>
          <w:ilvl w:val="0"/>
          <w:numId w:val="4"/>
        </w:numPr>
        <w:spacing w:after="0" w:line="252" w:lineRule="auto"/>
        <w:jc w:val="both"/>
        <w:rPr>
          <w:rFonts w:eastAsia="Times New Roman" w:cstheme="minorHAnsi"/>
        </w:rPr>
      </w:pPr>
      <w:r w:rsidRPr="00A74549">
        <w:rPr>
          <w:rFonts w:eastAsia="Times New Roman" w:cstheme="minorHAnsi"/>
        </w:rPr>
        <w:t>Guidance from former HMIs and serving Ofsted Inspectors within the Trust.</w:t>
      </w:r>
    </w:p>
    <w:p w14:paraId="68BC4A30" w14:textId="77777777" w:rsidR="003B07B2" w:rsidRPr="00A74549" w:rsidRDefault="003B07B2" w:rsidP="003B07B2">
      <w:pPr>
        <w:pStyle w:val="ListParagraph"/>
        <w:numPr>
          <w:ilvl w:val="0"/>
          <w:numId w:val="4"/>
        </w:numPr>
        <w:spacing w:after="0" w:line="252" w:lineRule="auto"/>
        <w:jc w:val="both"/>
        <w:rPr>
          <w:rFonts w:eastAsia="Times New Roman" w:cstheme="minorHAnsi"/>
        </w:rPr>
      </w:pPr>
      <w:r w:rsidRPr="00A74549">
        <w:rPr>
          <w:rFonts w:eastAsia="Times New Roman" w:cstheme="minorHAnsi"/>
        </w:rPr>
        <w:t xml:space="preserve">Access to the Trust’s Institute of Education and SCITT. </w:t>
      </w:r>
    </w:p>
    <w:p w14:paraId="1E67F70A" w14:textId="77777777" w:rsidR="007473A1" w:rsidRPr="00A74549" w:rsidRDefault="007473A1" w:rsidP="007473A1">
      <w:pPr>
        <w:pStyle w:val="ListParagraph"/>
        <w:numPr>
          <w:ilvl w:val="0"/>
          <w:numId w:val="4"/>
        </w:numPr>
        <w:spacing w:after="0" w:line="252" w:lineRule="auto"/>
        <w:jc w:val="both"/>
        <w:rPr>
          <w:rFonts w:eastAsia="Times New Roman" w:cstheme="minorHAnsi"/>
        </w:rPr>
      </w:pPr>
      <w:r w:rsidRPr="00A74549">
        <w:rPr>
          <w:rFonts w:eastAsia="Times New Roman" w:cstheme="minorHAnsi"/>
        </w:rPr>
        <w:t xml:space="preserve">Opportunities to work with different schools within the Trust as a Professional Advocate. </w:t>
      </w:r>
    </w:p>
    <w:p w14:paraId="157CEA84" w14:textId="77777777" w:rsidR="007473A1" w:rsidRPr="00A74549" w:rsidRDefault="007473A1" w:rsidP="007473A1">
      <w:pPr>
        <w:pStyle w:val="ListParagraph"/>
        <w:numPr>
          <w:ilvl w:val="0"/>
          <w:numId w:val="4"/>
        </w:numPr>
        <w:spacing w:after="0" w:line="252" w:lineRule="auto"/>
        <w:jc w:val="both"/>
        <w:rPr>
          <w:rFonts w:eastAsia="Times New Roman" w:cstheme="minorHAnsi"/>
        </w:rPr>
      </w:pPr>
      <w:r w:rsidRPr="00A74549">
        <w:rPr>
          <w:rFonts w:eastAsia="Times New Roman" w:cstheme="minorHAnsi"/>
        </w:rPr>
        <w:t xml:space="preserve">Participating in peer reviews. </w:t>
      </w:r>
    </w:p>
    <w:p w14:paraId="743D800C" w14:textId="77777777" w:rsidR="007473A1" w:rsidRPr="00A74549" w:rsidRDefault="007473A1" w:rsidP="007473A1">
      <w:pPr>
        <w:pStyle w:val="ListParagraph"/>
        <w:numPr>
          <w:ilvl w:val="0"/>
          <w:numId w:val="4"/>
        </w:numPr>
        <w:spacing w:after="0" w:line="252" w:lineRule="auto"/>
        <w:jc w:val="both"/>
        <w:rPr>
          <w:rFonts w:eastAsia="Times New Roman" w:cstheme="minorHAnsi"/>
        </w:rPr>
      </w:pPr>
      <w:r w:rsidRPr="00A74549">
        <w:rPr>
          <w:rFonts w:eastAsia="Times New Roman" w:cstheme="minorHAnsi"/>
        </w:rPr>
        <w:lastRenderedPageBreak/>
        <w:t xml:space="preserve">Access to a suite of online courses. </w:t>
      </w:r>
    </w:p>
    <w:p w14:paraId="7666521A" w14:textId="77777777" w:rsidR="007473A1" w:rsidRPr="00A74549" w:rsidRDefault="007473A1" w:rsidP="007473A1">
      <w:pPr>
        <w:pStyle w:val="ListParagraph"/>
        <w:numPr>
          <w:ilvl w:val="0"/>
          <w:numId w:val="4"/>
        </w:numPr>
        <w:spacing w:after="0" w:line="252" w:lineRule="auto"/>
        <w:jc w:val="both"/>
        <w:rPr>
          <w:rFonts w:eastAsia="Times New Roman" w:cstheme="minorHAnsi"/>
        </w:rPr>
      </w:pPr>
      <w:r w:rsidRPr="00A74549">
        <w:rPr>
          <w:rFonts w:eastAsia="Times New Roman" w:cstheme="minorHAnsi"/>
        </w:rPr>
        <w:t>Placement projects within our family of schools.</w:t>
      </w:r>
    </w:p>
    <w:p w14:paraId="227A75CB" w14:textId="77777777" w:rsidR="007473A1" w:rsidRPr="00A74549" w:rsidRDefault="007473A1" w:rsidP="007473A1">
      <w:pPr>
        <w:pStyle w:val="xmsonormal"/>
        <w:jc w:val="both"/>
        <w:rPr>
          <w:rFonts w:asciiTheme="minorHAnsi" w:hAnsiTheme="minorHAnsi" w:cstheme="minorHAnsi"/>
          <w:b/>
          <w:bCs/>
          <w:color w:val="FF0000"/>
        </w:rPr>
      </w:pPr>
    </w:p>
    <w:p w14:paraId="4F05B32E" w14:textId="623B09BD" w:rsidR="007473A1" w:rsidRPr="00A74549" w:rsidRDefault="00E31523" w:rsidP="007473A1">
      <w:pPr>
        <w:pStyle w:val="xmsonormal"/>
        <w:jc w:val="both"/>
        <w:rPr>
          <w:rFonts w:asciiTheme="minorHAnsi" w:hAnsiTheme="minorHAnsi" w:cstheme="minorHAnsi"/>
        </w:rPr>
      </w:pPr>
      <w:r w:rsidRPr="00A74549">
        <w:rPr>
          <w:rFonts w:asciiTheme="minorHAnsi" w:hAnsiTheme="minorHAnsi" w:cstheme="minorHAnsi"/>
          <w:b/>
          <w:bCs/>
        </w:rPr>
        <w:t>St Martins</w:t>
      </w:r>
      <w:r w:rsidR="007473A1" w:rsidRPr="00A74549">
        <w:rPr>
          <w:rFonts w:asciiTheme="minorHAnsi" w:hAnsiTheme="minorHAnsi" w:cstheme="minorHAnsi"/>
          <w:b/>
          <w:bCs/>
        </w:rPr>
        <w:t xml:space="preserve"> </w:t>
      </w:r>
      <w:r w:rsidR="007473A1" w:rsidRPr="00A74549">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13" w:history="1">
        <w:r w:rsidR="007473A1" w:rsidRPr="00A74549">
          <w:rPr>
            <w:rStyle w:val="Hyperlink"/>
            <w:rFonts w:asciiTheme="minorHAnsi" w:hAnsiTheme="minorHAnsi" w:cstheme="minorHAnsi"/>
          </w:rPr>
          <w:t>https://www.shaw-education.org.uk/our-trust/key-information</w:t>
        </w:r>
      </w:hyperlink>
    </w:p>
    <w:p w14:paraId="0CD80ACA" w14:textId="77777777" w:rsidR="00B35F85" w:rsidRPr="00A74549" w:rsidRDefault="00B35F85" w:rsidP="007473A1">
      <w:pPr>
        <w:pStyle w:val="xmsonormal"/>
        <w:jc w:val="both"/>
        <w:rPr>
          <w:rFonts w:asciiTheme="minorHAnsi" w:hAnsiTheme="minorHAnsi" w:cstheme="minorHAnsi"/>
        </w:rPr>
      </w:pPr>
    </w:p>
    <w:p w14:paraId="2BA714F8" w14:textId="7DD91A6F" w:rsidR="007473A1" w:rsidRPr="00A74549" w:rsidRDefault="007473A1" w:rsidP="007473A1">
      <w:pPr>
        <w:pStyle w:val="xmsonormal"/>
        <w:jc w:val="both"/>
        <w:rPr>
          <w:rFonts w:asciiTheme="minorHAnsi" w:hAnsiTheme="minorHAnsi" w:cstheme="minorHAnsi"/>
        </w:rPr>
      </w:pPr>
      <w:r w:rsidRPr="00A74549">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A74549" w:rsidRDefault="00697B4E" w:rsidP="007473A1">
      <w:pPr>
        <w:pStyle w:val="xmsonormal"/>
        <w:jc w:val="both"/>
        <w:rPr>
          <w:rFonts w:asciiTheme="minorHAnsi" w:hAnsiTheme="minorHAnsi" w:cstheme="minorHAnsi"/>
        </w:rPr>
      </w:pPr>
    </w:p>
    <w:p w14:paraId="6FF7E496" w14:textId="0638C316" w:rsidR="007473A1" w:rsidRPr="00A74549" w:rsidRDefault="007473A1" w:rsidP="007473A1">
      <w:pPr>
        <w:pStyle w:val="xmsonormal"/>
        <w:jc w:val="both"/>
        <w:rPr>
          <w:rFonts w:asciiTheme="minorHAnsi" w:hAnsiTheme="minorHAnsi" w:cstheme="minorHAnsi"/>
        </w:rPr>
      </w:pPr>
      <w:r w:rsidRPr="00A74549">
        <w:rPr>
          <w:rFonts w:asciiTheme="minorHAnsi" w:hAnsiTheme="minorHAnsi" w:cstheme="minorHAnsi"/>
        </w:rPr>
        <w:t>All shortlisted candidates will undergo an online search as part of Trust safer recruitment checks.</w:t>
      </w:r>
    </w:p>
    <w:p w14:paraId="42ACE4F7" w14:textId="33C8612D" w:rsidR="007473A1" w:rsidRPr="00A74549" w:rsidRDefault="00C3256A" w:rsidP="00B2098B">
      <w:pPr>
        <w:pStyle w:val="xmsonospacing"/>
        <w:jc w:val="both"/>
        <w:rPr>
          <w:rFonts w:asciiTheme="minorHAnsi" w:hAnsiTheme="minorHAnsi" w:cstheme="minorHAnsi"/>
        </w:rPr>
      </w:pPr>
      <w:r w:rsidRPr="00A74549">
        <w:rPr>
          <w:rFonts w:asciiTheme="minorHAnsi" w:hAnsiTheme="minorHAnsi" w:cstheme="minorHAnsi"/>
          <w:sz w:val="22"/>
          <w:szCs w:val="22"/>
          <w:lang w:val="en-US"/>
        </w:rPr>
        <w:br/>
      </w:r>
      <w:r w:rsidRPr="00A74549">
        <w:rPr>
          <w:rFonts w:asciiTheme="minorHAnsi" w:hAnsiTheme="minorHAnsi" w:cstheme="minorHAnsi"/>
          <w:sz w:val="22"/>
          <w:szCs w:val="22"/>
          <w:lang w:val="en-US"/>
        </w:rPr>
        <w:br/>
      </w:r>
      <w:r w:rsidR="007473A1" w:rsidRPr="00A74549">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A74549" w:rsidRDefault="007473A1" w:rsidP="007473A1">
      <w:pPr>
        <w:pStyle w:val="xmsonormal"/>
        <w:jc w:val="both"/>
        <w:rPr>
          <w:rFonts w:asciiTheme="minorHAnsi" w:hAnsiTheme="minorHAnsi" w:cstheme="minorHAnsi"/>
          <w:b/>
          <w:bCs/>
        </w:rPr>
      </w:pPr>
      <w:r w:rsidRPr="00A74549">
        <w:rPr>
          <w:rFonts w:asciiTheme="minorHAnsi" w:hAnsiTheme="minorHAnsi" w:cstheme="minorHAnsi"/>
          <w:b/>
          <w:bCs/>
        </w:rPr>
        <w:t>In accordance with our safer recruitment policy CVs alone will not be accepted.</w:t>
      </w:r>
    </w:p>
    <w:p w14:paraId="049BA946" w14:textId="77777777" w:rsidR="009E2DF1" w:rsidRPr="00A74549" w:rsidRDefault="009E2DF1" w:rsidP="007473A1">
      <w:pPr>
        <w:pStyle w:val="xmsonormal"/>
        <w:jc w:val="both"/>
        <w:rPr>
          <w:rFonts w:asciiTheme="minorHAnsi" w:hAnsiTheme="minorHAnsi" w:cstheme="minorHAnsi"/>
        </w:rPr>
      </w:pPr>
    </w:p>
    <w:bookmarkEnd w:id="0"/>
    <w:p w14:paraId="65923D15" w14:textId="5D485503" w:rsidR="009E2DF1" w:rsidRPr="00A74549" w:rsidRDefault="00E130B3" w:rsidP="009E2DF1">
      <w:pPr>
        <w:pStyle w:val="NoSpacing"/>
        <w:rPr>
          <w:rFonts w:cstheme="minorHAnsi"/>
          <w:b/>
          <w:bCs/>
        </w:rPr>
      </w:pPr>
      <w:r w:rsidRPr="00EF6EDA">
        <w:rPr>
          <w:rFonts w:asciiTheme="majorHAnsi" w:hAnsiTheme="majorHAnsi" w:cstheme="majorHAnsi"/>
          <w:b/>
          <w:color w:val="0B0C0C"/>
          <w:shd w:val="clear" w:color="auto" w:fill="FFFFFF"/>
        </w:rPr>
        <w:t>Closing date:</w:t>
      </w:r>
      <w:r w:rsidRPr="00EF6EDA">
        <w:rPr>
          <w:rFonts w:asciiTheme="majorHAnsi" w:hAnsiTheme="majorHAnsi" w:cstheme="majorHAnsi"/>
          <w:color w:val="0B0C0C"/>
          <w:shd w:val="clear" w:color="auto" w:fill="FFFFFF"/>
        </w:rPr>
        <w:t xml:space="preserve"> </w:t>
      </w:r>
      <w:r>
        <w:rPr>
          <w:rFonts w:asciiTheme="majorHAnsi" w:hAnsiTheme="majorHAnsi" w:cstheme="majorHAnsi"/>
          <w:color w:val="0B0C0C"/>
          <w:shd w:val="clear" w:color="auto" w:fill="FFFFFF"/>
        </w:rPr>
        <w:t>9:00am on Tuesday 29</w:t>
      </w:r>
      <w:r w:rsidRPr="00664AA3">
        <w:rPr>
          <w:rFonts w:asciiTheme="majorHAnsi" w:hAnsiTheme="majorHAnsi" w:cstheme="majorHAnsi"/>
          <w:color w:val="0B0C0C"/>
          <w:shd w:val="clear" w:color="auto" w:fill="FFFFFF"/>
          <w:vertAlign w:val="superscript"/>
        </w:rPr>
        <w:t>th</w:t>
      </w:r>
      <w:r>
        <w:rPr>
          <w:rFonts w:asciiTheme="majorHAnsi" w:hAnsiTheme="majorHAnsi" w:cstheme="majorHAnsi"/>
          <w:color w:val="0B0C0C"/>
          <w:shd w:val="clear" w:color="auto" w:fill="FFFFFF"/>
        </w:rPr>
        <w:t xml:space="preserve"> April</w:t>
      </w:r>
      <w:r w:rsidRPr="00EF6EDA">
        <w:rPr>
          <w:rFonts w:asciiTheme="majorHAnsi" w:hAnsiTheme="majorHAnsi" w:cstheme="majorHAnsi"/>
          <w:color w:val="0B0C0C"/>
          <w:shd w:val="clear" w:color="auto" w:fill="FFFFFF"/>
        </w:rPr>
        <w:br/>
      </w:r>
      <w:r w:rsidRPr="00EF6EDA">
        <w:rPr>
          <w:rFonts w:asciiTheme="majorHAnsi" w:hAnsiTheme="majorHAnsi" w:cstheme="majorHAnsi"/>
          <w:b/>
          <w:color w:val="0B0C0C"/>
          <w:shd w:val="clear" w:color="auto" w:fill="FFFFFF"/>
        </w:rPr>
        <w:t>Interview date:</w:t>
      </w:r>
      <w:r w:rsidRPr="00EF6EDA">
        <w:rPr>
          <w:rFonts w:asciiTheme="majorHAnsi" w:hAnsiTheme="majorHAnsi" w:cstheme="majorHAnsi"/>
          <w:color w:val="0B0C0C"/>
          <w:shd w:val="clear" w:color="auto" w:fill="FFFFFF"/>
        </w:rPr>
        <w:t xml:space="preserve"> </w:t>
      </w:r>
      <w:r>
        <w:rPr>
          <w:rFonts w:asciiTheme="majorHAnsi" w:hAnsiTheme="majorHAnsi" w:cstheme="majorHAnsi"/>
          <w:color w:val="0B0C0C"/>
          <w:shd w:val="clear" w:color="auto" w:fill="FFFFFF"/>
        </w:rPr>
        <w:t>Thursday 8</w:t>
      </w:r>
      <w:r w:rsidRPr="00146788">
        <w:rPr>
          <w:rFonts w:asciiTheme="majorHAnsi" w:hAnsiTheme="majorHAnsi" w:cstheme="majorHAnsi"/>
          <w:color w:val="0B0C0C"/>
          <w:shd w:val="clear" w:color="auto" w:fill="FFFFFF"/>
          <w:vertAlign w:val="superscript"/>
        </w:rPr>
        <w:t>th</w:t>
      </w:r>
      <w:r>
        <w:rPr>
          <w:rFonts w:asciiTheme="majorHAnsi" w:hAnsiTheme="majorHAnsi" w:cstheme="majorHAnsi"/>
          <w:color w:val="0B0C0C"/>
          <w:shd w:val="clear" w:color="auto" w:fill="FFFFFF"/>
        </w:rPr>
        <w:t xml:space="preserve"> May</w:t>
      </w:r>
      <w:r w:rsidRPr="00EF6EDA">
        <w:rPr>
          <w:rFonts w:asciiTheme="majorHAnsi" w:hAnsiTheme="majorHAnsi" w:cstheme="majorHAnsi"/>
          <w:color w:val="0B0C0C"/>
          <w:shd w:val="clear" w:color="auto" w:fill="FFFFFF"/>
        </w:rPr>
        <w:br/>
      </w:r>
      <w:bookmarkStart w:id="1" w:name="_GoBack"/>
      <w:bookmarkEnd w:id="1"/>
      <w:r w:rsidR="00D17658" w:rsidRPr="00A74549">
        <w:rPr>
          <w:rFonts w:cstheme="minorHAnsi"/>
          <w:color w:val="0B0C0C"/>
          <w:shd w:val="clear" w:color="auto" w:fill="FFFFFF"/>
        </w:rPr>
        <w:br/>
      </w:r>
    </w:p>
    <w:p w14:paraId="7850FF3B" w14:textId="363E34FB" w:rsidR="006141BA" w:rsidRPr="00A74549" w:rsidRDefault="00DA5100" w:rsidP="009E2DF1">
      <w:pPr>
        <w:pStyle w:val="xmsonormal"/>
        <w:jc w:val="both"/>
        <w:rPr>
          <w:rFonts w:asciiTheme="minorHAnsi" w:hAnsiTheme="minorHAnsi" w:cstheme="minorHAnsi"/>
        </w:rPr>
      </w:pPr>
      <w:r w:rsidRPr="00A74549">
        <w:rPr>
          <w:rFonts w:asciiTheme="minorHAnsi" w:hAnsiTheme="minorHAnsi" w:cstheme="minorHAnsi"/>
          <w:b/>
          <w:bCs/>
        </w:rPr>
        <w:tab/>
        <w:t xml:space="preserve"> </w:t>
      </w:r>
    </w:p>
    <w:p w14:paraId="565C82A7" w14:textId="77777777" w:rsidR="006141BA" w:rsidRPr="00A74549" w:rsidRDefault="006141BA" w:rsidP="001D78D1">
      <w:pPr>
        <w:pStyle w:val="xmsonormal"/>
        <w:jc w:val="both"/>
        <w:rPr>
          <w:rFonts w:asciiTheme="minorHAnsi" w:hAnsiTheme="minorHAnsi" w:cstheme="minorHAnsi"/>
        </w:rPr>
      </w:pPr>
      <w:r w:rsidRPr="00A74549">
        <w:rPr>
          <w:rFonts w:asciiTheme="minorHAnsi" w:hAnsiTheme="minorHAnsi" w:cstheme="minorHAnsi"/>
          <w:b/>
          <w:bCs/>
        </w:rPr>
        <w:t> </w:t>
      </w:r>
    </w:p>
    <w:p w14:paraId="360D2333" w14:textId="76AC9BDF" w:rsidR="006141BA" w:rsidRPr="00A74549" w:rsidRDefault="00051826" w:rsidP="00A73FAA">
      <w:pPr>
        <w:pStyle w:val="NoSpacing"/>
        <w:rPr>
          <w:rFonts w:cstheme="minorHAnsi"/>
          <w:b/>
          <w:bCs/>
        </w:rPr>
      </w:pPr>
      <w:r w:rsidRPr="00A74549">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A74549" w:rsidRDefault="007473A1" w:rsidP="007473A1">
      <w:pPr>
        <w:pStyle w:val="xmsonospacing"/>
        <w:jc w:val="both"/>
        <w:rPr>
          <w:rFonts w:asciiTheme="minorHAnsi" w:hAnsiTheme="minorHAnsi" w:cstheme="minorHAnsi"/>
          <w:sz w:val="22"/>
          <w:szCs w:val="22"/>
          <w:lang w:val="en-US"/>
        </w:rPr>
      </w:pPr>
    </w:p>
    <w:p w14:paraId="310C2FE6" w14:textId="784DB64F" w:rsidR="006141BA" w:rsidRPr="00A74549" w:rsidRDefault="006141BA" w:rsidP="007473A1">
      <w:pPr>
        <w:pStyle w:val="xmsonospacing"/>
        <w:jc w:val="both"/>
        <w:rPr>
          <w:rFonts w:asciiTheme="minorHAnsi" w:hAnsiTheme="minorHAnsi" w:cstheme="minorHAnsi"/>
        </w:rPr>
      </w:pPr>
      <w:r w:rsidRPr="00A74549">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A74549" w:rsidRDefault="006141BA" w:rsidP="00A73FAA">
      <w:pPr>
        <w:pStyle w:val="xmsonormal"/>
        <w:jc w:val="both"/>
        <w:rPr>
          <w:rFonts w:asciiTheme="minorHAnsi" w:hAnsiTheme="minorHAnsi" w:cstheme="minorHAnsi"/>
        </w:rPr>
      </w:pPr>
      <w:r w:rsidRPr="00A74549">
        <w:rPr>
          <w:rFonts w:asciiTheme="minorHAnsi" w:hAnsiTheme="minorHAnsi" w:cstheme="minorHAnsi"/>
          <w:b/>
          <w:bCs/>
          <w:lang w:val="en-US"/>
        </w:rPr>
        <w:t> </w:t>
      </w:r>
    </w:p>
    <w:sectPr w:rsidR="006141BA" w:rsidRPr="00A74549" w:rsidSect="002C5CA7">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A5DD4" w14:textId="77777777" w:rsidR="00B2491C" w:rsidRDefault="00B2491C" w:rsidP="006141BA">
      <w:pPr>
        <w:spacing w:after="0" w:line="240" w:lineRule="auto"/>
      </w:pPr>
      <w:r>
        <w:separator/>
      </w:r>
    </w:p>
  </w:endnote>
  <w:endnote w:type="continuationSeparator" w:id="0">
    <w:p w14:paraId="259F1665" w14:textId="77777777" w:rsidR="00B2491C" w:rsidRDefault="00B2491C"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AED45" w14:textId="77777777" w:rsidR="00B2491C" w:rsidRDefault="00B2491C" w:rsidP="006141BA">
      <w:pPr>
        <w:spacing w:after="0" w:line="240" w:lineRule="auto"/>
      </w:pPr>
      <w:r>
        <w:separator/>
      </w:r>
    </w:p>
  </w:footnote>
  <w:footnote w:type="continuationSeparator" w:id="0">
    <w:p w14:paraId="5C610232" w14:textId="77777777" w:rsidR="00B2491C" w:rsidRDefault="00B2491C"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AD5A9" w14:textId="7AC3CBFB" w:rsidR="006141BA" w:rsidRDefault="00E31523" w:rsidP="006141BA">
    <w:pPr>
      <w:pStyle w:val="Header"/>
      <w:jc w:val="center"/>
    </w:pPr>
    <w:r>
      <w:rPr>
        <w:noProof/>
        <w:lang w:eastAsia="en-GB"/>
      </w:rPr>
      <w:drawing>
        <wp:anchor distT="0" distB="0" distL="114300" distR="114300" simplePos="0" relativeHeight="251659264" behindDoc="1" locked="0" layoutInCell="1" allowOverlap="1" wp14:anchorId="447568D3" wp14:editId="34DDA607">
          <wp:simplePos x="0" y="0"/>
          <wp:positionH relativeFrom="margin">
            <wp:posOffset>-327660</wp:posOffset>
          </wp:positionH>
          <wp:positionV relativeFrom="paragraph">
            <wp:posOffset>-107315</wp:posOffset>
          </wp:positionV>
          <wp:extent cx="1242060" cy="656590"/>
          <wp:effectExtent l="0" t="0" r="0" b="0"/>
          <wp:wrapTight wrapText="bothSides">
            <wp:wrapPolygon edited="0">
              <wp:start x="0" y="0"/>
              <wp:lineTo x="0" y="20681"/>
              <wp:lineTo x="21202" y="20681"/>
              <wp:lineTo x="21202" y="0"/>
              <wp:lineTo x="0" y="0"/>
            </wp:wrapPolygon>
          </wp:wrapTight>
          <wp:docPr id="493131077" name="Picture 1" descr="A logo with red and grey fig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31077" name="Picture 1" descr="A logo with red and grey figur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6565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lang w:eastAsia="en-GB"/>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BA"/>
    <w:rsid w:val="00000EE4"/>
    <w:rsid w:val="00025A74"/>
    <w:rsid w:val="00051826"/>
    <w:rsid w:val="00051ADD"/>
    <w:rsid w:val="0005257D"/>
    <w:rsid w:val="00052649"/>
    <w:rsid w:val="000565B6"/>
    <w:rsid w:val="0006338F"/>
    <w:rsid w:val="00094E15"/>
    <w:rsid w:val="000A363E"/>
    <w:rsid w:val="000A42C0"/>
    <w:rsid w:val="000C7D22"/>
    <w:rsid w:val="000F4B8D"/>
    <w:rsid w:val="00112BA4"/>
    <w:rsid w:val="00113070"/>
    <w:rsid w:val="00116B48"/>
    <w:rsid w:val="00140F19"/>
    <w:rsid w:val="00143CDD"/>
    <w:rsid w:val="0019761B"/>
    <w:rsid w:val="001B54CE"/>
    <w:rsid w:val="001C665F"/>
    <w:rsid w:val="001C7126"/>
    <w:rsid w:val="001D78D1"/>
    <w:rsid w:val="001F0194"/>
    <w:rsid w:val="001F383A"/>
    <w:rsid w:val="002237B5"/>
    <w:rsid w:val="00231B9E"/>
    <w:rsid w:val="002547A1"/>
    <w:rsid w:val="00256D9D"/>
    <w:rsid w:val="002A4C74"/>
    <w:rsid w:val="002C5CA7"/>
    <w:rsid w:val="002D6DC3"/>
    <w:rsid w:val="002E372F"/>
    <w:rsid w:val="002E4EDE"/>
    <w:rsid w:val="00301FEB"/>
    <w:rsid w:val="0030534E"/>
    <w:rsid w:val="0030591C"/>
    <w:rsid w:val="0031531A"/>
    <w:rsid w:val="00345D1C"/>
    <w:rsid w:val="00354290"/>
    <w:rsid w:val="00365F6B"/>
    <w:rsid w:val="003873E2"/>
    <w:rsid w:val="003B07B2"/>
    <w:rsid w:val="003D7E35"/>
    <w:rsid w:val="003E6BEF"/>
    <w:rsid w:val="004F67E4"/>
    <w:rsid w:val="004F6F3C"/>
    <w:rsid w:val="005071C6"/>
    <w:rsid w:val="00556B2D"/>
    <w:rsid w:val="005674B7"/>
    <w:rsid w:val="00573115"/>
    <w:rsid w:val="00575135"/>
    <w:rsid w:val="00583EA1"/>
    <w:rsid w:val="005A4391"/>
    <w:rsid w:val="005C3895"/>
    <w:rsid w:val="005D61F2"/>
    <w:rsid w:val="005F51E7"/>
    <w:rsid w:val="006141BA"/>
    <w:rsid w:val="0061506D"/>
    <w:rsid w:val="00616306"/>
    <w:rsid w:val="00635F5B"/>
    <w:rsid w:val="0068151C"/>
    <w:rsid w:val="00697B4E"/>
    <w:rsid w:val="00714184"/>
    <w:rsid w:val="0072063D"/>
    <w:rsid w:val="007273E1"/>
    <w:rsid w:val="0074658F"/>
    <w:rsid w:val="0074738F"/>
    <w:rsid w:val="007473A1"/>
    <w:rsid w:val="007609B1"/>
    <w:rsid w:val="00773B86"/>
    <w:rsid w:val="007856B0"/>
    <w:rsid w:val="00795CD5"/>
    <w:rsid w:val="007A20AD"/>
    <w:rsid w:val="007B2448"/>
    <w:rsid w:val="007D4146"/>
    <w:rsid w:val="007F1D01"/>
    <w:rsid w:val="00820CFA"/>
    <w:rsid w:val="00837C0C"/>
    <w:rsid w:val="008735EA"/>
    <w:rsid w:val="0088263A"/>
    <w:rsid w:val="00893B49"/>
    <w:rsid w:val="008B4843"/>
    <w:rsid w:val="008D291F"/>
    <w:rsid w:val="008E4C35"/>
    <w:rsid w:val="008F4EB7"/>
    <w:rsid w:val="00942553"/>
    <w:rsid w:val="0094789F"/>
    <w:rsid w:val="00961C3C"/>
    <w:rsid w:val="00983295"/>
    <w:rsid w:val="009C79AA"/>
    <w:rsid w:val="009E2DF1"/>
    <w:rsid w:val="00A23528"/>
    <w:rsid w:val="00A240B9"/>
    <w:rsid w:val="00A44998"/>
    <w:rsid w:val="00A5426E"/>
    <w:rsid w:val="00A73FAA"/>
    <w:rsid w:val="00A74549"/>
    <w:rsid w:val="00AA2D2D"/>
    <w:rsid w:val="00AA3C34"/>
    <w:rsid w:val="00AC3A0E"/>
    <w:rsid w:val="00AC4406"/>
    <w:rsid w:val="00AE2662"/>
    <w:rsid w:val="00AF2C5A"/>
    <w:rsid w:val="00B2098B"/>
    <w:rsid w:val="00B2491C"/>
    <w:rsid w:val="00B35F85"/>
    <w:rsid w:val="00B54BCE"/>
    <w:rsid w:val="00B558C7"/>
    <w:rsid w:val="00B75718"/>
    <w:rsid w:val="00B76816"/>
    <w:rsid w:val="00B82C86"/>
    <w:rsid w:val="00B86804"/>
    <w:rsid w:val="00B93538"/>
    <w:rsid w:val="00BA05BD"/>
    <w:rsid w:val="00BD15AB"/>
    <w:rsid w:val="00BE7C91"/>
    <w:rsid w:val="00C0502C"/>
    <w:rsid w:val="00C16151"/>
    <w:rsid w:val="00C1624D"/>
    <w:rsid w:val="00C3256A"/>
    <w:rsid w:val="00C36AA0"/>
    <w:rsid w:val="00C742C3"/>
    <w:rsid w:val="00CA7D5A"/>
    <w:rsid w:val="00CC0E3C"/>
    <w:rsid w:val="00CD6457"/>
    <w:rsid w:val="00CE0291"/>
    <w:rsid w:val="00D00155"/>
    <w:rsid w:val="00D17658"/>
    <w:rsid w:val="00D3764B"/>
    <w:rsid w:val="00D90723"/>
    <w:rsid w:val="00DA5100"/>
    <w:rsid w:val="00DA6BE4"/>
    <w:rsid w:val="00DB5B67"/>
    <w:rsid w:val="00DB78A1"/>
    <w:rsid w:val="00DE4492"/>
    <w:rsid w:val="00DE470C"/>
    <w:rsid w:val="00E01EB7"/>
    <w:rsid w:val="00E130B3"/>
    <w:rsid w:val="00E30932"/>
    <w:rsid w:val="00E31523"/>
    <w:rsid w:val="00E919DC"/>
    <w:rsid w:val="00EF4394"/>
    <w:rsid w:val="00F3242F"/>
    <w:rsid w:val="00F450A0"/>
    <w:rsid w:val="00F571FC"/>
    <w:rsid w:val="00F67223"/>
    <w:rsid w:val="00F8645B"/>
    <w:rsid w:val="00FA5A61"/>
    <w:rsid w:val="00FB3E6A"/>
    <w:rsid w:val="00FC08F8"/>
    <w:rsid w:val="00FE1E9F"/>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E02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2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haw-education.org.uk/our-trust/key-inform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martinsschoolderby.schoolrecruite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victoria.theobald@stmartins.s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7b4a94ce-e3b3-48a7-bebb-e8646e611f00" xsi:nil="true"/>
    <FileHash xmlns="7b4a94ce-e3b3-48a7-bebb-e8646e611f00" xsi:nil="true"/>
    <UniqueSourceRef xmlns="7b4a94ce-e3b3-48a7-bebb-e8646e611f00" xsi:nil="true"/>
    <_activity xmlns="7b4a94ce-e3b3-48a7-bebb-e8646e611f00" xsi:nil="true"/>
    <CloudMigratorOriginId xmlns="7b4a94ce-e3b3-48a7-bebb-e8646e611f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575F5B5D0BC74CAAB58106E335BF65" ma:contentTypeVersion="20" ma:contentTypeDescription="Create a new document." ma:contentTypeScope="" ma:versionID="c23764056c7f6e63805ce8701de49377">
  <xsd:schema xmlns:xsd="http://www.w3.org/2001/XMLSchema" xmlns:xs="http://www.w3.org/2001/XMLSchema" xmlns:p="http://schemas.microsoft.com/office/2006/metadata/properties" xmlns:ns3="7b4a94ce-e3b3-48a7-bebb-e8646e611f00" xmlns:ns4="20789278-aa16-4977-acbd-0e1d79ad27a3" targetNamespace="http://schemas.microsoft.com/office/2006/metadata/properties" ma:root="true" ma:fieldsID="6d151636851192b6f79efcd604bcc1c5" ns3:_="" ns4:_="">
    <xsd:import namespace="7b4a94ce-e3b3-48a7-bebb-e8646e611f00"/>
    <xsd:import namespace="20789278-aa16-4977-acbd-0e1d79ad27a3"/>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bjectDetectorVersions" minOccurs="0"/>
                <xsd:element ref="ns3:MediaServiceOCR"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a94ce-e3b3-48a7-bebb-e8646e611f00"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SystemTags" ma:index="27"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789278-aa16-4977-acbd-0e1d79ad27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7ECE8-9A1E-4372-898B-4FD0A526B745}">
  <ds:schemaRefs>
    <ds:schemaRef ds:uri="http://schemas.microsoft.com/sharepoint/v3/contenttype/forms"/>
  </ds:schemaRefs>
</ds:datastoreItem>
</file>

<file path=customXml/itemProps2.xml><?xml version="1.0" encoding="utf-8"?>
<ds:datastoreItem xmlns:ds="http://schemas.openxmlformats.org/officeDocument/2006/customXml" ds:itemID="{F43FAFBB-FE6C-496D-BCC3-3CCBC7DD854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b4a94ce-e3b3-48a7-bebb-e8646e611f00"/>
    <ds:schemaRef ds:uri="http://purl.org/dc/elements/1.1/"/>
    <ds:schemaRef ds:uri="20789278-aa16-4977-acbd-0e1d79ad27a3"/>
    <ds:schemaRef ds:uri="http://www.w3.org/XML/1998/namespace"/>
    <ds:schemaRef ds:uri="http://purl.org/dc/dcmitype/"/>
  </ds:schemaRefs>
</ds:datastoreItem>
</file>

<file path=customXml/itemProps3.xml><?xml version="1.0" encoding="utf-8"?>
<ds:datastoreItem xmlns:ds="http://schemas.openxmlformats.org/officeDocument/2006/customXml" ds:itemID="{C327F7B6-5DE5-4639-B8B8-655391562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a94ce-e3b3-48a7-bebb-e8646e611f00"/>
    <ds:schemaRef ds:uri="20789278-aa16-4977-acbd-0e1d79ad2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Victoria Theobald</cp:lastModifiedBy>
  <cp:revision>13</cp:revision>
  <cp:lastPrinted>2025-04-04T11:31:00Z</cp:lastPrinted>
  <dcterms:created xsi:type="dcterms:W3CDTF">2025-01-07T09:05:00Z</dcterms:created>
  <dcterms:modified xsi:type="dcterms:W3CDTF">2025-04-04T13:10:00Z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0x0101005F575F5B5D0BC74CAAB58106E335BF65</vt:lpwstr>
  </property>
</Properties>
</file>