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9B5ED95" w:rsidR="002B7DBF" w:rsidRDefault="00796EC4">
      <w:pPr>
        <w:rPr>
          <w:rFonts w:ascii="Century Gothic" w:hAnsi="Century Gothic"/>
          <w:b/>
          <w:bCs/>
          <w:color w:val="174B8E"/>
          <w:sz w:val="72"/>
          <w:szCs w:val="72"/>
        </w:rPr>
      </w:pPr>
      <w:r>
        <w:rPr>
          <w:rFonts w:ascii="Century Gothic" w:hAnsi="Century Gothic"/>
          <w:b/>
          <w:bCs/>
          <w:color w:val="174B8E"/>
          <w:sz w:val="72"/>
          <w:szCs w:val="72"/>
        </w:rPr>
        <w:t>T</w:t>
      </w:r>
      <w:r w:rsidR="001929AA">
        <w:rPr>
          <w:rFonts w:ascii="Century Gothic" w:hAnsi="Century Gothic"/>
          <w:b/>
          <w:bCs/>
          <w:color w:val="174B8E"/>
          <w:sz w:val="72"/>
          <w:szCs w:val="72"/>
        </w:rPr>
        <w:t xml:space="preserve">eacher of </w:t>
      </w:r>
      <w:r>
        <w:rPr>
          <w:rFonts w:ascii="Century Gothic" w:hAnsi="Century Gothic"/>
          <w:b/>
          <w:bCs/>
          <w:color w:val="174B8E"/>
          <w:sz w:val="72"/>
          <w:szCs w:val="72"/>
        </w:rPr>
        <w:t>Sociology</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3E6A09AF">
                <wp:simplePos x="0" y="0"/>
                <wp:positionH relativeFrom="column">
                  <wp:posOffset>3098165</wp:posOffset>
                </wp:positionH>
                <wp:positionV relativeFrom="paragraph">
                  <wp:posOffset>1818640</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0EA03805"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w:t>
                            </w:r>
                            <w:r w:rsidR="0090260C">
                              <w:rPr>
                                <w:rFonts w:ascii="Century Gothic" w:hAnsi="Century Gothic"/>
                                <w:b/>
                                <w:bCs/>
                                <w:color w:val="174B8E"/>
                                <w:sz w:val="28"/>
                                <w:szCs w:val="28"/>
                              </w:rPr>
                              <w:t xml:space="preserve">Sociology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33080F">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3.95pt;margin-top:143.2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kDAIAAPY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" stroked="f">
                <v:textbox>
                  <w:txbxContent>
                    <w:p w14:paraId="4CFD2E96" w14:textId="0EA03805"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3B6FBD">
                        <w:rPr>
                          <w:rFonts w:ascii="Century Gothic" w:hAnsi="Century Gothic"/>
                          <w:b/>
                          <w:bCs/>
                          <w:color w:val="174B8E"/>
                          <w:sz w:val="28"/>
                          <w:szCs w:val="28"/>
                        </w:rPr>
                        <w:t xml:space="preserve">A-level </w:t>
                      </w:r>
                      <w:r w:rsidR="0090260C">
                        <w:rPr>
                          <w:rFonts w:ascii="Century Gothic" w:hAnsi="Century Gothic"/>
                          <w:b/>
                          <w:bCs/>
                          <w:color w:val="174B8E"/>
                          <w:sz w:val="28"/>
                          <w:szCs w:val="28"/>
                        </w:rPr>
                        <w:t xml:space="preserve">Sociology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33080F">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60FF1651"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796EC4">
                              <w:rPr>
                                <w:rFonts w:ascii="Century Gothic" w:hAnsi="Century Gothic"/>
                                <w:sz w:val="24"/>
                                <w:szCs w:val="24"/>
                              </w:rPr>
                              <w:t>Head of Sociology</w:t>
                            </w:r>
                          </w:p>
                          <w:p w14:paraId="5BA692F1" w14:textId="35269A9C"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0F2C60">
                              <w:rPr>
                                <w:rFonts w:ascii="Century Gothic" w:hAnsi="Century Gothic"/>
                                <w:sz w:val="24"/>
                                <w:szCs w:val="24"/>
                              </w:rPr>
                              <w:t>1x ful</w:t>
                            </w:r>
                            <w:r w:rsidR="009A688B">
                              <w:rPr>
                                <w:rFonts w:ascii="Century Gothic" w:hAnsi="Century Gothic"/>
                                <w:sz w:val="24"/>
                                <w:szCs w:val="24"/>
                              </w:rPr>
                              <w:t>l time</w:t>
                            </w:r>
                            <w:r w:rsidR="000F2C60">
                              <w:rPr>
                                <w:rFonts w:ascii="Century Gothic" w:hAnsi="Century Gothic"/>
                                <w:sz w:val="24"/>
                                <w:szCs w:val="24"/>
                              </w:rPr>
                              <w:t xml:space="preserve">, 1 x part time 0.5 </w:t>
                            </w:r>
                            <w:r w:rsidR="009A688B">
                              <w:rPr>
                                <w:rFonts w:ascii="Century Gothic" w:hAnsi="Century Gothic"/>
                                <w:sz w:val="24"/>
                                <w:szCs w:val="24"/>
                              </w:rPr>
                              <w:t xml:space="preserve"> p</w:t>
                            </w:r>
                            <w:r w:rsidR="00260100">
                              <w:rPr>
                                <w:rFonts w:ascii="Century Gothic" w:hAnsi="Century Gothic"/>
                                <w:sz w:val="24"/>
                                <w:szCs w:val="24"/>
                              </w:rPr>
                              <w:t>ermanent</w:t>
                            </w:r>
                            <w:r w:rsidR="000F2C60">
                              <w:rPr>
                                <w:rFonts w:ascii="Century Gothic" w:hAnsi="Century Gothic"/>
                                <w:sz w:val="24"/>
                                <w:szCs w:val="24"/>
                              </w:rPr>
                              <w:t>.</w:t>
                            </w:r>
                          </w:p>
                          <w:p w14:paraId="008BB5EF" w14:textId="7939E882"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33080F"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6cDgIAAP4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" stroked="f">
                <v:textbox>
                  <w:txbxContent>
                    <w:p w14:paraId="07ABD9F0" w14:textId="60FF1651"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796EC4">
                        <w:rPr>
                          <w:rFonts w:ascii="Century Gothic" w:hAnsi="Century Gothic"/>
                          <w:sz w:val="24"/>
                          <w:szCs w:val="24"/>
                        </w:rPr>
                        <w:t>Head of Sociology</w:t>
                      </w:r>
                    </w:p>
                    <w:p w14:paraId="5BA692F1" w14:textId="35269A9C"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0F2C60">
                        <w:rPr>
                          <w:rFonts w:ascii="Century Gothic" w:hAnsi="Century Gothic"/>
                          <w:sz w:val="24"/>
                          <w:szCs w:val="24"/>
                        </w:rPr>
                        <w:t>1x ful</w:t>
                      </w:r>
                      <w:r w:rsidR="009A688B">
                        <w:rPr>
                          <w:rFonts w:ascii="Century Gothic" w:hAnsi="Century Gothic"/>
                          <w:sz w:val="24"/>
                          <w:szCs w:val="24"/>
                        </w:rPr>
                        <w:t>l time</w:t>
                      </w:r>
                      <w:r w:rsidR="000F2C60">
                        <w:rPr>
                          <w:rFonts w:ascii="Century Gothic" w:hAnsi="Century Gothic"/>
                          <w:sz w:val="24"/>
                          <w:szCs w:val="24"/>
                        </w:rPr>
                        <w:t xml:space="preserve">, 1 x part time 0.5 </w:t>
                      </w:r>
                      <w:r w:rsidR="009A688B">
                        <w:rPr>
                          <w:rFonts w:ascii="Century Gothic" w:hAnsi="Century Gothic"/>
                          <w:sz w:val="24"/>
                          <w:szCs w:val="24"/>
                        </w:rPr>
                        <w:t xml:space="preserve"> p</w:t>
                      </w:r>
                      <w:r w:rsidR="00260100">
                        <w:rPr>
                          <w:rFonts w:ascii="Century Gothic" w:hAnsi="Century Gothic"/>
                          <w:sz w:val="24"/>
                          <w:szCs w:val="24"/>
                        </w:rPr>
                        <w:t>ermanent</w:t>
                      </w:r>
                      <w:r w:rsidR="000F2C60">
                        <w:rPr>
                          <w:rFonts w:ascii="Century Gothic" w:hAnsi="Century Gothic"/>
                          <w:sz w:val="24"/>
                          <w:szCs w:val="24"/>
                        </w:rPr>
                        <w:t>.</w:t>
                      </w:r>
                    </w:p>
                    <w:p w14:paraId="008BB5EF" w14:textId="7939E882"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33080F" w:rsidRPr="0099636F">
                        <w:rPr>
                          <w:rFonts w:ascii="Century Gothic" w:hAnsi="Century Gothic"/>
                          <w:sz w:val="24"/>
                          <w:szCs w:val="24"/>
                        </w:rPr>
                        <w:t>T1-T9 £30,500- £47,133 (FTE)</w:t>
                      </w:r>
                    </w:p>
                    <w:p w14:paraId="0ACF4DB2" w14:textId="3CC0330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260100">
                        <w:rPr>
                          <w:rFonts w:ascii="Century Gothic" w:hAnsi="Century Gothic"/>
                          <w:sz w:val="24"/>
                          <w:szCs w:val="24"/>
                        </w:rPr>
                        <w:t>0</w:t>
                      </w:r>
                      <w:r w:rsidR="00260100" w:rsidRPr="00260100">
                        <w:rPr>
                          <w:rFonts w:ascii="Century Gothic" w:hAnsi="Century Gothic"/>
                          <w:sz w:val="24"/>
                          <w:szCs w:val="24"/>
                          <w:vertAlign w:val="superscript"/>
                        </w:rPr>
                        <w:t>th</w:t>
                      </w:r>
                      <w:r w:rsidR="00260100">
                        <w:rPr>
                          <w:rFonts w:ascii="Century Gothic" w:hAnsi="Century Gothic"/>
                          <w:sz w:val="24"/>
                          <w:szCs w:val="24"/>
                        </w:rPr>
                        <w:t xml:space="preserve"> </w:t>
                      </w:r>
                      <w:r w:rsidR="00614565">
                        <w:rPr>
                          <w:rFonts w:ascii="Century Gothic" w:hAnsi="Century Gothic"/>
                          <w:sz w:val="24"/>
                          <w:szCs w:val="24"/>
                        </w:rPr>
                        <w:t>August 202</w:t>
                      </w:r>
                      <w:r w:rsidR="00260100">
                        <w:rPr>
                          <w:rFonts w:ascii="Century Gothic" w:hAnsi="Century Gothic"/>
                          <w:sz w:val="24"/>
                          <w:szCs w:val="24"/>
                        </w:rPr>
                        <w:t>4</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34A5F5C1" w14:textId="5B8A1247" w:rsidR="0090260C" w:rsidRDefault="0090260C" w:rsidP="0090260C">
      <w:pPr>
        <w:rPr>
          <w:rFonts w:ascii="Century Gothic" w:hAnsi="Century Gothic"/>
          <w:sz w:val="20"/>
          <w:szCs w:val="20"/>
        </w:rPr>
      </w:pPr>
      <w:r w:rsidRPr="008274CF">
        <w:rPr>
          <w:rFonts w:ascii="Century Gothic" w:hAnsi="Century Gothic"/>
          <w:sz w:val="20"/>
          <w:szCs w:val="20"/>
        </w:rPr>
        <w:t xml:space="preserve">We seek to appoint a committed and hardworking </w:t>
      </w:r>
      <w:r>
        <w:rPr>
          <w:rFonts w:ascii="Century Gothic" w:hAnsi="Century Gothic"/>
          <w:sz w:val="20"/>
          <w:szCs w:val="20"/>
        </w:rPr>
        <w:t xml:space="preserve">teacher who is a specialist in Sociology and keen to teach at Post 16 level.  </w:t>
      </w:r>
      <w:r w:rsidR="000F2C60">
        <w:rPr>
          <w:rFonts w:ascii="Century Gothic" w:hAnsi="Century Gothic"/>
          <w:sz w:val="20"/>
          <w:szCs w:val="20"/>
        </w:rPr>
        <w:t>We seek to appoint one full time member of staff and an additional part time member of staff to teach A-level Sociology.</w:t>
      </w:r>
    </w:p>
    <w:p w14:paraId="5DD1CD8B" w14:textId="06996AE6" w:rsidR="0090260C" w:rsidRDefault="0090260C" w:rsidP="0090260C">
      <w:pPr>
        <w:rPr>
          <w:rFonts w:ascii="Century Gothic" w:hAnsi="Century Gothic"/>
          <w:sz w:val="20"/>
          <w:szCs w:val="20"/>
        </w:rPr>
      </w:pPr>
      <w:r>
        <w:rPr>
          <w:rFonts w:ascii="Century Gothic" w:hAnsi="Century Gothic"/>
          <w:sz w:val="20"/>
          <w:szCs w:val="20"/>
        </w:rPr>
        <w:t xml:space="preserve">A-level Sociology is </w:t>
      </w:r>
      <w:r w:rsidR="00C52BC6">
        <w:rPr>
          <w:rFonts w:ascii="Century Gothic" w:hAnsi="Century Gothic"/>
          <w:sz w:val="20"/>
          <w:szCs w:val="20"/>
        </w:rPr>
        <w:t>a</w:t>
      </w:r>
      <w:r>
        <w:rPr>
          <w:rFonts w:ascii="Century Gothic" w:hAnsi="Century Gothic"/>
          <w:sz w:val="20"/>
          <w:szCs w:val="20"/>
        </w:rPr>
        <w:t xml:space="preserve"> popular course choice in the </w:t>
      </w:r>
      <w:r w:rsidR="0033080F">
        <w:rPr>
          <w:rFonts w:ascii="Century Gothic" w:hAnsi="Century Gothic"/>
          <w:sz w:val="20"/>
          <w:szCs w:val="20"/>
        </w:rPr>
        <w:t>College</w:t>
      </w:r>
      <w:r>
        <w:rPr>
          <w:rFonts w:ascii="Century Gothic" w:hAnsi="Century Gothic"/>
          <w:sz w:val="20"/>
          <w:szCs w:val="20"/>
        </w:rPr>
        <w:t xml:space="preserve">, with over 230 students studying the course across both year groups. The department follows AQA specification and currently teach the units of education with theory &amp; methods, families &amp; household, beliefs in society &amp; crime &amp;deviance. </w:t>
      </w:r>
    </w:p>
    <w:p w14:paraId="54C744EE" w14:textId="0442F255" w:rsidR="0090260C" w:rsidRDefault="0090260C" w:rsidP="0090260C">
      <w:pPr>
        <w:rPr>
          <w:rFonts w:ascii="Century Gothic" w:hAnsi="Century Gothic"/>
          <w:sz w:val="20"/>
          <w:szCs w:val="20"/>
        </w:rPr>
      </w:pPr>
      <w:r>
        <w:rPr>
          <w:rFonts w:ascii="Century Gothic" w:hAnsi="Century Gothic"/>
          <w:sz w:val="20"/>
          <w:szCs w:val="20"/>
        </w:rPr>
        <w:t xml:space="preserve">The </w:t>
      </w:r>
      <w:r w:rsidR="00C52BC6">
        <w:rPr>
          <w:rFonts w:ascii="Century Gothic" w:hAnsi="Century Gothic"/>
          <w:sz w:val="20"/>
          <w:szCs w:val="20"/>
        </w:rPr>
        <w:t xml:space="preserve">Sociology </w:t>
      </w:r>
      <w:r>
        <w:rPr>
          <w:rFonts w:ascii="Century Gothic" w:hAnsi="Century Gothic"/>
          <w:sz w:val="20"/>
          <w:szCs w:val="20"/>
        </w:rPr>
        <w:t xml:space="preserve">department supports the </w:t>
      </w:r>
      <w:r w:rsidR="0033080F">
        <w:rPr>
          <w:rFonts w:ascii="Century Gothic" w:hAnsi="Century Gothic"/>
          <w:sz w:val="20"/>
          <w:szCs w:val="20"/>
        </w:rPr>
        <w:t>College</w:t>
      </w:r>
      <w:r>
        <w:rPr>
          <w:rFonts w:ascii="Century Gothic" w:hAnsi="Century Gothic"/>
          <w:sz w:val="20"/>
          <w:szCs w:val="20"/>
        </w:rPr>
        <w:t>’s foundation programme</w:t>
      </w:r>
      <w:r w:rsidR="00C52BC6">
        <w:rPr>
          <w:rFonts w:ascii="Century Gothic" w:hAnsi="Century Gothic"/>
          <w:sz w:val="20"/>
          <w:szCs w:val="20"/>
        </w:rPr>
        <w:t>. This</w:t>
      </w:r>
      <w:r>
        <w:rPr>
          <w:rFonts w:ascii="Century Gothic" w:hAnsi="Century Gothic"/>
          <w:sz w:val="20"/>
          <w:szCs w:val="20"/>
        </w:rPr>
        <w:t xml:space="preserve"> a one year course that prepares and develops students so that they can access a level 3 study programme the year after. GCSE Many students who were previously not eligible for level 3 make rapid progress, which gives these students a wider range of opportunities in their progression, including going on to study A-level Sociology. </w:t>
      </w:r>
    </w:p>
    <w:p w14:paraId="38A9B05A" w14:textId="0B241E67" w:rsidR="0090260C" w:rsidRDefault="0090260C" w:rsidP="002B7DBF">
      <w:pPr>
        <w:rPr>
          <w:rFonts w:ascii="Century Gothic" w:hAnsi="Century Gothic"/>
          <w:sz w:val="20"/>
          <w:szCs w:val="20"/>
        </w:rPr>
      </w:pPr>
      <w:r>
        <w:rPr>
          <w:rFonts w:ascii="Century Gothic" w:hAnsi="Century Gothic"/>
          <w:sz w:val="20"/>
          <w:szCs w:val="20"/>
        </w:rPr>
        <w:t>Both e</w:t>
      </w:r>
      <w:r w:rsidRPr="008274CF">
        <w:rPr>
          <w:rFonts w:ascii="Century Gothic" w:hAnsi="Century Gothic"/>
          <w:sz w:val="20"/>
          <w:szCs w:val="20"/>
        </w:rPr>
        <w:t xml:space="preserve">xperienced teachers and NQTs are encouraged to apply. Whatever your </w:t>
      </w:r>
      <w:r>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w:t>
      </w:r>
      <w:r w:rsidR="0033080F">
        <w:rPr>
          <w:rFonts w:ascii="Century Gothic" w:hAnsi="Century Gothic"/>
          <w:sz w:val="20"/>
          <w:szCs w:val="20"/>
        </w:rPr>
        <w:t>College</w:t>
      </w:r>
      <w:r w:rsidRPr="008274CF">
        <w:rPr>
          <w:rFonts w:ascii="Century Gothic" w:hAnsi="Century Gothic"/>
          <w:sz w:val="20"/>
          <w:szCs w:val="20"/>
        </w:rPr>
        <w:t xml:space="preserve"> renowned for its innovation as well as the exceptional progress of its students.</w:t>
      </w:r>
      <w:r>
        <w:rPr>
          <w:rFonts w:ascii="Century Gothic" w:hAnsi="Century Gothic"/>
          <w:sz w:val="20"/>
          <w:szCs w:val="20"/>
        </w:rPr>
        <w:t xml:space="preserve"> </w:t>
      </w:r>
    </w:p>
    <w:p w14:paraId="7F672FE9" w14:textId="5CEA388F" w:rsidR="0090260C" w:rsidRDefault="0090260C" w:rsidP="002B7DBF">
      <w:pPr>
        <w:rPr>
          <w:rFonts w:ascii="Century Gothic" w:hAnsi="Century Gothic"/>
          <w:b/>
          <w:bCs/>
          <w:color w:val="2EA79D"/>
          <w:sz w:val="32"/>
          <w:szCs w:val="32"/>
        </w:rPr>
      </w:pPr>
      <w:r>
        <w:rPr>
          <w:rFonts w:ascii="Century Gothic" w:hAnsi="Century Gothic"/>
          <w:sz w:val="20"/>
          <w:szCs w:val="20"/>
        </w:rPr>
        <w:t xml:space="preserve">You will be joining a strong team of teachers. There are 4 full time teachers in the department and there is a strong collaborative and supportive culture amongst the team. The department in recent years has also developed greater links with speakers and also </w:t>
      </w:r>
      <w:r w:rsidR="00BC6FCF">
        <w:rPr>
          <w:rFonts w:ascii="Century Gothic" w:hAnsi="Century Gothic"/>
          <w:sz w:val="20"/>
          <w:szCs w:val="20"/>
        </w:rPr>
        <w:t xml:space="preserve">send students on an annual Prison trip for the Crime and Deviance topic. </w:t>
      </w:r>
    </w:p>
    <w:p w14:paraId="127DC7C9" w14:textId="6AECC245"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33080F">
        <w:rPr>
          <w:rFonts w:ascii="Century Gothic" w:hAnsi="Century Gothic"/>
          <w:b/>
          <w:bCs/>
          <w:color w:val="2EA79D"/>
          <w:sz w:val="32"/>
          <w:szCs w:val="32"/>
        </w:rPr>
        <w:t>College</w:t>
      </w:r>
      <w:r w:rsidRPr="002B7DBF">
        <w:rPr>
          <w:rFonts w:ascii="Century Gothic" w:hAnsi="Century Gothic"/>
          <w:b/>
          <w:bCs/>
          <w:color w:val="2EA79D"/>
          <w:sz w:val="32"/>
          <w:szCs w:val="32"/>
        </w:rPr>
        <w:t>.</w:t>
      </w:r>
    </w:p>
    <w:p w14:paraId="57CAF822" w14:textId="3875501C" w:rsidR="002B31C3" w:rsidRDefault="002B31C3" w:rsidP="002B31C3">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33080F">
        <w:rPr>
          <w:rStyle w:val="A2"/>
          <w:rFonts w:ascii="Century Gothic" w:hAnsi="Century Gothic" w:cstheme="minorHAnsi"/>
        </w:rPr>
        <w:t>College</w:t>
      </w:r>
      <w:r w:rsidRPr="001929AA">
        <w:rPr>
          <w:rStyle w:val="A2"/>
          <w:rFonts w:ascii="Century Gothic" w:hAnsi="Century Gothic" w:cstheme="minorHAnsi"/>
        </w:rPr>
        <w:t xml:space="preserve">. The </w:t>
      </w:r>
      <w:r w:rsidR="0033080F">
        <w:rPr>
          <w:rStyle w:val="A2"/>
          <w:rFonts w:ascii="Century Gothic" w:hAnsi="Century Gothic" w:cstheme="minorHAnsi"/>
        </w:rPr>
        <w:t>College</w:t>
      </w:r>
      <w:r w:rsidRPr="001929AA">
        <w:rPr>
          <w:rStyle w:val="A2"/>
          <w:rFonts w:ascii="Century Gothic" w:hAnsi="Century Gothic" w:cstheme="minorHAnsi"/>
        </w:rPr>
        <w:t xml:space="preserve"> </w:t>
      </w:r>
      <w:r>
        <w:rPr>
          <w:rStyle w:val="A2"/>
          <w:rFonts w:ascii="Century Gothic" w:hAnsi="Century Gothic" w:cstheme="minorHAnsi"/>
        </w:rPr>
        <w:t xml:space="preserve">has received numerous awards for innovation, social mobility and student experience. The most recent being in November 2023 where the </w:t>
      </w:r>
      <w:r w:rsidR="0033080F">
        <w:rPr>
          <w:rStyle w:val="A2"/>
          <w:rFonts w:ascii="Century Gothic" w:hAnsi="Century Gothic" w:cstheme="minorHAnsi"/>
        </w:rPr>
        <w:t>College</w:t>
      </w:r>
      <w:r>
        <w:rPr>
          <w:rStyle w:val="A2"/>
          <w:rFonts w:ascii="Century Gothic" w:hAnsi="Century Gothic" w:cstheme="minorHAnsi"/>
        </w:rPr>
        <w:t xml:space="preserve"> won ‘Most inspiring Sixth Form’ at the Educate North Awards.</w:t>
      </w:r>
    </w:p>
    <w:p w14:paraId="209E14E8" w14:textId="77777777" w:rsidR="002B31C3" w:rsidRDefault="002B31C3" w:rsidP="002B31C3">
      <w:pPr>
        <w:pStyle w:val="Pa1"/>
        <w:rPr>
          <w:rStyle w:val="A2"/>
          <w:rFonts w:ascii="Century Gothic" w:hAnsi="Century Gothic" w:cstheme="minorHAnsi"/>
        </w:rPr>
      </w:pPr>
    </w:p>
    <w:p w14:paraId="6B94D8FA" w14:textId="180D1272" w:rsidR="002B31C3" w:rsidRPr="00BD3EC9" w:rsidRDefault="002B31C3" w:rsidP="002B31C3">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33080F">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timetable has huge benefits to both students and teachers. Students receive an additional 60 minutes teacher each week, meaning that students will receive 5.5 hours of teaching in each of their subjects. Whilst student contact time has increased, the new timetable has reduced the overall teaching time for teachers each week.  Full time teachers will teach a maximum of 4 classes, 4 times a week and teachers have their own groups. This is designed to give teachers the time to plan, assess and monitor their students. The timetable change has been a major success.   </w:t>
      </w:r>
    </w:p>
    <w:p w14:paraId="4854E0B6" w14:textId="77777777" w:rsidR="002B31C3" w:rsidRDefault="002B31C3" w:rsidP="002B31C3">
      <w:pPr>
        <w:pStyle w:val="Pa1"/>
        <w:rPr>
          <w:rStyle w:val="A2"/>
          <w:rFonts w:ascii="Century Gothic" w:hAnsi="Century Gothic" w:cstheme="minorHAnsi"/>
        </w:rPr>
      </w:pPr>
    </w:p>
    <w:p w14:paraId="7B3D838D" w14:textId="66D867F5" w:rsidR="002B31C3" w:rsidRDefault="002B31C3" w:rsidP="002B31C3">
      <w:pPr>
        <w:pStyle w:val="Pa1"/>
        <w:rPr>
          <w:rStyle w:val="A2"/>
          <w:rFonts w:ascii="Century Gothic" w:hAnsi="Century Gothic" w:cstheme="minorHAnsi"/>
        </w:rPr>
      </w:pPr>
      <w:r w:rsidRPr="001929AA">
        <w:rPr>
          <w:rStyle w:val="A2"/>
          <w:rFonts w:ascii="Century Gothic" w:hAnsi="Century Gothic" w:cstheme="minorHAnsi"/>
        </w:rPr>
        <w:lastRenderedPageBreak/>
        <w:t xml:space="preserve"> </w:t>
      </w:r>
      <w:bookmarkStart w:id="0" w:name="_Hlk128570447"/>
      <w:r w:rsidRPr="001929AA">
        <w:rPr>
          <w:rStyle w:val="A2"/>
          <w:rFonts w:ascii="Century Gothic" w:hAnsi="Century Gothic" w:cstheme="minorHAnsi"/>
        </w:rPr>
        <w:t xml:space="preserve">The </w:t>
      </w:r>
      <w:r w:rsidR="0033080F">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Pr>
          <w:rStyle w:val="A2"/>
          <w:rFonts w:ascii="Century Gothic" w:hAnsi="Century Gothic" w:cstheme="minorHAnsi"/>
        </w:rPr>
        <w:t>500</w:t>
      </w:r>
      <w:r w:rsidRPr="001929AA">
        <w:rPr>
          <w:rStyle w:val="A2"/>
          <w:rFonts w:ascii="Century Gothic" w:hAnsi="Century Gothic" w:cstheme="minorHAnsi"/>
        </w:rPr>
        <w:t xml:space="preserve">. </w:t>
      </w:r>
      <w:r>
        <w:rPr>
          <w:rStyle w:val="A2"/>
          <w:rFonts w:ascii="Century Gothic" w:hAnsi="Century Gothic" w:cstheme="minorHAnsi"/>
        </w:rPr>
        <w:t xml:space="preserve">Demand for places for places at the </w:t>
      </w:r>
      <w:r w:rsidR="0033080F">
        <w:rPr>
          <w:rStyle w:val="A2"/>
          <w:rFonts w:ascii="Century Gothic" w:hAnsi="Century Gothic" w:cstheme="minorHAnsi"/>
        </w:rPr>
        <w:t>College</w:t>
      </w:r>
      <w:r>
        <w:rPr>
          <w:rStyle w:val="A2"/>
          <w:rFonts w:ascii="Century Gothic" w:hAnsi="Century Gothic" w:cstheme="minorHAnsi"/>
        </w:rPr>
        <w:t xml:space="preserve"> is very high and as a result the </w:t>
      </w:r>
      <w:r w:rsidR="0033080F">
        <w:rPr>
          <w:rStyle w:val="A2"/>
          <w:rFonts w:ascii="Century Gothic" w:hAnsi="Century Gothic" w:cstheme="minorHAnsi"/>
        </w:rPr>
        <w:t>College</w:t>
      </w:r>
      <w:r>
        <w:rPr>
          <w:rStyle w:val="A2"/>
          <w:rFonts w:ascii="Century Gothic" w:hAnsi="Century Gothic" w:cstheme="minorHAnsi"/>
        </w:rPr>
        <w:t xml:space="preserv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was opened in April 2023 as part of the </w:t>
      </w:r>
      <w:r w:rsidR="0033080F">
        <w:rPr>
          <w:rStyle w:val="A2"/>
          <w:rFonts w:ascii="Century Gothic" w:hAnsi="Century Gothic" w:cstheme="minorHAnsi"/>
        </w:rPr>
        <w:t>College</w:t>
      </w:r>
      <w:r>
        <w:rPr>
          <w:rStyle w:val="A2"/>
          <w:rFonts w:ascii="Century Gothic" w:hAnsi="Century Gothic" w:cstheme="minorHAnsi"/>
        </w:rPr>
        <w:t>’s expansion project.</w:t>
      </w:r>
    </w:p>
    <w:bookmarkEnd w:id="0"/>
    <w:p w14:paraId="01ECA579" w14:textId="77777777" w:rsidR="002B31C3" w:rsidRPr="00BD3EC9" w:rsidRDefault="002B31C3" w:rsidP="002B31C3">
      <w:pPr>
        <w:pStyle w:val="Default"/>
        <w:rPr>
          <w:sz w:val="22"/>
          <w:szCs w:val="22"/>
        </w:rPr>
      </w:pPr>
    </w:p>
    <w:p w14:paraId="6E94C023" w14:textId="08554DCF" w:rsidR="002B31C3" w:rsidRDefault="002B31C3" w:rsidP="002B31C3">
      <w:pPr>
        <w:pStyle w:val="BasicParagraph"/>
        <w:suppressAutoHyphens/>
        <w:spacing w:line="240" w:lineRule="auto"/>
        <w:rPr>
          <w:rFonts w:ascii="Century Gothic" w:hAnsi="Century Gothic" w:cs="Century Gothic"/>
          <w:sz w:val="20"/>
          <w:szCs w:val="20"/>
        </w:rPr>
      </w:pPr>
      <w:r w:rsidRPr="001929AA">
        <w:rPr>
          <w:rStyle w:val="A2"/>
          <w:rFonts w:ascii="Century Gothic" w:hAnsi="Century Gothic" w:cstheme="minorHAnsi"/>
        </w:rPr>
        <w:t xml:space="preserve">The </w:t>
      </w:r>
      <w:r w:rsidR="0033080F">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0A11BFFC"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n</w:t>
            </w:r>
            <w:r w:rsidR="00BC6FCF">
              <w:rPr>
                <w:rFonts w:ascii="Century Gothic" w:hAnsi="Century Gothic" w:cs="Century Gothic"/>
                <w:sz w:val="20"/>
                <w:szCs w:val="20"/>
              </w:rPr>
              <w:t xml:space="preserve"> Sociology</w:t>
            </w:r>
            <w:r w:rsidR="0045178C">
              <w:rPr>
                <w:rFonts w:ascii="Century Gothic" w:hAnsi="Century Gothic" w:cs="Century Gothic"/>
                <w:sz w:val="20"/>
                <w:szCs w:val="20"/>
              </w:rPr>
              <w:t xml:space="preserve">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064D7A5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350FC8">
              <w:rPr>
                <w:rFonts w:ascii="Century Gothic" w:hAnsi="Century Gothic" w:cs="Century Gothic"/>
                <w:sz w:val="20"/>
                <w:szCs w:val="20"/>
              </w:rPr>
              <w:t xml:space="preserve">A-Level </w:t>
            </w:r>
            <w:r w:rsidR="00BC6FCF">
              <w:rPr>
                <w:rFonts w:ascii="Century Gothic" w:hAnsi="Century Gothic" w:cs="Century Gothic"/>
                <w:sz w:val="20"/>
                <w:szCs w:val="20"/>
              </w:rPr>
              <w:t>Sociology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1A8206FD"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350FC8">
              <w:rPr>
                <w:rFonts w:ascii="Century Gothic" w:hAnsi="Century Gothic" w:cs="Century Gothic"/>
                <w:sz w:val="20"/>
                <w:szCs w:val="20"/>
              </w:rPr>
              <w:t xml:space="preserve">AQA </w:t>
            </w:r>
            <w:r w:rsidR="00BC6FCF">
              <w:rPr>
                <w:rFonts w:ascii="Century Gothic" w:hAnsi="Century Gothic" w:cs="Century Gothic"/>
                <w:sz w:val="20"/>
                <w:szCs w:val="20"/>
              </w:rPr>
              <w:t>Sociology</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261CC2F"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w:t>
            </w:r>
            <w:r w:rsidR="009A688B">
              <w:rPr>
                <w:rFonts w:ascii="Century Gothic" w:hAnsi="Century Gothic" w:cs="Century Gothic"/>
                <w:sz w:val="20"/>
                <w:szCs w:val="20"/>
              </w:rPr>
              <w:t xml:space="preserve"> A-level </w:t>
            </w:r>
            <w:r w:rsidR="00BC6FCF">
              <w:rPr>
                <w:rFonts w:ascii="Century Gothic" w:hAnsi="Century Gothic" w:cs="Century Gothic"/>
                <w:sz w:val="20"/>
                <w:szCs w:val="20"/>
              </w:rPr>
              <w:t>Sociology</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09DDAD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33080F">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1D76645" w14:textId="77777777" w:rsidR="00C02699" w:rsidRDefault="00C02699" w:rsidP="00C831D5">
      <w:pPr>
        <w:rPr>
          <w:rFonts w:ascii="Century Gothic" w:hAnsi="Century Gothic"/>
          <w:b/>
          <w:bCs/>
          <w:color w:val="2EA79D"/>
          <w:sz w:val="32"/>
          <w:szCs w:val="32"/>
        </w:rPr>
      </w:pPr>
    </w:p>
    <w:p w14:paraId="7F0E08C1" w14:textId="39A43BB7" w:rsidR="00C831D5" w:rsidRDefault="00C831D5" w:rsidP="00C831D5">
      <w:pPr>
        <w:rPr>
          <w:rFonts w:ascii="Century Gothic" w:hAnsi="Century Gothic"/>
          <w:b/>
          <w:bCs/>
          <w:color w:val="2EA79D"/>
          <w:sz w:val="32"/>
          <w:szCs w:val="32"/>
        </w:rPr>
      </w:pPr>
    </w:p>
    <w:p w14:paraId="6C93AD86" w14:textId="27A6F4C1" w:rsidR="002B31C3" w:rsidRDefault="002B31C3" w:rsidP="00C831D5">
      <w:pPr>
        <w:rPr>
          <w:rFonts w:ascii="Century Gothic" w:hAnsi="Century Gothic"/>
          <w:b/>
          <w:bCs/>
          <w:color w:val="2EA79D"/>
          <w:sz w:val="32"/>
          <w:szCs w:val="32"/>
        </w:rPr>
      </w:pPr>
    </w:p>
    <w:p w14:paraId="4B084FCD" w14:textId="18EA5473" w:rsidR="00AF29F0" w:rsidRDefault="00AF29F0" w:rsidP="00C831D5">
      <w:pPr>
        <w:rPr>
          <w:rFonts w:ascii="Century Gothic" w:hAnsi="Century Gothic"/>
          <w:b/>
          <w:bCs/>
          <w:color w:val="2EA79D"/>
          <w:sz w:val="32"/>
          <w:szCs w:val="32"/>
        </w:rPr>
      </w:pPr>
    </w:p>
    <w:p w14:paraId="70B6859C" w14:textId="77777777" w:rsidR="00AF29F0" w:rsidRDefault="00AF29F0" w:rsidP="00C831D5">
      <w:pPr>
        <w:rPr>
          <w:rFonts w:ascii="Century Gothic" w:hAnsi="Century Gothic"/>
          <w:b/>
          <w:bCs/>
          <w:color w:val="2EA79D"/>
          <w:sz w:val="32"/>
          <w:szCs w:val="32"/>
        </w:rPr>
      </w:pPr>
    </w:p>
    <w:p w14:paraId="383E6FC7" w14:textId="4E5300EE" w:rsidR="002B31C3" w:rsidRDefault="002B31C3" w:rsidP="00C831D5">
      <w:pPr>
        <w:rPr>
          <w:rFonts w:ascii="Century Gothic" w:hAnsi="Century Gothic"/>
          <w:b/>
          <w:bCs/>
          <w:color w:val="2EA79D"/>
          <w:sz w:val="32"/>
          <w:szCs w:val="32"/>
        </w:rPr>
      </w:pPr>
    </w:p>
    <w:p w14:paraId="615789EB" w14:textId="77777777" w:rsidR="002B31C3" w:rsidRPr="00C831D5" w:rsidRDefault="002B31C3" w:rsidP="00C831D5">
      <w:pPr>
        <w:rPr>
          <w:rFonts w:ascii="Century Gothic" w:hAnsi="Century Gothic"/>
          <w:b/>
          <w:bCs/>
          <w:color w:val="2EA79D"/>
          <w:sz w:val="32"/>
          <w:szCs w:val="32"/>
        </w:rPr>
      </w:pPr>
    </w:p>
    <w:p w14:paraId="1434BADF" w14:textId="77777777" w:rsidR="002B31C3" w:rsidRPr="00C831D5" w:rsidRDefault="002B31C3" w:rsidP="002B31C3">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45F1BF06" w14:textId="41F94649" w:rsidR="002B31C3" w:rsidRDefault="002B31C3" w:rsidP="002B31C3">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33080F">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63A23FE" w14:textId="77777777" w:rsidR="002B31C3" w:rsidRDefault="002B31C3" w:rsidP="002B31C3">
      <w:pPr>
        <w:pStyle w:val="BasicParagraph"/>
        <w:suppressAutoHyphens/>
        <w:spacing w:line="276" w:lineRule="auto"/>
        <w:rPr>
          <w:rFonts w:ascii="Century Gothic" w:hAnsi="Century Gothic" w:cs="Century Gothic"/>
          <w:b/>
          <w:bCs/>
          <w:sz w:val="20"/>
          <w:szCs w:val="20"/>
        </w:rPr>
      </w:pPr>
    </w:p>
    <w:p w14:paraId="5F83A6CE" w14:textId="77777777" w:rsidR="002B31C3" w:rsidRPr="005455B8" w:rsidRDefault="002B31C3" w:rsidP="002B31C3">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58A31D61" w14:textId="77777777" w:rsidR="002B31C3" w:rsidRPr="009E0271" w:rsidRDefault="002B31C3" w:rsidP="002B31C3">
      <w:pPr>
        <w:autoSpaceDE w:val="0"/>
        <w:autoSpaceDN w:val="0"/>
        <w:adjustRightInd w:val="0"/>
        <w:spacing w:after="0" w:line="241" w:lineRule="atLeast"/>
        <w:rPr>
          <w:rFonts w:ascii="FS Lola ExtraBold" w:hAnsi="FS Lola ExtraBold" w:cs="FS Lola ExtraBold"/>
          <w:color w:val="221E1F"/>
          <w:sz w:val="20"/>
          <w:szCs w:val="20"/>
        </w:rPr>
      </w:pPr>
    </w:p>
    <w:p w14:paraId="7AD1BFED" w14:textId="106EC8B9"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04AAE556" w14:textId="0B06E8C0"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 xml:space="preserve">Please complete the Teacher Application Form which is available on the </w:t>
      </w:r>
      <w:r w:rsidR="0033080F">
        <w:rPr>
          <w:rFonts w:ascii="Century Gothic" w:hAnsi="Century Gothic" w:cs="FS Lola Medium"/>
          <w:color w:val="221E1F"/>
          <w:sz w:val="20"/>
          <w:szCs w:val="20"/>
        </w:rPr>
        <w:t>College</w:t>
      </w:r>
      <w:r w:rsidRPr="001E40AA">
        <w:rPr>
          <w:rFonts w:ascii="Century Gothic" w:hAnsi="Century Gothic" w:cs="FS Lola Medium"/>
          <w:color w:val="221E1F"/>
          <w:sz w:val="20"/>
          <w:szCs w:val="20"/>
        </w:rPr>
        <w:t xml:space="preserve"> website: </w:t>
      </w:r>
      <w:hyperlink r:id="rId9" w:history="1">
        <w:r w:rsidRPr="001E40AA">
          <w:rPr>
            <w:rStyle w:val="Hyperlink"/>
            <w:rFonts w:ascii="Century Gothic" w:hAnsi="Century Gothic" w:cs="FS Lola Medium"/>
            <w:sz w:val="20"/>
            <w:szCs w:val="20"/>
          </w:rPr>
          <w:t>www.bsfc.ac.uk</w:t>
        </w:r>
      </w:hyperlink>
      <w:r w:rsidRPr="001E40AA">
        <w:rPr>
          <w:rFonts w:ascii="Century Gothic" w:hAnsi="Century Gothic" w:cs="FS Lola Medium"/>
          <w:color w:val="221E1F"/>
          <w:sz w:val="20"/>
          <w:szCs w:val="20"/>
        </w:rPr>
        <w:t xml:space="preserve"> </w:t>
      </w:r>
    </w:p>
    <w:p w14:paraId="654C4C21"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25E92E77" w14:textId="65505A82" w:rsidR="002B31C3" w:rsidRPr="002B31C3" w:rsidRDefault="002B31C3" w:rsidP="002B31C3">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2B2CD894" w14:textId="726849EE" w:rsidR="002B31C3" w:rsidRPr="001E40AA" w:rsidRDefault="002B31C3" w:rsidP="002B31C3">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Please submit a summary of the last 3 years of examination results this can be included in the appropriate section in the application form or as a separate document (if appropriate – if you are an NQT please skip this part of the application procedure)</w:t>
      </w:r>
    </w:p>
    <w:p w14:paraId="24D89F92" w14:textId="77777777" w:rsidR="002B31C3" w:rsidRPr="001929AA" w:rsidRDefault="002B31C3" w:rsidP="002B31C3">
      <w:pPr>
        <w:autoSpaceDE w:val="0"/>
        <w:autoSpaceDN w:val="0"/>
        <w:adjustRightInd w:val="0"/>
        <w:spacing w:after="78" w:line="240" w:lineRule="auto"/>
        <w:rPr>
          <w:rFonts w:ascii="Century Gothic" w:hAnsi="Century Gothic" w:cs="FS Lola Medium"/>
          <w:b/>
          <w:bCs/>
          <w:color w:val="221E1F"/>
          <w:sz w:val="20"/>
          <w:szCs w:val="20"/>
        </w:rPr>
      </w:pPr>
    </w:p>
    <w:p w14:paraId="51D4F457" w14:textId="53154C26" w:rsidR="002B31C3" w:rsidRPr="002B31C3" w:rsidRDefault="002B31C3" w:rsidP="002B31C3">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727D726A" w14:textId="412F6225" w:rsidR="002B31C3" w:rsidRPr="001929AA" w:rsidRDefault="002B31C3" w:rsidP="002B31C3">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519B45BE" w14:textId="77777777" w:rsidR="002B31C3" w:rsidRPr="001929AA" w:rsidRDefault="002B31C3" w:rsidP="002B31C3">
      <w:pPr>
        <w:autoSpaceDE w:val="0"/>
        <w:autoSpaceDN w:val="0"/>
        <w:adjustRightInd w:val="0"/>
        <w:spacing w:after="0" w:line="240" w:lineRule="auto"/>
        <w:rPr>
          <w:rFonts w:ascii="Century Gothic" w:hAnsi="Century Gothic" w:cs="FS Lola Medium"/>
          <w:i/>
          <w:iCs/>
          <w:color w:val="221E1F"/>
          <w:sz w:val="20"/>
          <w:szCs w:val="20"/>
        </w:rPr>
      </w:pPr>
    </w:p>
    <w:p w14:paraId="4CCF5FF7"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4AA16DAE" w14:textId="7D15459D"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33080F">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2DF99C15" w14:textId="77777777"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5BE58C5F" w14:textId="49B29AC4" w:rsidR="002B31C3" w:rsidRPr="001929AA" w:rsidRDefault="002B31C3" w:rsidP="002B31C3">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33080F">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104701F0" w14:textId="77777777" w:rsidR="002B31C3" w:rsidRPr="001929AA" w:rsidRDefault="002B31C3" w:rsidP="002B31C3">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0F221D78" w14:textId="77777777" w:rsidR="002B31C3" w:rsidRPr="001929AA" w:rsidRDefault="002B31C3" w:rsidP="002B31C3">
      <w:pPr>
        <w:pStyle w:val="BasicParagraph"/>
        <w:suppressAutoHyphens/>
        <w:spacing w:line="240" w:lineRule="auto"/>
        <w:rPr>
          <w:rFonts w:ascii="Century Gothic" w:hAnsi="Century Gothic" w:cs="Century Gothic"/>
          <w:i/>
          <w:iCs/>
          <w:sz w:val="20"/>
          <w:szCs w:val="20"/>
        </w:rPr>
      </w:pPr>
    </w:p>
    <w:p w14:paraId="447453D4" w14:textId="038E7EC7" w:rsidR="00051572" w:rsidRPr="008D674E" w:rsidRDefault="00051572" w:rsidP="002B31C3">
      <w:pPr>
        <w:pStyle w:val="BasicParagraph"/>
        <w:suppressAutoHyphens/>
        <w:spacing w:line="276" w:lineRule="auto"/>
        <w:jc w:val="center"/>
        <w:rPr>
          <w:rFonts w:ascii="Century Gothic" w:hAnsi="Century Gothic" w:cs="Century Gothic"/>
          <w:b/>
          <w:bCs/>
          <w:sz w:val="22"/>
          <w:szCs w:val="22"/>
        </w:rPr>
      </w:pPr>
      <w:r w:rsidRPr="008D674E">
        <w:rPr>
          <w:rFonts w:ascii="Century Gothic" w:hAnsi="Century Gothic" w:cs="Century Gothic"/>
          <w:b/>
          <w:bCs/>
          <w:sz w:val="22"/>
          <w:szCs w:val="22"/>
        </w:rPr>
        <w:t>There are two vacancies</w:t>
      </w:r>
      <w:r w:rsidR="008D674E" w:rsidRPr="008D674E">
        <w:rPr>
          <w:rFonts w:ascii="Century Gothic" w:hAnsi="Century Gothic" w:cs="Century Gothic"/>
          <w:b/>
          <w:bCs/>
          <w:sz w:val="22"/>
          <w:szCs w:val="22"/>
        </w:rPr>
        <w:t xml:space="preserve"> for Teacher of Sociology</w:t>
      </w:r>
      <w:r w:rsidRPr="008D674E">
        <w:rPr>
          <w:rFonts w:ascii="Century Gothic" w:hAnsi="Century Gothic" w:cs="Century Gothic"/>
          <w:b/>
          <w:bCs/>
          <w:sz w:val="22"/>
          <w:szCs w:val="22"/>
        </w:rPr>
        <w:t xml:space="preserve"> available 1 x full time and 1 x part time (0.5)</w:t>
      </w:r>
      <w:r w:rsidR="008D674E" w:rsidRPr="008D674E">
        <w:rPr>
          <w:rFonts w:ascii="Century Gothic" w:hAnsi="Century Gothic" w:cs="Century Gothic"/>
          <w:b/>
          <w:bCs/>
          <w:sz w:val="22"/>
          <w:szCs w:val="22"/>
        </w:rPr>
        <w:t xml:space="preserve"> please indicate clearly which you are applying for</w:t>
      </w:r>
      <w:r w:rsidR="000F2C60">
        <w:rPr>
          <w:rFonts w:ascii="Century Gothic" w:hAnsi="Century Gothic" w:cs="Century Gothic"/>
          <w:b/>
          <w:bCs/>
          <w:sz w:val="22"/>
          <w:szCs w:val="22"/>
        </w:rPr>
        <w:t xml:space="preserve"> or if you would like to be considered for both</w:t>
      </w:r>
      <w:r w:rsidR="008D674E" w:rsidRPr="008D674E">
        <w:rPr>
          <w:rFonts w:ascii="Century Gothic" w:hAnsi="Century Gothic" w:cs="Century Gothic"/>
          <w:b/>
          <w:bCs/>
          <w:sz w:val="22"/>
          <w:szCs w:val="22"/>
        </w:rPr>
        <w:t>.</w:t>
      </w:r>
    </w:p>
    <w:p w14:paraId="29F71743" w14:textId="77777777" w:rsidR="00051572" w:rsidRDefault="00051572" w:rsidP="002B31C3">
      <w:pPr>
        <w:pStyle w:val="BasicParagraph"/>
        <w:suppressAutoHyphens/>
        <w:spacing w:line="276" w:lineRule="auto"/>
        <w:jc w:val="center"/>
        <w:rPr>
          <w:rFonts w:ascii="Century Gothic" w:hAnsi="Century Gothic" w:cs="Century Gothic"/>
          <w:sz w:val="32"/>
          <w:szCs w:val="32"/>
        </w:rPr>
      </w:pPr>
    </w:p>
    <w:p w14:paraId="2AD150CC" w14:textId="70428EFC"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B157189" w14:textId="77777777" w:rsidR="002B31C3" w:rsidRDefault="002B31C3" w:rsidP="002B31C3">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64384" behindDoc="1" locked="0" layoutInCell="1" allowOverlap="1" wp14:anchorId="7A3CC14D" wp14:editId="07D0B198">
                <wp:simplePos x="0" y="0"/>
                <wp:positionH relativeFrom="margin">
                  <wp:align>center</wp:align>
                </wp:positionH>
                <wp:positionV relativeFrom="paragraph">
                  <wp:posOffset>165735</wp:posOffset>
                </wp:positionV>
                <wp:extent cx="611505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71467" id="Rectangle 1" o:spid="_x0000_s1026" style="position:absolute;margin-left:0;margin-top:13.05pt;width:481.5pt;height:39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" fillcolor="#eef1f6" stroked="f" strokeweight="1pt">
                <w10:wrap anchorx="margin"/>
              </v:rect>
            </w:pict>
          </mc:Fallback>
        </mc:AlternateContent>
      </w:r>
    </w:p>
    <w:p w14:paraId="40B15CED" w14:textId="1818B7A6" w:rsidR="002B31C3" w:rsidRPr="00C831D5" w:rsidRDefault="002B31C3" w:rsidP="002B31C3">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Pr>
          <w:rFonts w:ascii="Century Gothic" w:hAnsi="Century Gothic" w:cs="Century Gothic"/>
          <w:b/>
          <w:bCs/>
          <w:sz w:val="32"/>
          <w:szCs w:val="32"/>
        </w:rPr>
        <w:t xml:space="preserve">12 noon on </w:t>
      </w:r>
      <w:r w:rsidR="00555AE8">
        <w:rPr>
          <w:rFonts w:ascii="Century Gothic" w:hAnsi="Century Gothic" w:cs="Century Gothic"/>
          <w:b/>
          <w:bCs/>
          <w:sz w:val="32"/>
          <w:szCs w:val="32"/>
        </w:rPr>
        <w:t xml:space="preserve">Wednesday </w:t>
      </w:r>
      <w:r w:rsidR="001E40AA">
        <w:rPr>
          <w:rFonts w:ascii="Century Gothic" w:hAnsi="Century Gothic" w:cs="Century Gothic"/>
          <w:b/>
          <w:bCs/>
          <w:sz w:val="32"/>
          <w:szCs w:val="32"/>
        </w:rPr>
        <w:t xml:space="preserve">May </w:t>
      </w:r>
      <w:r w:rsidR="00555AE8">
        <w:rPr>
          <w:rFonts w:ascii="Century Gothic" w:hAnsi="Century Gothic" w:cs="Century Gothic"/>
          <w:b/>
          <w:bCs/>
          <w:sz w:val="32"/>
          <w:szCs w:val="32"/>
        </w:rPr>
        <w:t>8</w:t>
      </w:r>
      <w:r w:rsidR="001E40AA" w:rsidRPr="001E40AA">
        <w:rPr>
          <w:rFonts w:ascii="Century Gothic" w:hAnsi="Century Gothic" w:cs="Century Gothic"/>
          <w:b/>
          <w:bCs/>
          <w:sz w:val="32"/>
          <w:szCs w:val="32"/>
          <w:vertAlign w:val="superscript"/>
        </w:rPr>
        <w:t>th</w:t>
      </w:r>
      <w:r w:rsidR="001E40AA">
        <w:rPr>
          <w:rFonts w:ascii="Century Gothic" w:hAnsi="Century Gothic" w:cs="Century Gothic"/>
          <w:b/>
          <w:bCs/>
          <w:sz w:val="32"/>
          <w:szCs w:val="32"/>
        </w:rPr>
        <w:t xml:space="preserve"> </w:t>
      </w:r>
      <w:r>
        <w:rPr>
          <w:rFonts w:ascii="Century Gothic" w:hAnsi="Century Gothic" w:cs="Century Gothic"/>
          <w:b/>
          <w:bCs/>
          <w:sz w:val="32"/>
          <w:szCs w:val="32"/>
        </w:rPr>
        <w:t>2024</w:t>
      </w:r>
    </w:p>
    <w:p w14:paraId="6F46C6DD" w14:textId="77777777" w:rsidR="002B31C3" w:rsidRPr="001929AA" w:rsidRDefault="002B31C3" w:rsidP="002B31C3">
      <w:pPr>
        <w:spacing w:line="276" w:lineRule="auto"/>
        <w:rPr>
          <w:rFonts w:ascii="Century Gothic" w:hAnsi="Century Gothic"/>
          <w:b/>
          <w:bCs/>
          <w:color w:val="2EA79D"/>
        </w:rPr>
      </w:pPr>
    </w:p>
    <w:p w14:paraId="0947F32A" w14:textId="77777777" w:rsidR="002B31C3" w:rsidRPr="001929AA" w:rsidRDefault="002B31C3" w:rsidP="002B31C3">
      <w:pPr>
        <w:autoSpaceDE w:val="0"/>
        <w:autoSpaceDN w:val="0"/>
        <w:adjustRightInd w:val="0"/>
        <w:spacing w:after="0" w:line="240" w:lineRule="auto"/>
        <w:contextualSpacing/>
        <w:jc w:val="both"/>
        <w:rPr>
          <w:rFonts w:ascii="Century Gothic" w:eastAsia="Times New Roman" w:hAnsi="Century Gothic" w:cs="Times New Roman"/>
          <w:lang w:val="en-US"/>
        </w:rPr>
      </w:pPr>
    </w:p>
    <w:p w14:paraId="284854DF" w14:textId="5E57A4B1" w:rsidR="002B31C3" w:rsidRPr="001929AA" w:rsidRDefault="002B31C3" w:rsidP="002B31C3">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33080F">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08E2A767" w14:textId="508DBB46" w:rsidR="002B31C3" w:rsidRDefault="002B31C3" w:rsidP="002B31C3">
      <w:pPr>
        <w:spacing w:line="276" w:lineRule="auto"/>
        <w:rPr>
          <w:rFonts w:ascii="Century Gothic" w:hAnsi="Century Gothic"/>
          <w:color w:val="2EA79D"/>
        </w:rPr>
      </w:pPr>
    </w:p>
    <w:p w14:paraId="50EC7593" w14:textId="77777777" w:rsidR="0033080F" w:rsidRPr="00B61C66" w:rsidRDefault="0033080F" w:rsidP="0033080F">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1A676311" w14:textId="73D736FF" w:rsidR="0033080F" w:rsidRPr="00B61C66" w:rsidRDefault="0033080F" w:rsidP="0033080F">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0B5054C7" w14:textId="77777777" w:rsidR="0033080F" w:rsidRPr="00B61C66" w:rsidRDefault="0033080F" w:rsidP="0033080F">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23D1025A" w14:textId="17D3D267" w:rsidR="0033080F" w:rsidRPr="00B61C66" w:rsidRDefault="0033080F" w:rsidP="0033080F">
      <w:pPr>
        <w:spacing w:before="240"/>
        <w:jc w:val="both"/>
        <w:rPr>
          <w:rFonts w:ascii="Century Gothic" w:hAnsi="Century Gothic" w:cs="Arial"/>
          <w:sz w:val="20"/>
          <w:szCs w:val="20"/>
        </w:rPr>
      </w:pPr>
      <w:r w:rsidRPr="00B61C66">
        <w:rPr>
          <w:rFonts w:ascii="Century Gothic" w:hAnsi="Century Gothic" w:cs="Arial"/>
          <w:sz w:val="20"/>
          <w:szCs w:val="20"/>
        </w:rPr>
        <w:lastRenderedPageBreak/>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2454090B" w14:textId="5AA79459" w:rsidR="0033080F" w:rsidRPr="00B61C66" w:rsidRDefault="0033080F" w:rsidP="0033080F">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46EBB660" w14:textId="77777777" w:rsidR="0033080F" w:rsidRDefault="0033080F" w:rsidP="0033080F">
      <w:pPr>
        <w:spacing w:line="276" w:lineRule="auto"/>
        <w:rPr>
          <w:rFonts w:ascii="Century Gothic" w:hAnsi="Century Gothic"/>
          <w:color w:val="2EA79D"/>
        </w:rPr>
      </w:pPr>
    </w:p>
    <w:p w14:paraId="5BC0505F" w14:textId="77777777" w:rsidR="0033080F" w:rsidRPr="00B61C66" w:rsidRDefault="0033080F" w:rsidP="0033080F">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7BD841FF" w14:textId="77777777" w:rsidR="0033080F" w:rsidRPr="00B61C66" w:rsidRDefault="0033080F" w:rsidP="0033080F">
      <w:pPr>
        <w:jc w:val="both"/>
        <w:rPr>
          <w:rFonts w:ascii="Century Gothic" w:hAnsi="Century Gothic" w:cs="Arial"/>
          <w:bCs/>
          <w:sz w:val="20"/>
          <w:szCs w:val="20"/>
        </w:rPr>
      </w:pPr>
    </w:p>
    <w:p w14:paraId="3268CCA6" w14:textId="77777777" w:rsidR="0033080F" w:rsidRPr="00B61C66" w:rsidRDefault="0033080F" w:rsidP="0033080F">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797FBD44" w14:textId="77777777" w:rsidR="0033080F" w:rsidRPr="00B61C66" w:rsidRDefault="0033080F" w:rsidP="0033080F">
      <w:pPr>
        <w:spacing w:after="0"/>
        <w:jc w:val="both"/>
        <w:rPr>
          <w:rFonts w:ascii="Century Gothic" w:hAnsi="Century Gothic" w:cs="Arial"/>
          <w:sz w:val="20"/>
          <w:szCs w:val="20"/>
        </w:rPr>
      </w:pPr>
    </w:p>
    <w:p w14:paraId="348CC60D" w14:textId="2BA1AA39" w:rsidR="0033080F" w:rsidRPr="00B61C66" w:rsidRDefault="0033080F" w:rsidP="0033080F">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1796AD61" w14:textId="77777777" w:rsidR="0033080F" w:rsidRPr="00B61C66" w:rsidRDefault="0033080F" w:rsidP="0033080F">
      <w:pPr>
        <w:spacing w:after="0"/>
        <w:jc w:val="both"/>
        <w:rPr>
          <w:rFonts w:ascii="Century Gothic" w:hAnsi="Century Gothic" w:cs="Arial"/>
          <w:sz w:val="20"/>
          <w:szCs w:val="20"/>
        </w:rPr>
      </w:pPr>
    </w:p>
    <w:p w14:paraId="0A860EC0" w14:textId="77777777" w:rsidR="0033080F" w:rsidRPr="00B61C66" w:rsidRDefault="0033080F" w:rsidP="0033080F">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685646F1" w14:textId="77777777" w:rsidR="0033080F" w:rsidRPr="0033080F" w:rsidRDefault="0033080F" w:rsidP="002B31C3">
      <w:pPr>
        <w:spacing w:line="276" w:lineRule="auto"/>
        <w:rPr>
          <w:rFonts w:ascii="Century Gothic" w:hAnsi="Century Gothic"/>
          <w:b/>
          <w:bCs/>
          <w:color w:val="2EA79D"/>
        </w:rPr>
      </w:pPr>
    </w:p>
    <w:sectPr w:rsidR="0033080F" w:rsidRPr="0033080F"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1E48" w14:textId="77777777" w:rsidR="00674946" w:rsidRDefault="00674946" w:rsidP="002B7DBF">
      <w:pPr>
        <w:spacing w:after="0" w:line="240" w:lineRule="auto"/>
      </w:pPr>
      <w:r>
        <w:separator/>
      </w:r>
    </w:p>
  </w:endnote>
  <w:endnote w:type="continuationSeparator" w:id="0">
    <w:p w14:paraId="1A7D1CEF" w14:textId="77777777" w:rsidR="00674946" w:rsidRDefault="00674946"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91A" w14:textId="77777777" w:rsidR="00674946" w:rsidRDefault="00674946" w:rsidP="002B7DBF">
      <w:pPr>
        <w:spacing w:after="0" w:line="240" w:lineRule="auto"/>
      </w:pPr>
      <w:r>
        <w:separator/>
      </w:r>
    </w:p>
  </w:footnote>
  <w:footnote w:type="continuationSeparator" w:id="0">
    <w:p w14:paraId="0C003D0D" w14:textId="77777777" w:rsidR="00674946" w:rsidRDefault="00674946"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269976">
    <w:abstractNumId w:val="0"/>
  </w:num>
  <w:num w:numId="2" w16cid:durableId="127555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1572"/>
    <w:rsid w:val="000570B5"/>
    <w:rsid w:val="000B59D3"/>
    <w:rsid w:val="000F2C60"/>
    <w:rsid w:val="0015226E"/>
    <w:rsid w:val="001929AA"/>
    <w:rsid w:val="001D4E6C"/>
    <w:rsid w:val="001E3C9D"/>
    <w:rsid w:val="001E40AA"/>
    <w:rsid w:val="001F2252"/>
    <w:rsid w:val="00260100"/>
    <w:rsid w:val="00270F93"/>
    <w:rsid w:val="002B31C3"/>
    <w:rsid w:val="002B7DBF"/>
    <w:rsid w:val="002D4669"/>
    <w:rsid w:val="0033080F"/>
    <w:rsid w:val="0034796D"/>
    <w:rsid w:val="00350FB2"/>
    <w:rsid w:val="00350FC8"/>
    <w:rsid w:val="003B6FBD"/>
    <w:rsid w:val="00404B4B"/>
    <w:rsid w:val="004202EE"/>
    <w:rsid w:val="0045178C"/>
    <w:rsid w:val="004A08EC"/>
    <w:rsid w:val="004E71B9"/>
    <w:rsid w:val="00546B64"/>
    <w:rsid w:val="00555AE8"/>
    <w:rsid w:val="005C0B7D"/>
    <w:rsid w:val="00614565"/>
    <w:rsid w:val="00627A17"/>
    <w:rsid w:val="00674946"/>
    <w:rsid w:val="0069521D"/>
    <w:rsid w:val="006969F0"/>
    <w:rsid w:val="006B1276"/>
    <w:rsid w:val="0071483F"/>
    <w:rsid w:val="00721219"/>
    <w:rsid w:val="00792922"/>
    <w:rsid w:val="00796EC4"/>
    <w:rsid w:val="007D0122"/>
    <w:rsid w:val="008274CF"/>
    <w:rsid w:val="00840E84"/>
    <w:rsid w:val="008509E5"/>
    <w:rsid w:val="008D674E"/>
    <w:rsid w:val="008F0C4C"/>
    <w:rsid w:val="0090260C"/>
    <w:rsid w:val="00915599"/>
    <w:rsid w:val="00937E20"/>
    <w:rsid w:val="00965645"/>
    <w:rsid w:val="00967F3E"/>
    <w:rsid w:val="009A27D8"/>
    <w:rsid w:val="009A688B"/>
    <w:rsid w:val="00A51ED5"/>
    <w:rsid w:val="00AA56B5"/>
    <w:rsid w:val="00AB11E1"/>
    <w:rsid w:val="00AF29F0"/>
    <w:rsid w:val="00B0160A"/>
    <w:rsid w:val="00B22353"/>
    <w:rsid w:val="00B736B8"/>
    <w:rsid w:val="00BC6FCF"/>
    <w:rsid w:val="00BD3EC9"/>
    <w:rsid w:val="00C02699"/>
    <w:rsid w:val="00C52BC6"/>
    <w:rsid w:val="00C75F15"/>
    <w:rsid w:val="00C831D5"/>
    <w:rsid w:val="00D22AB6"/>
    <w:rsid w:val="00D9687C"/>
    <w:rsid w:val="00DE1E61"/>
    <w:rsid w:val="00DE4D7E"/>
    <w:rsid w:val="00EE6D50"/>
    <w:rsid w:val="00F76403"/>
    <w:rsid w:val="00F77D40"/>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2</cp:revision>
  <cp:lastPrinted>2020-09-03T15:20:00Z</cp:lastPrinted>
  <dcterms:created xsi:type="dcterms:W3CDTF">2024-04-24T08:31:00Z</dcterms:created>
  <dcterms:modified xsi:type="dcterms:W3CDTF">2024-04-24T08:31:00Z</dcterms:modified>
</cp:coreProperties>
</file>