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26" w:rsidRDefault="00FE6A29">
      <w:r>
        <w:rPr>
          <w:noProof/>
          <w:lang w:eastAsia="en-GB"/>
        </w:rPr>
        <w:drawing>
          <wp:inline distT="0" distB="0" distL="0" distR="0">
            <wp:extent cx="5276215" cy="847725"/>
            <wp:effectExtent l="0" t="0" r="63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3D3D" w:rsidRDefault="001D3D3D"/>
    <w:p w:rsidR="008B4EB8" w:rsidRPr="008B4EB8" w:rsidRDefault="008B4EB8" w:rsidP="008B4EB8">
      <w:pPr>
        <w:spacing w:after="160" w:line="259" w:lineRule="auto"/>
        <w:rPr>
          <w:rFonts w:ascii="Verdana" w:hAnsi="Verdana" w:cs="Times New Roman"/>
          <w:b/>
          <w:sz w:val="28"/>
          <w:szCs w:val="28"/>
        </w:rPr>
      </w:pPr>
      <w:r w:rsidRPr="008B4EB8">
        <w:rPr>
          <w:rFonts w:ascii="Verdana" w:hAnsi="Verdana" w:cs="Times New Roman"/>
          <w:b/>
          <w:sz w:val="28"/>
          <w:szCs w:val="28"/>
        </w:rPr>
        <w:t xml:space="preserve">Job Description: </w:t>
      </w:r>
      <w:r>
        <w:rPr>
          <w:rFonts w:ascii="Verdana" w:hAnsi="Verdana" w:cs="Times New Roman"/>
          <w:b/>
          <w:sz w:val="28"/>
          <w:szCs w:val="28"/>
        </w:rPr>
        <w:t>Teacher</w:t>
      </w:r>
    </w:p>
    <w:p w:rsidR="008B4EB8" w:rsidRPr="00415545" w:rsidRDefault="008B4EB8" w:rsidP="008B4EB8">
      <w:pPr>
        <w:rPr>
          <w:rFonts w:ascii="Verdana" w:hAnsi="Verdana"/>
          <w:sz w:val="22"/>
        </w:rPr>
      </w:pPr>
      <w:r w:rsidRPr="008B4EB8">
        <w:rPr>
          <w:rFonts w:ascii="Verdana" w:hAnsi="Verdana" w:cs="Times New Roman"/>
          <w:b/>
          <w:sz w:val="22"/>
        </w:rPr>
        <w:t>Responsible to:</w:t>
      </w:r>
      <w:r>
        <w:rPr>
          <w:rFonts w:ascii="Verdana" w:hAnsi="Verdana" w:cs="Times New Roman"/>
          <w:b/>
          <w:sz w:val="22"/>
        </w:rPr>
        <w:t xml:space="preserve"> </w:t>
      </w:r>
      <w:r w:rsidRPr="00415545">
        <w:rPr>
          <w:rFonts w:ascii="Verdana" w:hAnsi="Verdana"/>
          <w:sz w:val="22"/>
        </w:rPr>
        <w:t>Director of Curriculum/ Head of Curriculum</w:t>
      </w:r>
    </w:p>
    <w:p w:rsidR="008B4EB8" w:rsidRPr="008B4EB8" w:rsidRDefault="008B4EB8" w:rsidP="008B4EB8">
      <w:pPr>
        <w:spacing w:after="120"/>
        <w:rPr>
          <w:rFonts w:ascii="Verdana" w:hAnsi="Verdana"/>
          <w:sz w:val="22"/>
        </w:rPr>
      </w:pPr>
      <w:r w:rsidRPr="00415545">
        <w:rPr>
          <w:rFonts w:ascii="Verdana" w:hAnsi="Verdana"/>
          <w:sz w:val="22"/>
        </w:rPr>
        <w:t xml:space="preserve">Suffolk One </w:t>
      </w:r>
      <w:proofErr w:type="gramStart"/>
      <w:r w:rsidRPr="00415545">
        <w:rPr>
          <w:rFonts w:ascii="Verdana" w:hAnsi="Verdana"/>
          <w:sz w:val="22"/>
        </w:rPr>
        <w:t>has been set up</w:t>
      </w:r>
      <w:proofErr w:type="gramEnd"/>
      <w:r w:rsidRPr="00415545">
        <w:rPr>
          <w:rFonts w:ascii="Verdana" w:hAnsi="Verdana"/>
          <w:sz w:val="22"/>
        </w:rPr>
        <w:t xml:space="preserve"> under School Regulations and </w:t>
      </w:r>
      <w:r w:rsidRPr="00415545">
        <w:rPr>
          <w:rFonts w:ascii="Verdana" w:hAnsi="Verdana"/>
          <w:sz w:val="22"/>
          <w:vertAlign w:val="superscript"/>
        </w:rPr>
        <w:t>1</w:t>
      </w:r>
      <w:r w:rsidRPr="00415545">
        <w:rPr>
          <w:rFonts w:ascii="Verdana" w:hAnsi="Verdana"/>
          <w:sz w:val="22"/>
        </w:rPr>
        <w:t>The School Teacher Pay &amp; Conditions.</w:t>
      </w:r>
      <w:bookmarkStart w:id="0" w:name="_GoBack"/>
      <w:bookmarkEnd w:id="0"/>
    </w:p>
    <w:p w:rsidR="008B4EB8" w:rsidRPr="008B4EB8" w:rsidRDefault="008B4EB8" w:rsidP="008B4EB8">
      <w:pPr>
        <w:spacing w:after="120" w:line="259" w:lineRule="auto"/>
        <w:rPr>
          <w:rFonts w:ascii="Verdana" w:hAnsi="Verdana" w:cs="Times New Roman"/>
          <w:b/>
          <w:sz w:val="22"/>
        </w:rPr>
      </w:pPr>
      <w:r w:rsidRPr="008B4EB8">
        <w:rPr>
          <w:rFonts w:ascii="Verdana" w:hAnsi="Verdana" w:cs="Times New Roman"/>
          <w:b/>
          <w:sz w:val="22"/>
        </w:rPr>
        <w:t>Salary:</w:t>
      </w:r>
      <w:r>
        <w:rPr>
          <w:rFonts w:ascii="Verdana" w:hAnsi="Verdana" w:cs="Times New Roman"/>
          <w:b/>
          <w:sz w:val="22"/>
        </w:rPr>
        <w:t xml:space="preserve"> </w:t>
      </w:r>
      <w:r w:rsidRPr="008B4EB8">
        <w:rPr>
          <w:rFonts w:ascii="Verdana" w:hAnsi="Verdana" w:cs="Times New Roman"/>
          <w:sz w:val="22"/>
        </w:rPr>
        <w:t>MPR &amp; UPR</w:t>
      </w:r>
    </w:p>
    <w:p w:rsidR="008B4EB8" w:rsidRDefault="008B4EB8">
      <w:pPr>
        <w:rPr>
          <w:rFonts w:ascii="Verdana" w:hAnsi="Verdana"/>
          <w:b/>
          <w:sz w:val="22"/>
        </w:rPr>
      </w:pPr>
    </w:p>
    <w:p w:rsidR="005A4726" w:rsidRPr="008B4EB8" w:rsidRDefault="008B4EB8" w:rsidP="005A4726">
      <w:pPr>
        <w:rPr>
          <w:rFonts w:ascii="Verdana" w:hAnsi="Verdana"/>
          <w:b/>
          <w:sz w:val="22"/>
        </w:rPr>
      </w:pPr>
      <w:r w:rsidRPr="008B4EB8">
        <w:rPr>
          <w:rFonts w:ascii="Verdana" w:hAnsi="Verdana"/>
          <w:b/>
          <w:sz w:val="22"/>
        </w:rPr>
        <w:t>Main Accountabilities</w:t>
      </w:r>
      <w:r>
        <w:rPr>
          <w:rFonts w:ascii="Verdana" w:hAnsi="Verdana"/>
          <w:b/>
          <w:sz w:val="22"/>
        </w:rPr>
        <w:t>: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organise, structure and manage students’ learning experience including any necessary preparation and marking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carry out such assessment as required by Awarding Bodies in a fair, consistent and reliable way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devise appropriate schemes of work, lesson plans and individual learning plans in accordance with the centre’s policy and procedures.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maintain all relevant course documentation and student records in line with the relevant Quality Assurance Procedures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contribute to curriculum development as required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 xml:space="preserve">To attend and be an active contributor to Team Meetings, </w:t>
      </w:r>
      <w:r w:rsidR="00641448" w:rsidRPr="005F4B41">
        <w:rPr>
          <w:rFonts w:ascii="Verdana" w:hAnsi="Verdana" w:cs="Arial"/>
          <w:sz w:val="22"/>
        </w:rPr>
        <w:t xml:space="preserve">Curriculum </w:t>
      </w:r>
      <w:r w:rsidRPr="005F4B41">
        <w:rPr>
          <w:rFonts w:ascii="Verdana" w:hAnsi="Verdana" w:cs="Arial"/>
          <w:sz w:val="22"/>
        </w:rPr>
        <w:t>and Centre Meetings and other cross-centre meetings as required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 xml:space="preserve">To attend and be an active contributor to </w:t>
      </w:r>
      <w:r w:rsidR="00641448" w:rsidRPr="005F4B41">
        <w:rPr>
          <w:rFonts w:ascii="Verdana" w:hAnsi="Verdana" w:cs="Arial"/>
          <w:sz w:val="22"/>
        </w:rPr>
        <w:t xml:space="preserve">Curriculum </w:t>
      </w:r>
      <w:r w:rsidRPr="005F4B41">
        <w:rPr>
          <w:rFonts w:ascii="Verdana" w:hAnsi="Verdana" w:cs="Arial"/>
          <w:sz w:val="22"/>
        </w:rPr>
        <w:t>and Centre events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attend parents and open evenings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 xml:space="preserve">To liaise with </w:t>
      </w:r>
      <w:r w:rsidR="00641448" w:rsidRPr="005F4B41">
        <w:rPr>
          <w:rFonts w:ascii="Verdana" w:hAnsi="Verdana" w:cs="Arial"/>
          <w:sz w:val="22"/>
        </w:rPr>
        <w:t xml:space="preserve">Curriculum </w:t>
      </w:r>
      <w:r w:rsidRPr="005F4B41">
        <w:rPr>
          <w:rFonts w:ascii="Verdana" w:hAnsi="Verdana" w:cs="Arial"/>
          <w:sz w:val="22"/>
        </w:rPr>
        <w:t>Leaders</w:t>
      </w:r>
      <w:r w:rsidR="00641448" w:rsidRPr="005F4B41">
        <w:rPr>
          <w:rFonts w:ascii="Verdana" w:hAnsi="Verdana" w:cs="Arial"/>
          <w:sz w:val="22"/>
        </w:rPr>
        <w:t>hip</w:t>
      </w:r>
      <w:r w:rsidRPr="005F4B41">
        <w:rPr>
          <w:rFonts w:ascii="Verdana" w:hAnsi="Verdana" w:cs="Arial"/>
          <w:sz w:val="22"/>
        </w:rPr>
        <w:t>, Progress Tutors and other staff as required e.g. regarding learner support and assessment requirements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liaise with appropriate outside agencies and organisations involved in related work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 xml:space="preserve">To assist in the </w:t>
      </w:r>
      <w:proofErr w:type="gramStart"/>
      <w:r w:rsidRPr="005F4B41">
        <w:rPr>
          <w:rFonts w:ascii="Verdana" w:hAnsi="Verdana" w:cs="Arial"/>
          <w:sz w:val="22"/>
        </w:rPr>
        <w:t>Centre’s</w:t>
      </w:r>
      <w:proofErr w:type="gramEnd"/>
      <w:r w:rsidRPr="005F4B41">
        <w:rPr>
          <w:rFonts w:ascii="Verdana" w:hAnsi="Verdana" w:cs="Arial"/>
          <w:sz w:val="22"/>
        </w:rPr>
        <w:t xml:space="preserve"> planning process including the monitoring, reviewing and evaluation of provision and performance, including value added measures.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take part in the recruitment, selection, induction, monitoring and review of students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review student progress in any units taught and complete relevant documentation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contribute to the development, delivery and assessment of student functional skills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>To ensure learners are appropriately enrolled, withdrawn where necessary and adhere to registration and exam entry procedures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 xml:space="preserve">To contribute to the implementation of the </w:t>
      </w:r>
      <w:r w:rsidR="00641448" w:rsidRPr="005F4B41">
        <w:rPr>
          <w:rFonts w:ascii="Verdana" w:hAnsi="Verdana" w:cs="Arial"/>
          <w:sz w:val="22"/>
        </w:rPr>
        <w:t xml:space="preserve">Curriculum </w:t>
      </w:r>
      <w:r w:rsidRPr="005F4B41">
        <w:rPr>
          <w:rFonts w:ascii="Verdana" w:hAnsi="Verdana" w:cs="Arial"/>
          <w:sz w:val="22"/>
        </w:rPr>
        <w:t>and Centre Operational Plans</w:t>
      </w:r>
    </w:p>
    <w:p w:rsidR="005A4726" w:rsidRPr="005F4B41" w:rsidRDefault="005A4726" w:rsidP="0046722A">
      <w:pPr>
        <w:numPr>
          <w:ilvl w:val="0"/>
          <w:numId w:val="5"/>
        </w:numPr>
        <w:spacing w:before="120"/>
        <w:ind w:left="357" w:hanging="357"/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lastRenderedPageBreak/>
        <w:t>To actively participate in planned professional self-development and team development activities</w:t>
      </w:r>
    </w:p>
    <w:p w:rsidR="005A4726" w:rsidRPr="005F4B41" w:rsidRDefault="005A4726" w:rsidP="005A4726">
      <w:pPr>
        <w:pStyle w:val="ColorfulList-Accent11"/>
        <w:spacing w:after="240"/>
        <w:ind w:left="0"/>
        <w:rPr>
          <w:rFonts w:ascii="Verdana" w:hAnsi="Verdana"/>
          <w:sz w:val="22"/>
        </w:rPr>
      </w:pPr>
    </w:p>
    <w:p w:rsidR="005A4726" w:rsidRPr="005F4B41" w:rsidRDefault="005A4726" w:rsidP="005A4726">
      <w:pPr>
        <w:rPr>
          <w:rFonts w:ascii="Verdana" w:hAnsi="Verdana"/>
          <w:sz w:val="22"/>
        </w:rPr>
      </w:pPr>
      <w:r w:rsidRPr="005F4B41">
        <w:rPr>
          <w:rFonts w:ascii="Verdana" w:hAnsi="Verdana"/>
          <w:sz w:val="22"/>
        </w:rPr>
        <w:t xml:space="preserve">This is a summary of the key responsibilities and the </w:t>
      </w:r>
      <w:r w:rsidR="00641448" w:rsidRPr="005F4B41">
        <w:rPr>
          <w:rFonts w:ascii="Verdana" w:hAnsi="Verdana"/>
          <w:sz w:val="22"/>
        </w:rPr>
        <w:t>incumbent</w:t>
      </w:r>
      <w:r w:rsidRPr="005F4B41">
        <w:rPr>
          <w:rFonts w:ascii="Verdana" w:hAnsi="Verdana"/>
          <w:sz w:val="22"/>
        </w:rPr>
        <w:t xml:space="preserve"> will play a significant role in contributing towards our shared objective of maximising students’ achievements.</w:t>
      </w:r>
    </w:p>
    <w:p w:rsidR="005A4726" w:rsidRPr="005F4B41" w:rsidRDefault="00641448" w:rsidP="005A4726">
      <w:pPr>
        <w:rPr>
          <w:rFonts w:ascii="Verdana" w:hAnsi="Verdana" w:cs="Arial"/>
          <w:sz w:val="22"/>
        </w:rPr>
      </w:pPr>
      <w:r w:rsidRPr="005F4B41">
        <w:rPr>
          <w:rFonts w:ascii="Verdana" w:hAnsi="Verdana" w:cs="Arial"/>
          <w:sz w:val="22"/>
        </w:rPr>
        <w:t xml:space="preserve">Teaching staff </w:t>
      </w:r>
      <w:r w:rsidR="005A4726" w:rsidRPr="005F4B41">
        <w:rPr>
          <w:rFonts w:ascii="Verdana" w:hAnsi="Verdana" w:cs="Arial"/>
          <w:sz w:val="22"/>
        </w:rPr>
        <w:t xml:space="preserve">will be required to carry out duties as maybe commensurate with the </w:t>
      </w:r>
      <w:proofErr w:type="gramStart"/>
      <w:r w:rsidR="005A4726" w:rsidRPr="005F4B41">
        <w:rPr>
          <w:rFonts w:ascii="Verdana" w:hAnsi="Verdana" w:cs="Arial"/>
          <w:sz w:val="22"/>
        </w:rPr>
        <w:t>post which</w:t>
      </w:r>
      <w:proofErr w:type="gramEnd"/>
      <w:r w:rsidR="005A4726" w:rsidRPr="005F4B41">
        <w:rPr>
          <w:rFonts w:ascii="Verdana" w:hAnsi="Verdana" w:cs="Arial"/>
          <w:sz w:val="22"/>
        </w:rPr>
        <w:t xml:space="preserve"> do not change the character or purpose of the post and therefore may be altered from time to time to meet the changing needs of Centre.</w:t>
      </w:r>
    </w:p>
    <w:p w:rsidR="005A4726" w:rsidRPr="005F4B41" w:rsidRDefault="005A4726" w:rsidP="005A4726">
      <w:pPr>
        <w:rPr>
          <w:rFonts w:ascii="Verdana" w:hAnsi="Verdana"/>
          <w:sz w:val="22"/>
        </w:rPr>
      </w:pPr>
    </w:p>
    <w:p w:rsidR="005A4726" w:rsidRPr="005F4B41" w:rsidRDefault="005A4726" w:rsidP="005A4726">
      <w:pPr>
        <w:rPr>
          <w:rFonts w:ascii="Verdana" w:hAnsi="Verdana"/>
          <w:sz w:val="22"/>
        </w:rPr>
      </w:pPr>
    </w:p>
    <w:p w:rsidR="00EC4FDA" w:rsidRPr="005F4B41" w:rsidRDefault="005A4726" w:rsidP="00E64C5B">
      <w:pPr>
        <w:rPr>
          <w:rFonts w:ascii="Verdana" w:hAnsi="Verdana"/>
          <w:i/>
          <w:sz w:val="22"/>
        </w:rPr>
      </w:pPr>
      <w:proofErr w:type="gramStart"/>
      <w:r w:rsidRPr="005F4B41">
        <w:rPr>
          <w:rFonts w:ascii="Verdana" w:hAnsi="Verdana"/>
          <w:sz w:val="22"/>
          <w:vertAlign w:val="superscript"/>
        </w:rPr>
        <w:t>1</w:t>
      </w:r>
      <w:proofErr w:type="gramEnd"/>
      <w:r w:rsidRPr="005F4B41">
        <w:rPr>
          <w:rFonts w:ascii="Verdana" w:hAnsi="Verdana"/>
          <w:sz w:val="22"/>
          <w:vertAlign w:val="superscript"/>
        </w:rPr>
        <w:t xml:space="preserve"> </w:t>
      </w:r>
      <w:r w:rsidRPr="005F4B41">
        <w:rPr>
          <w:rFonts w:ascii="Verdana" w:hAnsi="Verdana"/>
          <w:i/>
          <w:sz w:val="22"/>
        </w:rPr>
        <w:t xml:space="preserve">School Teachers’ Pay &amp; Conditions Document </w:t>
      </w:r>
      <w:r w:rsidR="00715CB9" w:rsidRPr="005F4B41">
        <w:rPr>
          <w:rFonts w:ascii="Verdana" w:hAnsi="Verdana"/>
          <w:i/>
          <w:sz w:val="22"/>
        </w:rPr>
        <w:t>20</w:t>
      </w:r>
      <w:r w:rsidR="00E64C5B">
        <w:rPr>
          <w:rFonts w:ascii="Verdana" w:hAnsi="Verdana"/>
          <w:i/>
          <w:sz w:val="22"/>
        </w:rPr>
        <w:t>20</w:t>
      </w:r>
      <w:r w:rsidRPr="005F4B41">
        <w:rPr>
          <w:rFonts w:ascii="Verdana" w:hAnsi="Verdana"/>
          <w:i/>
          <w:sz w:val="22"/>
        </w:rPr>
        <w:t xml:space="preserve"> available at </w:t>
      </w:r>
      <w:hyperlink r:id="rId8" w:history="1">
        <w:r w:rsidR="00E64C5B" w:rsidRPr="00E64C5B">
          <w:rPr>
            <w:rStyle w:val="Hyperlink"/>
            <w:rFonts w:ascii="Verdana" w:hAnsi="Verdana"/>
            <w:sz w:val="22"/>
          </w:rPr>
          <w:t>www.gov.uk/government/publication</w:t>
        </w:r>
        <w:r w:rsidR="00E64C5B" w:rsidRPr="00E64C5B">
          <w:rPr>
            <w:rStyle w:val="Hyperlink"/>
            <w:rFonts w:ascii="Verdana" w:hAnsi="Verdana"/>
            <w:sz w:val="22"/>
          </w:rPr>
          <w:t>s</w:t>
        </w:r>
        <w:r w:rsidR="00E64C5B" w:rsidRPr="00E64C5B">
          <w:rPr>
            <w:rStyle w:val="Hyperlink"/>
            <w:rFonts w:ascii="Verdana" w:hAnsi="Verdana"/>
            <w:sz w:val="22"/>
          </w:rPr>
          <w:t>/school-teachers-pay-and-conditions</w:t>
        </w:r>
      </w:hyperlink>
      <w:r w:rsidR="00E64C5B" w:rsidRPr="00E64C5B">
        <w:rPr>
          <w:rFonts w:ascii="Verdana" w:hAnsi="Verdana"/>
          <w:sz w:val="22"/>
        </w:rPr>
        <w:t xml:space="preserve"> </w:t>
      </w:r>
    </w:p>
    <w:p w:rsidR="00EC4FDA" w:rsidRPr="005F4B41" w:rsidRDefault="00E64C5B" w:rsidP="005A472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7265E1" w:rsidRDefault="007265E1" w:rsidP="00950B71">
      <w:pPr>
        <w:rPr>
          <w:rFonts w:ascii="Verdana" w:hAnsi="Verdana" w:cs="Arial"/>
          <w:b/>
          <w:sz w:val="22"/>
        </w:rPr>
      </w:pPr>
    </w:p>
    <w:p w:rsidR="007265E1" w:rsidRDefault="007265E1" w:rsidP="00950B71">
      <w:pPr>
        <w:rPr>
          <w:rFonts w:ascii="Verdana" w:hAnsi="Verdana" w:cs="Arial"/>
          <w:b/>
          <w:sz w:val="22"/>
        </w:rPr>
      </w:pPr>
    </w:p>
    <w:p w:rsidR="007265E1" w:rsidRDefault="007265E1" w:rsidP="00950B71">
      <w:pPr>
        <w:rPr>
          <w:rFonts w:ascii="Verdana" w:hAnsi="Verdana" w:cs="Arial"/>
          <w:b/>
          <w:sz w:val="22"/>
        </w:rPr>
      </w:pPr>
    </w:p>
    <w:p w:rsidR="005F4B41" w:rsidRDefault="005F4B41" w:rsidP="00950B71">
      <w:pPr>
        <w:rPr>
          <w:rFonts w:ascii="Verdana" w:hAnsi="Verdana" w:cs="Arial"/>
          <w:b/>
          <w:sz w:val="22"/>
        </w:rPr>
      </w:pPr>
    </w:p>
    <w:p w:rsidR="008B4EB8" w:rsidRDefault="008B4EB8" w:rsidP="00950B71">
      <w:pPr>
        <w:rPr>
          <w:rFonts w:ascii="Verdana" w:hAnsi="Verdana" w:cs="Arial"/>
          <w:b/>
          <w:sz w:val="22"/>
        </w:rPr>
      </w:pPr>
    </w:p>
    <w:p w:rsidR="00E64C5B" w:rsidRDefault="00E64C5B" w:rsidP="00950B71">
      <w:pPr>
        <w:rPr>
          <w:rFonts w:ascii="Verdana" w:hAnsi="Verdana" w:cs="Arial"/>
          <w:b/>
          <w:sz w:val="22"/>
        </w:rPr>
      </w:pPr>
    </w:p>
    <w:p w:rsidR="008B4EB8" w:rsidRDefault="008B4EB8" w:rsidP="00950B71">
      <w:pPr>
        <w:rPr>
          <w:rFonts w:ascii="Verdana" w:hAnsi="Verdana" w:cs="Arial"/>
          <w:b/>
          <w:sz w:val="22"/>
        </w:rPr>
      </w:pPr>
    </w:p>
    <w:p w:rsidR="008B4EB8" w:rsidRDefault="008B4EB8" w:rsidP="00950B71">
      <w:pPr>
        <w:rPr>
          <w:rFonts w:ascii="Verdana" w:hAnsi="Verdana" w:cs="Arial"/>
          <w:b/>
          <w:sz w:val="22"/>
        </w:rPr>
      </w:pPr>
    </w:p>
    <w:p w:rsidR="00EC4FDA" w:rsidRPr="008B4EB8" w:rsidRDefault="00EC4FDA" w:rsidP="008B4EB8">
      <w:pPr>
        <w:jc w:val="center"/>
        <w:rPr>
          <w:rFonts w:ascii="Verdana" w:hAnsi="Verdana" w:cs="Times New Roman"/>
          <w:noProof/>
          <w:sz w:val="22"/>
          <w:u w:val="single"/>
        </w:rPr>
      </w:pPr>
      <w:r w:rsidRPr="008B4EB8">
        <w:rPr>
          <w:rFonts w:ascii="Verdana" w:hAnsi="Verdana" w:cs="Arial"/>
          <w:b/>
          <w:sz w:val="22"/>
          <w:u w:val="single"/>
        </w:rPr>
        <w:lastRenderedPageBreak/>
        <w:t>Teacher (MPR/UPR) – Person Specification</w:t>
      </w:r>
    </w:p>
    <w:p w:rsidR="00070205" w:rsidRDefault="00070205" w:rsidP="00950B71">
      <w:pPr>
        <w:rPr>
          <w:rFonts w:ascii="Verdana" w:hAnsi="Verdana" w:cs="Arial"/>
          <w:b/>
          <w:sz w:val="22"/>
          <w:u w:val="single"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3767"/>
        <w:gridCol w:w="3193"/>
      </w:tblGrid>
      <w:tr w:rsidR="00070205" w:rsidRPr="00070205" w:rsidTr="002D665B">
        <w:tc>
          <w:tcPr>
            <w:tcW w:w="2538" w:type="dxa"/>
          </w:tcPr>
          <w:p w:rsidR="00070205" w:rsidRPr="00070205" w:rsidRDefault="007265E1" w:rsidP="00070205">
            <w:pPr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2"/>
              </w:rPr>
            </w:pPr>
            <w:r>
              <w:rPr>
                <w:rFonts w:ascii="Verdana" w:eastAsiaTheme="minorHAnsi" w:hAnsi="Verdana" w:cstheme="minorBidi"/>
                <w:b/>
                <w:sz w:val="22"/>
              </w:rPr>
              <w:t>Criteria</w:t>
            </w:r>
          </w:p>
        </w:tc>
        <w:tc>
          <w:tcPr>
            <w:tcW w:w="3767" w:type="dxa"/>
          </w:tcPr>
          <w:p w:rsidR="00070205" w:rsidRPr="00070205" w:rsidRDefault="00070205" w:rsidP="00070205">
            <w:pPr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2"/>
              </w:rPr>
            </w:pPr>
            <w:r w:rsidRPr="00070205">
              <w:rPr>
                <w:rFonts w:ascii="Verdana" w:eastAsiaTheme="minorHAnsi" w:hAnsi="Verdana" w:cstheme="minorBidi"/>
                <w:b/>
                <w:sz w:val="22"/>
              </w:rPr>
              <w:t>Essential</w:t>
            </w:r>
          </w:p>
        </w:tc>
        <w:tc>
          <w:tcPr>
            <w:tcW w:w="3193" w:type="dxa"/>
          </w:tcPr>
          <w:p w:rsidR="00070205" w:rsidRPr="00070205" w:rsidRDefault="00070205" w:rsidP="00070205">
            <w:pPr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2"/>
              </w:rPr>
            </w:pPr>
            <w:r w:rsidRPr="00070205">
              <w:rPr>
                <w:rFonts w:ascii="Verdana" w:eastAsiaTheme="minorHAnsi" w:hAnsi="Verdana" w:cstheme="minorBidi"/>
                <w:b/>
                <w:sz w:val="22"/>
              </w:rPr>
              <w:t>Desirable</w:t>
            </w:r>
          </w:p>
        </w:tc>
      </w:tr>
      <w:tr w:rsidR="00070205" w:rsidRPr="00070205" w:rsidTr="002D665B">
        <w:tc>
          <w:tcPr>
            <w:tcW w:w="2538" w:type="dxa"/>
          </w:tcPr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  <w:r w:rsidRPr="005F4B41">
              <w:rPr>
                <w:rFonts w:ascii="Verdana" w:hAnsi="Verdana" w:cs="Arial"/>
                <w:b/>
                <w:sz w:val="22"/>
              </w:rPr>
              <w:t>Qualifications:</w:t>
            </w:r>
          </w:p>
          <w:p w:rsidR="00070205" w:rsidRPr="00070205" w:rsidRDefault="00070205" w:rsidP="00070205">
            <w:pPr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2"/>
              </w:rPr>
            </w:pPr>
          </w:p>
        </w:tc>
        <w:tc>
          <w:tcPr>
            <w:tcW w:w="3767" w:type="dxa"/>
          </w:tcPr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Relevant teaching qualification.</w:t>
            </w:r>
          </w:p>
          <w:p w:rsidR="00070205" w:rsidRPr="00070205" w:rsidRDefault="00070205" w:rsidP="00070205">
            <w:p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  <w:tc>
          <w:tcPr>
            <w:tcW w:w="3193" w:type="dxa"/>
          </w:tcPr>
          <w:p w:rsid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Relevant further professional studies e.g. Further Degree.</w:t>
            </w:r>
          </w:p>
          <w:p w:rsidR="006405A0" w:rsidRPr="006405A0" w:rsidRDefault="006405A0" w:rsidP="006405A0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</w:tr>
      <w:tr w:rsidR="00070205" w:rsidRPr="00070205" w:rsidTr="002D665B">
        <w:tc>
          <w:tcPr>
            <w:tcW w:w="2538" w:type="dxa"/>
          </w:tcPr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  <w:r w:rsidRPr="005F4B41">
              <w:rPr>
                <w:rFonts w:ascii="Verdana" w:hAnsi="Verdana" w:cs="Arial"/>
                <w:b/>
                <w:sz w:val="22"/>
              </w:rPr>
              <w:t>Experience:</w:t>
            </w:r>
          </w:p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3767" w:type="dxa"/>
          </w:tcPr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 xml:space="preserve">A proven </w:t>
            </w:r>
            <w:proofErr w:type="gramStart"/>
            <w:r w:rsidRPr="00070205">
              <w:rPr>
                <w:rFonts w:ascii="Verdana" w:eastAsiaTheme="minorHAnsi" w:hAnsi="Verdana" w:cstheme="minorBidi"/>
                <w:sz w:val="22"/>
              </w:rPr>
              <w:t>track record</w:t>
            </w:r>
            <w:proofErr w:type="gramEnd"/>
            <w:r w:rsidRPr="00070205">
              <w:rPr>
                <w:rFonts w:ascii="Verdana" w:eastAsiaTheme="minorHAnsi" w:hAnsi="Verdana" w:cstheme="minorBidi"/>
                <w:sz w:val="22"/>
              </w:rPr>
              <w:t xml:space="preserve"> of raising standards for students of all abilities.  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Evidence of an innovative approach to development of teaching and learning.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Experience of leading curriculum development and of monitoring and evaluation strategies.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Experience in leading staff and pastoral development.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Evidence of working in partnership with a range of stakeholders.</w:t>
            </w:r>
          </w:p>
          <w:p w:rsidR="00070205" w:rsidRPr="00070205" w:rsidRDefault="00070205" w:rsidP="00070205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  <w:tc>
          <w:tcPr>
            <w:tcW w:w="3193" w:type="dxa"/>
          </w:tcPr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Teaching experience within the 16-19 age range and the ability to teach at least one specialist subject to A-Level, Vocational Level 3 or Vocational Level 2.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Knowledge and understanding of principles and practices of performance management for all staff within a school or college.</w:t>
            </w:r>
          </w:p>
          <w:p w:rsidR="00070205" w:rsidRPr="00070205" w:rsidRDefault="00070205" w:rsidP="00070205">
            <w:p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</w:tr>
      <w:tr w:rsidR="008B4EB8" w:rsidRPr="00070205" w:rsidTr="004C6FE3">
        <w:trPr>
          <w:trHeight w:val="500"/>
        </w:trPr>
        <w:tc>
          <w:tcPr>
            <w:tcW w:w="2538" w:type="dxa"/>
          </w:tcPr>
          <w:p w:rsidR="008B4EB8" w:rsidRPr="00070205" w:rsidRDefault="008B4EB8" w:rsidP="004C6FE3">
            <w:pPr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2"/>
              </w:rPr>
            </w:pPr>
            <w:r>
              <w:rPr>
                <w:rFonts w:ascii="Verdana" w:eastAsiaTheme="minorHAnsi" w:hAnsi="Verdana" w:cstheme="minorBidi"/>
                <w:b/>
                <w:sz w:val="22"/>
              </w:rPr>
              <w:t>Commitment</w:t>
            </w:r>
          </w:p>
        </w:tc>
        <w:tc>
          <w:tcPr>
            <w:tcW w:w="3767" w:type="dxa"/>
          </w:tcPr>
          <w:p w:rsidR="008B4EB8" w:rsidRDefault="008B4EB8" w:rsidP="008B4EB8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>
              <w:rPr>
                <w:rFonts w:ascii="Verdana" w:eastAsiaTheme="minorHAnsi" w:hAnsi="Verdana" w:cstheme="minorBidi"/>
                <w:sz w:val="22"/>
              </w:rPr>
              <w:t>Commitment t</w:t>
            </w:r>
            <w:r w:rsidRPr="00070205">
              <w:rPr>
                <w:rFonts w:ascii="Verdana" w:eastAsiaTheme="minorHAnsi" w:hAnsi="Verdana" w:cstheme="minorBidi"/>
                <w:sz w:val="22"/>
              </w:rPr>
              <w:t>o</w:t>
            </w:r>
            <w:r>
              <w:rPr>
                <w:rFonts w:ascii="Verdana" w:eastAsiaTheme="minorHAnsi" w:hAnsi="Verdana" w:cstheme="minorBidi"/>
                <w:sz w:val="22"/>
              </w:rPr>
              <w:t>:</w:t>
            </w:r>
          </w:p>
          <w:p w:rsidR="008B4EB8" w:rsidRDefault="008B4EB8" w:rsidP="008B4EB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4269CD">
              <w:rPr>
                <w:rFonts w:ascii="Verdana" w:eastAsiaTheme="minorHAnsi" w:hAnsi="Verdana" w:cstheme="minorBidi"/>
                <w:sz w:val="22"/>
              </w:rPr>
              <w:t>Suffolk One’s aims and objectives.</w:t>
            </w:r>
          </w:p>
          <w:p w:rsidR="008B4EB8" w:rsidRDefault="008B4EB8" w:rsidP="008B4EB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left"/>
              <w:rPr>
                <w:rFonts w:ascii="Verdana" w:eastAsiaTheme="minorHAnsi" w:hAnsi="Verdana" w:cstheme="minorBidi"/>
                <w:sz w:val="22"/>
              </w:rPr>
            </w:pPr>
            <w:r>
              <w:rPr>
                <w:rFonts w:ascii="Verdana" w:eastAsiaTheme="minorHAnsi" w:hAnsi="Verdana" w:cstheme="minorBidi"/>
                <w:sz w:val="22"/>
              </w:rPr>
              <w:t>U</w:t>
            </w:r>
            <w:r w:rsidRPr="004269CD">
              <w:rPr>
                <w:rFonts w:ascii="Verdana" w:eastAsiaTheme="minorHAnsi" w:hAnsi="Verdana" w:cstheme="minorBidi"/>
                <w:sz w:val="22"/>
              </w:rPr>
              <w:t xml:space="preserve">se Suffolk </w:t>
            </w:r>
            <w:proofErr w:type="gramStart"/>
            <w:r w:rsidRPr="004269CD">
              <w:rPr>
                <w:rFonts w:ascii="Verdana" w:eastAsiaTheme="minorHAnsi" w:hAnsi="Verdana" w:cstheme="minorBidi"/>
                <w:sz w:val="22"/>
              </w:rPr>
              <w:t>One’s</w:t>
            </w:r>
            <w:proofErr w:type="gramEnd"/>
            <w:r w:rsidRPr="004269CD">
              <w:rPr>
                <w:rFonts w:ascii="Verdana" w:eastAsiaTheme="minorHAnsi" w:hAnsi="Verdana" w:cstheme="minorBidi"/>
                <w:sz w:val="22"/>
              </w:rPr>
              <w:t xml:space="preserve"> independence to develop innovative practice and transform learning experiences.</w:t>
            </w:r>
          </w:p>
          <w:p w:rsidR="008B4EB8" w:rsidRDefault="008B4EB8" w:rsidP="008B4EB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left"/>
              <w:rPr>
                <w:rFonts w:ascii="Verdana" w:eastAsiaTheme="minorHAnsi" w:hAnsi="Verdana" w:cstheme="minorBidi"/>
                <w:sz w:val="22"/>
              </w:rPr>
            </w:pPr>
            <w:r>
              <w:rPr>
                <w:rFonts w:ascii="Verdana" w:eastAsiaTheme="minorHAnsi" w:hAnsi="Verdana" w:cstheme="minorBidi"/>
                <w:sz w:val="22"/>
              </w:rPr>
              <w:t>W</w:t>
            </w:r>
            <w:r w:rsidRPr="004269CD">
              <w:rPr>
                <w:rFonts w:ascii="Verdana" w:eastAsiaTheme="minorHAnsi" w:hAnsi="Verdana" w:cstheme="minorBidi"/>
                <w:sz w:val="22"/>
              </w:rPr>
              <w:t>ork in partnership with the wider community including other schools, Governors and other partners/agencies.</w:t>
            </w:r>
          </w:p>
          <w:p w:rsidR="008B4EB8" w:rsidRPr="004269CD" w:rsidRDefault="008B4EB8" w:rsidP="008B4EB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left"/>
              <w:rPr>
                <w:rFonts w:ascii="Verdana" w:eastAsiaTheme="minorHAnsi" w:hAnsi="Verdana" w:cstheme="minorBidi"/>
                <w:sz w:val="22"/>
              </w:rPr>
            </w:pPr>
            <w:r>
              <w:rPr>
                <w:rFonts w:ascii="Verdana" w:eastAsiaTheme="minorHAnsi" w:hAnsi="Verdana" w:cstheme="minorBidi"/>
                <w:sz w:val="22"/>
              </w:rPr>
              <w:t>T</w:t>
            </w:r>
            <w:r w:rsidRPr="004269CD">
              <w:rPr>
                <w:rFonts w:ascii="Verdana" w:eastAsiaTheme="minorHAnsi" w:hAnsi="Verdana" w:cstheme="minorBidi"/>
                <w:sz w:val="22"/>
              </w:rPr>
              <w:t xml:space="preserve">he promotion of Suffolk </w:t>
            </w:r>
            <w:proofErr w:type="gramStart"/>
            <w:r w:rsidRPr="004269CD">
              <w:rPr>
                <w:rFonts w:ascii="Verdana" w:eastAsiaTheme="minorHAnsi" w:hAnsi="Verdana" w:cstheme="minorBidi"/>
                <w:sz w:val="22"/>
              </w:rPr>
              <w:t>One</w:t>
            </w:r>
            <w:proofErr w:type="gramEnd"/>
            <w:r w:rsidRPr="004269CD">
              <w:rPr>
                <w:rFonts w:ascii="Verdana" w:eastAsiaTheme="minorHAnsi" w:hAnsi="Verdana" w:cstheme="minorBidi"/>
                <w:sz w:val="22"/>
              </w:rPr>
              <w:t xml:space="preserve"> and the recruitment and enrolment of suitably qualified learners to ensure a sustainable community</w:t>
            </w:r>
            <w:r>
              <w:rPr>
                <w:rFonts w:ascii="Verdana" w:eastAsiaTheme="minorHAnsi" w:hAnsi="Verdana" w:cstheme="minorBidi"/>
                <w:sz w:val="22"/>
              </w:rPr>
              <w:t>.</w:t>
            </w:r>
          </w:p>
        </w:tc>
        <w:tc>
          <w:tcPr>
            <w:tcW w:w="3193" w:type="dxa"/>
          </w:tcPr>
          <w:p w:rsidR="008B4EB8" w:rsidRPr="00070205" w:rsidRDefault="008B4EB8" w:rsidP="004C6FE3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</w:tr>
      <w:tr w:rsidR="00070205" w:rsidRPr="00070205" w:rsidTr="002D665B">
        <w:tc>
          <w:tcPr>
            <w:tcW w:w="2538" w:type="dxa"/>
          </w:tcPr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  <w:r w:rsidRPr="005F4B41">
              <w:rPr>
                <w:rFonts w:ascii="Verdana" w:hAnsi="Verdana" w:cs="Arial"/>
                <w:b/>
                <w:sz w:val="22"/>
              </w:rPr>
              <w:lastRenderedPageBreak/>
              <w:t>Knowledge / Skills / Abilities:</w:t>
            </w:r>
          </w:p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3767" w:type="dxa"/>
          </w:tcPr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Knowledge and understanding of curriculum developments and students’ learning styles in secondary schools or colleges.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Ability to:</w:t>
            </w:r>
          </w:p>
          <w:p w:rsidR="00070205" w:rsidRDefault="00070205" w:rsidP="0007020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Verdana" w:eastAsiaTheme="minorHAnsi" w:hAnsi="Verdana" w:cstheme="minorBidi"/>
                <w:sz w:val="22"/>
              </w:rPr>
            </w:pPr>
            <w:proofErr w:type="gramStart"/>
            <w:r w:rsidRPr="00070205">
              <w:rPr>
                <w:rFonts w:ascii="Verdana" w:eastAsiaTheme="minorHAnsi" w:hAnsi="Verdana" w:cstheme="minorBidi"/>
                <w:sz w:val="22"/>
              </w:rPr>
              <w:t>Analyse and interpret student performance data</w:t>
            </w:r>
            <w:proofErr w:type="gramEnd"/>
            <w:r w:rsidRPr="00070205">
              <w:rPr>
                <w:rFonts w:ascii="Verdana" w:eastAsiaTheme="minorHAnsi" w:hAnsi="Verdana" w:cstheme="minorBidi"/>
                <w:sz w:val="22"/>
              </w:rPr>
              <w:t xml:space="preserve"> and set challenging but realistic targets.</w:t>
            </w:r>
          </w:p>
          <w:p w:rsidR="00070205" w:rsidRDefault="00070205" w:rsidP="0007020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Ensure an ethos and structure for managing behaviour that enables all students to achieve.</w:t>
            </w:r>
          </w:p>
          <w:p w:rsidR="00070205" w:rsidRDefault="00070205" w:rsidP="0007020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Contribute to action planning, observation and evaluation.</w:t>
            </w:r>
          </w:p>
          <w:p w:rsidR="00070205" w:rsidRPr="00070205" w:rsidRDefault="00070205" w:rsidP="0007020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Work effectively as part of a team and with governors, students and parents.</w:t>
            </w: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 xml:space="preserve">A clear understanding of inclusion and SEN. </w:t>
            </w:r>
          </w:p>
          <w:p w:rsidR="00070205" w:rsidRPr="00070205" w:rsidRDefault="00070205" w:rsidP="00070205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  <w:tc>
          <w:tcPr>
            <w:tcW w:w="3193" w:type="dxa"/>
          </w:tcPr>
          <w:p w:rsidR="004269CD" w:rsidRPr="005F4B41" w:rsidRDefault="004269CD" w:rsidP="004269CD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ascii="Verdana" w:hAnsi="Verdana" w:cs="Arial"/>
                <w:sz w:val="22"/>
              </w:rPr>
            </w:pPr>
            <w:r w:rsidRPr="005F4B41">
              <w:rPr>
                <w:rFonts w:ascii="Verdana" w:hAnsi="Verdana" w:cs="Arial"/>
                <w:sz w:val="22"/>
              </w:rPr>
              <w:t>Experience of developing vocational curriculum options.</w:t>
            </w:r>
          </w:p>
          <w:p w:rsidR="00070205" w:rsidRPr="00070205" w:rsidRDefault="00070205" w:rsidP="004269CD">
            <w:pPr>
              <w:spacing w:after="200" w:line="276" w:lineRule="auto"/>
              <w:ind w:left="227"/>
              <w:rPr>
                <w:rFonts w:ascii="Verdana" w:eastAsiaTheme="minorHAnsi" w:hAnsi="Verdana" w:cstheme="minorBidi"/>
                <w:sz w:val="22"/>
              </w:rPr>
            </w:pPr>
          </w:p>
        </w:tc>
      </w:tr>
      <w:tr w:rsidR="00070205" w:rsidRPr="00070205" w:rsidTr="002D665B">
        <w:tc>
          <w:tcPr>
            <w:tcW w:w="2538" w:type="dxa"/>
          </w:tcPr>
          <w:p w:rsidR="00070205" w:rsidRPr="005F4B41" w:rsidRDefault="00070205" w:rsidP="00EA40DA">
            <w:pPr>
              <w:jc w:val="left"/>
              <w:rPr>
                <w:rFonts w:ascii="Verdana" w:hAnsi="Verdana" w:cs="Arial"/>
                <w:b/>
                <w:sz w:val="22"/>
              </w:rPr>
            </w:pPr>
            <w:r w:rsidRPr="005F4B41">
              <w:rPr>
                <w:rFonts w:ascii="Verdana" w:hAnsi="Verdana" w:cs="Arial"/>
                <w:b/>
                <w:sz w:val="22"/>
              </w:rPr>
              <w:t>Communication and interpersonal skills:</w:t>
            </w:r>
          </w:p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3767" w:type="dxa"/>
          </w:tcPr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Excellent written and verbal communication skills at all levels.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Excellent presentation skills.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Ability to analyse, synthesise, evaluate and communicate complex data.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Effective team player.</w:t>
            </w:r>
          </w:p>
          <w:p w:rsidR="00070205" w:rsidRPr="00070205" w:rsidRDefault="00070205" w:rsidP="00070205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  <w:tc>
          <w:tcPr>
            <w:tcW w:w="3193" w:type="dxa"/>
          </w:tcPr>
          <w:p w:rsidR="00070205" w:rsidRPr="00070205" w:rsidRDefault="00070205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</w:tr>
      <w:tr w:rsidR="00070205" w:rsidRPr="00070205" w:rsidTr="002D665B">
        <w:tc>
          <w:tcPr>
            <w:tcW w:w="2538" w:type="dxa"/>
          </w:tcPr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  <w:r w:rsidRPr="005F4B41">
              <w:rPr>
                <w:rFonts w:ascii="Verdana" w:hAnsi="Verdana" w:cs="Arial"/>
                <w:b/>
                <w:sz w:val="22"/>
              </w:rPr>
              <w:t>Equality Issues:</w:t>
            </w:r>
          </w:p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3767" w:type="dxa"/>
          </w:tcPr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Knowledge and understanding of equality issues.</w:t>
            </w:r>
          </w:p>
          <w:p w:rsidR="00070205" w:rsidRPr="00070205" w:rsidRDefault="00070205" w:rsidP="00070205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  <w:tc>
          <w:tcPr>
            <w:tcW w:w="3193" w:type="dxa"/>
          </w:tcPr>
          <w:p w:rsidR="00070205" w:rsidRPr="00070205" w:rsidRDefault="00070205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</w:tr>
      <w:tr w:rsidR="00070205" w:rsidRPr="00070205" w:rsidTr="002D665B">
        <w:tc>
          <w:tcPr>
            <w:tcW w:w="2538" w:type="dxa"/>
          </w:tcPr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  <w:r w:rsidRPr="005F4B41">
              <w:rPr>
                <w:rFonts w:ascii="Verdana" w:hAnsi="Verdana" w:cs="Arial"/>
                <w:b/>
                <w:sz w:val="22"/>
              </w:rPr>
              <w:t>Other Requirements:</w:t>
            </w:r>
          </w:p>
          <w:p w:rsidR="00070205" w:rsidRPr="005F4B41" w:rsidRDefault="00070205" w:rsidP="00070205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3767" w:type="dxa"/>
          </w:tcPr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Ability to work under pressure.</w:t>
            </w:r>
          </w:p>
          <w:p w:rsidR="0043432E" w:rsidRDefault="0043432E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  <w:p w:rsidR="00070205" w:rsidRPr="00070205" w:rsidRDefault="00070205" w:rsidP="00070205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  <w:r w:rsidRPr="00070205">
              <w:rPr>
                <w:rFonts w:ascii="Verdana" w:eastAsiaTheme="minorHAnsi" w:hAnsi="Verdana" w:cstheme="minorBidi"/>
                <w:sz w:val="22"/>
              </w:rPr>
              <w:t>Ability to prioritise.</w:t>
            </w:r>
          </w:p>
          <w:p w:rsidR="00070205" w:rsidRPr="00070205" w:rsidRDefault="00070205" w:rsidP="00070205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  <w:tc>
          <w:tcPr>
            <w:tcW w:w="3193" w:type="dxa"/>
          </w:tcPr>
          <w:p w:rsidR="00070205" w:rsidRPr="00070205" w:rsidRDefault="00070205" w:rsidP="0043432E">
            <w:pPr>
              <w:spacing w:after="160" w:line="259" w:lineRule="auto"/>
              <w:ind w:left="227"/>
              <w:contextualSpacing/>
              <w:jc w:val="left"/>
              <w:rPr>
                <w:rFonts w:ascii="Verdana" w:eastAsiaTheme="minorHAnsi" w:hAnsi="Verdana" w:cstheme="minorBidi"/>
                <w:sz w:val="22"/>
              </w:rPr>
            </w:pPr>
          </w:p>
        </w:tc>
      </w:tr>
    </w:tbl>
    <w:p w:rsidR="00EC4FDA" w:rsidRPr="005F4B41" w:rsidRDefault="00EC4FDA" w:rsidP="00950B71">
      <w:pPr>
        <w:rPr>
          <w:rFonts w:ascii="Verdana" w:hAnsi="Verdana" w:cs="Arial"/>
          <w:sz w:val="22"/>
        </w:rPr>
      </w:pPr>
    </w:p>
    <w:sectPr w:rsidR="00EC4FDA" w:rsidRPr="005F4B41" w:rsidSect="005F4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23" w:rsidRDefault="00183623" w:rsidP="005A4726">
      <w:r>
        <w:separator/>
      </w:r>
    </w:p>
  </w:endnote>
  <w:endnote w:type="continuationSeparator" w:id="0">
    <w:p w:rsidR="00183623" w:rsidRDefault="00183623" w:rsidP="005A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4B" w:rsidRDefault="00017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268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3BBD" w:rsidRDefault="00893B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3BBD" w:rsidRDefault="00893B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4B" w:rsidRDefault="00017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23" w:rsidRDefault="00183623" w:rsidP="005A4726">
      <w:r>
        <w:separator/>
      </w:r>
    </w:p>
  </w:footnote>
  <w:footnote w:type="continuationSeparator" w:id="0">
    <w:p w:rsidR="00183623" w:rsidRDefault="00183623" w:rsidP="005A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4B" w:rsidRDefault="00017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4B" w:rsidRDefault="00017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4B" w:rsidRDefault="00017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272"/>
    <w:multiLevelType w:val="hybridMultilevel"/>
    <w:tmpl w:val="9D228C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F127F"/>
    <w:multiLevelType w:val="hybridMultilevel"/>
    <w:tmpl w:val="9E4C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428F"/>
    <w:multiLevelType w:val="hybridMultilevel"/>
    <w:tmpl w:val="ABAA3536"/>
    <w:lvl w:ilvl="0" w:tplc="566007E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66AE"/>
    <w:multiLevelType w:val="singleLevel"/>
    <w:tmpl w:val="51242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24B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F05BE2"/>
    <w:multiLevelType w:val="hybridMultilevel"/>
    <w:tmpl w:val="6308BC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165E3"/>
    <w:multiLevelType w:val="hybridMultilevel"/>
    <w:tmpl w:val="7FC8A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364EB6"/>
    <w:multiLevelType w:val="hybridMultilevel"/>
    <w:tmpl w:val="B62E8440"/>
    <w:lvl w:ilvl="0" w:tplc="297CD750">
      <w:numFmt w:val="bullet"/>
      <w:lvlText w:val="-"/>
      <w:lvlJc w:val="left"/>
      <w:pPr>
        <w:ind w:left="587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74331FC0"/>
    <w:multiLevelType w:val="hybridMultilevel"/>
    <w:tmpl w:val="7A3EFD8C"/>
    <w:lvl w:ilvl="0" w:tplc="002E674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62A4E"/>
    <w:multiLevelType w:val="hybridMultilevel"/>
    <w:tmpl w:val="112C08EA"/>
    <w:lvl w:ilvl="0" w:tplc="1ED098B0">
      <w:numFmt w:val="bullet"/>
      <w:lvlText w:val="-"/>
      <w:lvlJc w:val="left"/>
      <w:pPr>
        <w:ind w:left="587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66"/>
    <w:rsid w:val="0001784B"/>
    <w:rsid w:val="00052D99"/>
    <w:rsid w:val="00070205"/>
    <w:rsid w:val="00183623"/>
    <w:rsid w:val="001D3D3D"/>
    <w:rsid w:val="00335853"/>
    <w:rsid w:val="00375A2F"/>
    <w:rsid w:val="00415545"/>
    <w:rsid w:val="004269CD"/>
    <w:rsid w:val="0043432E"/>
    <w:rsid w:val="0046722A"/>
    <w:rsid w:val="00597875"/>
    <w:rsid w:val="005A4726"/>
    <w:rsid w:val="005B23B1"/>
    <w:rsid w:val="005F4B41"/>
    <w:rsid w:val="006405A0"/>
    <w:rsid w:val="00641448"/>
    <w:rsid w:val="006A0D7E"/>
    <w:rsid w:val="006A4A57"/>
    <w:rsid w:val="00715CB9"/>
    <w:rsid w:val="007265E1"/>
    <w:rsid w:val="00893BBD"/>
    <w:rsid w:val="008B4EB8"/>
    <w:rsid w:val="00950B71"/>
    <w:rsid w:val="00984F66"/>
    <w:rsid w:val="00B10AEF"/>
    <w:rsid w:val="00B95EC0"/>
    <w:rsid w:val="00C278C1"/>
    <w:rsid w:val="00D458B2"/>
    <w:rsid w:val="00DC1FDD"/>
    <w:rsid w:val="00E64C5B"/>
    <w:rsid w:val="00EA1A4C"/>
    <w:rsid w:val="00EA40DA"/>
    <w:rsid w:val="00EC4FDA"/>
    <w:rsid w:val="00FE6A29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F4B7F2"/>
  <w15:chartTrackingRefBased/>
  <w15:docId w15:val="{049C4CC0-9996-467D-B66F-BE4A237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Helvetica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9CD"/>
    <w:pPr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84F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66C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B66C2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B66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66C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D6D"/>
    <w:rPr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CA0D6D"/>
    <w:rPr>
      <w:sz w:val="24"/>
      <w:szCs w:val="24"/>
    </w:rPr>
  </w:style>
  <w:style w:type="character" w:styleId="FootnoteReference">
    <w:name w:val="footnote reference"/>
    <w:uiPriority w:val="99"/>
    <w:semiHidden/>
    <w:unhideWhenUsed/>
    <w:rsid w:val="00CA0D6D"/>
    <w:rPr>
      <w:vertAlign w:val="superscript"/>
    </w:rPr>
  </w:style>
  <w:style w:type="paragraph" w:styleId="Header">
    <w:name w:val="header"/>
    <w:basedOn w:val="Normal"/>
    <w:link w:val="HeaderChar"/>
    <w:rsid w:val="004C29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C29D4"/>
    <w:rPr>
      <w:sz w:val="24"/>
      <w:szCs w:val="22"/>
    </w:rPr>
  </w:style>
  <w:style w:type="paragraph" w:styleId="Footer">
    <w:name w:val="footer"/>
    <w:basedOn w:val="Normal"/>
    <w:link w:val="FooterChar"/>
    <w:uiPriority w:val="99"/>
    <w:rsid w:val="004C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C29D4"/>
    <w:rPr>
      <w:sz w:val="24"/>
      <w:szCs w:val="22"/>
    </w:rPr>
  </w:style>
  <w:style w:type="character" w:styleId="Hyperlink">
    <w:name w:val="Hyperlink"/>
    <w:rsid w:val="004C29D4"/>
    <w:rPr>
      <w:color w:val="0000FF"/>
      <w:u w:val="single"/>
    </w:rPr>
  </w:style>
  <w:style w:type="paragraph" w:customStyle="1" w:styleId="TxBrp7">
    <w:name w:val="TxBr_p7"/>
    <w:basedOn w:val="Normal"/>
    <w:rsid w:val="00184BD8"/>
    <w:pPr>
      <w:widowControl w:val="0"/>
      <w:spacing w:line="294" w:lineRule="atLeast"/>
      <w:ind w:left="1138" w:hanging="748"/>
      <w:jc w:val="left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ListParagraph">
    <w:name w:val="List Paragraph"/>
    <w:basedOn w:val="Normal"/>
    <w:qFormat/>
    <w:rsid w:val="00070205"/>
    <w:pPr>
      <w:ind w:left="720"/>
      <w:contextualSpacing/>
    </w:pPr>
  </w:style>
  <w:style w:type="character" w:styleId="FollowedHyperlink">
    <w:name w:val="FollowedHyperlink"/>
    <w:basedOn w:val="DefaultParagraphFont"/>
    <w:rsid w:val="00E64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publications/school-teachers-pay-and-condition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One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Mahony</dc:creator>
  <cp:keywords/>
  <cp:lastModifiedBy>Claire Kerridge</cp:lastModifiedBy>
  <cp:revision>20</cp:revision>
  <cp:lastPrinted>2009-10-06T14:00:00Z</cp:lastPrinted>
  <dcterms:created xsi:type="dcterms:W3CDTF">2015-02-04T09:18:00Z</dcterms:created>
  <dcterms:modified xsi:type="dcterms:W3CDTF">2021-03-02T14:25:00Z</dcterms:modified>
</cp:coreProperties>
</file>