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val="en-US"/>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1F97DBF9" w14:textId="2041911D" w:rsidR="00EC5818" w:rsidRDefault="009C457B" w:rsidP="00391C4C">
      <w:pPr>
        <w:ind w:right="-567" w:hanging="567"/>
        <w:jc w:val="center"/>
        <w:rPr>
          <w:rFonts w:ascii="Arial" w:hAnsi="Arial" w:cs="Arial"/>
          <w:b/>
          <w:sz w:val="40"/>
          <w:szCs w:val="40"/>
        </w:rPr>
      </w:pPr>
      <w:r w:rsidRPr="004B188F">
        <w:rPr>
          <w:rFonts w:ascii="Arial" w:hAnsi="Arial" w:cs="Arial"/>
          <w:b/>
          <w:sz w:val="40"/>
          <w:szCs w:val="40"/>
        </w:rPr>
        <w:t xml:space="preserve">Teacher of </w:t>
      </w:r>
      <w:r w:rsidR="00CE2CC2">
        <w:rPr>
          <w:rFonts w:ascii="Arial" w:hAnsi="Arial" w:cs="Arial"/>
          <w:b/>
          <w:sz w:val="40"/>
          <w:szCs w:val="40"/>
        </w:rPr>
        <w:t xml:space="preserve">Technology and Food </w:t>
      </w:r>
    </w:p>
    <w:p w14:paraId="1FDEA2AC" w14:textId="7483DE67" w:rsidR="00EC5818" w:rsidRPr="000D5D2F" w:rsidRDefault="00D83A9D" w:rsidP="00EC5818">
      <w:pPr>
        <w:ind w:right="-567" w:hanging="567"/>
        <w:jc w:val="center"/>
        <w:rPr>
          <w:rFonts w:ascii="Arial" w:hAnsi="Arial" w:cs="Arial"/>
          <w:bCs/>
          <w:sz w:val="28"/>
          <w:szCs w:val="28"/>
        </w:rPr>
      </w:pPr>
      <w:r>
        <w:rPr>
          <w:rFonts w:ascii="Arial" w:hAnsi="Arial" w:cs="Arial"/>
          <w:bCs/>
          <w:sz w:val="28"/>
          <w:szCs w:val="28"/>
        </w:rPr>
        <w:t>January 2023</w:t>
      </w:r>
      <w:r w:rsidR="000D5D2F" w:rsidRPr="000D5D2F">
        <w:rPr>
          <w:rFonts w:ascii="Arial" w:hAnsi="Arial" w:cs="Arial"/>
          <w:bCs/>
          <w:sz w:val="28"/>
          <w:szCs w:val="28"/>
        </w:rPr>
        <w:t xml:space="preserve"> </w:t>
      </w: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7E7E7644" w14:textId="7A1ADEC6" w:rsidR="00EC5818" w:rsidRDefault="00EC5818">
      <w:pPr>
        <w:rPr>
          <w:rFonts w:ascii="Arial" w:hAnsi="Arial" w:cs="Arial"/>
          <w:b/>
          <w:sz w:val="20"/>
          <w:szCs w:val="20"/>
        </w:rPr>
      </w:pPr>
      <w:r>
        <w:rPr>
          <w:rFonts w:ascii="Arial" w:hAnsi="Arial" w:cs="Arial"/>
          <w:b/>
          <w:sz w:val="20"/>
          <w:szCs w:val="20"/>
        </w:rPr>
        <w:br w:type="page"/>
      </w:r>
    </w:p>
    <w:p w14:paraId="341A6433" w14:textId="6C44315C" w:rsidR="00DB707D" w:rsidRPr="002B4362" w:rsidRDefault="0075722D" w:rsidP="00DB707D">
      <w:pPr>
        <w:jc w:val="both"/>
        <w:outlineLvl w:val="0"/>
        <w:rPr>
          <w:rFonts w:cs="Tahoma"/>
          <w:sz w:val="24"/>
          <w:szCs w:val="24"/>
        </w:rPr>
      </w:pPr>
      <w:r>
        <w:rPr>
          <w:rFonts w:cs="Tahoma"/>
          <w:sz w:val="24"/>
          <w:szCs w:val="24"/>
        </w:rPr>
        <w:lastRenderedPageBreak/>
        <w:t>November</w:t>
      </w:r>
      <w:r w:rsidR="00DB707D" w:rsidRPr="002B4362">
        <w:rPr>
          <w:rFonts w:cs="Tahoma"/>
          <w:sz w:val="24"/>
          <w:szCs w:val="24"/>
        </w:rPr>
        <w:t xml:space="preserve"> 202</w:t>
      </w:r>
      <w:r w:rsidR="00DB707D">
        <w:rPr>
          <w:rFonts w:cs="Tahoma"/>
          <w:sz w:val="24"/>
          <w:szCs w:val="24"/>
        </w:rPr>
        <w:t>2</w:t>
      </w:r>
    </w:p>
    <w:p w14:paraId="7382D942" w14:textId="77777777" w:rsidR="00DB707D" w:rsidRPr="002B4362" w:rsidRDefault="00DB707D" w:rsidP="00DB707D">
      <w:pPr>
        <w:jc w:val="both"/>
        <w:outlineLvl w:val="0"/>
        <w:rPr>
          <w:rFonts w:cs="Tahoma"/>
          <w:sz w:val="24"/>
          <w:szCs w:val="24"/>
        </w:rPr>
      </w:pPr>
      <w:r w:rsidRPr="002B4362">
        <w:rPr>
          <w:rFonts w:cs="Tahoma"/>
          <w:sz w:val="24"/>
          <w:szCs w:val="24"/>
        </w:rPr>
        <w:t>Dear Applicant</w:t>
      </w:r>
    </w:p>
    <w:p w14:paraId="7DD5A5EB" w14:textId="77777777" w:rsidR="00DB707D" w:rsidRPr="002B4362" w:rsidRDefault="00DB707D" w:rsidP="00DB707D">
      <w:pPr>
        <w:jc w:val="both"/>
        <w:rPr>
          <w:rFonts w:cs="Tahoma"/>
          <w:sz w:val="24"/>
          <w:szCs w:val="24"/>
        </w:rPr>
      </w:pPr>
      <w:r w:rsidRPr="002B4362">
        <w:rPr>
          <w:rFonts w:cs="Tahoma"/>
          <w:sz w:val="24"/>
          <w:szCs w:val="24"/>
        </w:rPr>
        <w:t xml:space="preserve">Thank you for showing an interest in the post of </w:t>
      </w:r>
      <w:r>
        <w:rPr>
          <w:rFonts w:cs="Tahoma"/>
          <w:sz w:val="24"/>
          <w:szCs w:val="24"/>
        </w:rPr>
        <w:t xml:space="preserve">Hospitality and Catering &amp; Key Stage 3 Technology teacher </w:t>
      </w:r>
      <w:r w:rsidRPr="002B4362">
        <w:rPr>
          <w:rFonts w:cs="Tahoma"/>
          <w:sz w:val="24"/>
          <w:szCs w:val="24"/>
        </w:rPr>
        <w:t xml:space="preserve">at the David </w:t>
      </w:r>
      <w:proofErr w:type="spellStart"/>
      <w:r w:rsidRPr="002B4362">
        <w:rPr>
          <w:rFonts w:cs="Tahoma"/>
          <w:sz w:val="24"/>
          <w:szCs w:val="24"/>
        </w:rPr>
        <w:t>Nieper</w:t>
      </w:r>
      <w:proofErr w:type="spellEnd"/>
      <w:r w:rsidRPr="002B4362">
        <w:rPr>
          <w:rFonts w:cs="Tahoma"/>
          <w:sz w:val="24"/>
          <w:szCs w:val="24"/>
        </w:rPr>
        <w:t xml:space="preserve"> Academy. </w:t>
      </w:r>
    </w:p>
    <w:p w14:paraId="084B2CC6" w14:textId="77777777" w:rsidR="00DB707D" w:rsidRPr="00810EC3" w:rsidRDefault="00DB707D" w:rsidP="00DB707D">
      <w:pPr>
        <w:jc w:val="both"/>
        <w:rPr>
          <w:rFonts w:cs="Tahoma"/>
          <w:sz w:val="24"/>
          <w:szCs w:val="24"/>
        </w:rPr>
      </w:pPr>
      <w:r w:rsidRPr="003373C4">
        <w:rPr>
          <w:rFonts w:cs="Tahoma"/>
          <w:sz w:val="24"/>
          <w:szCs w:val="24"/>
        </w:rPr>
        <w:t xml:space="preserve">Our Academy is sponsored by the David </w:t>
      </w:r>
      <w:proofErr w:type="spellStart"/>
      <w:r w:rsidRPr="003373C4">
        <w:rPr>
          <w:rFonts w:cs="Tahoma"/>
          <w:sz w:val="24"/>
          <w:szCs w:val="24"/>
        </w:rPr>
        <w:t>Nieper</w:t>
      </w:r>
      <w:proofErr w:type="spellEnd"/>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p>
    <w:p w14:paraId="470159E8" w14:textId="77777777" w:rsidR="00DB707D" w:rsidRDefault="00DB707D" w:rsidP="00DB707D">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19E2F90B" w14:textId="77777777" w:rsidR="00DB707D" w:rsidRPr="003373C4" w:rsidRDefault="00DB707D" w:rsidP="00DB707D">
      <w:pPr>
        <w:jc w:val="both"/>
        <w:rPr>
          <w:rFonts w:cs="Tahoma"/>
          <w:sz w:val="24"/>
          <w:szCs w:val="24"/>
        </w:rPr>
      </w:pPr>
      <w:r>
        <w:rPr>
          <w:rFonts w:cs="Tahoma"/>
          <w:sz w:val="24"/>
          <w:szCs w:val="24"/>
        </w:rPr>
        <w:t xml:space="preserve">The David </w:t>
      </w:r>
      <w:proofErr w:type="spellStart"/>
      <w:r>
        <w:rPr>
          <w:rFonts w:cs="Tahoma"/>
          <w:sz w:val="24"/>
          <w:szCs w:val="24"/>
        </w:rPr>
        <w:t>Nieper</w:t>
      </w:r>
      <w:proofErr w:type="spellEnd"/>
      <w:r>
        <w:rPr>
          <w:rFonts w:cs="Tahoma"/>
          <w:sz w:val="24"/>
          <w:szCs w:val="24"/>
        </w:rPr>
        <w:t xml:space="preserve">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&amp; Sons Ltd, Bowmer &amp; Kirkland, Places for People</w:t>
      </w:r>
      <w:r w:rsidRPr="002F404D">
        <w:rPr>
          <w:rFonts w:cs="Tahoma"/>
          <w:sz w:val="24"/>
          <w:szCs w:val="24"/>
        </w:rPr>
        <w:t>, Equip UK alongside</w:t>
      </w:r>
      <w:r>
        <w:rPr>
          <w:rFonts w:cs="Tahoma"/>
          <w:sz w:val="24"/>
          <w:szCs w:val="24"/>
        </w:rPr>
        <w:t xml:space="preserve"> David </w:t>
      </w:r>
      <w:proofErr w:type="spellStart"/>
      <w:r>
        <w:rPr>
          <w:rFonts w:cs="Tahoma"/>
          <w:sz w:val="24"/>
          <w:szCs w:val="24"/>
        </w:rPr>
        <w:t>Nieper</w:t>
      </w:r>
      <w:proofErr w:type="spellEnd"/>
      <w:r>
        <w:rPr>
          <w:rFonts w:cs="Tahoma"/>
          <w:sz w:val="24"/>
          <w:szCs w:val="24"/>
        </w:rPr>
        <w:t xml:space="preserve">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w:t>
      </w:r>
      <w:proofErr w:type="spellStart"/>
      <w:r>
        <w:rPr>
          <w:rFonts w:cs="Tahoma"/>
          <w:sz w:val="24"/>
          <w:szCs w:val="24"/>
        </w:rPr>
        <w:t>Nieper</w:t>
      </w:r>
      <w:proofErr w:type="spellEnd"/>
      <w:r>
        <w:rPr>
          <w:rFonts w:cs="Tahoma"/>
          <w:sz w:val="24"/>
          <w:szCs w:val="24"/>
        </w:rPr>
        <w:t xml:space="preserve"> Academy is adopting this approach through its world class learning pedagogies.</w:t>
      </w:r>
    </w:p>
    <w:p w14:paraId="3378D3B8" w14:textId="07CCED90" w:rsidR="00DB707D" w:rsidRDefault="00DB707D" w:rsidP="00DB707D">
      <w:pPr>
        <w:spacing w:after="0" w:line="240" w:lineRule="auto"/>
        <w:rPr>
          <w:rFonts w:cs="Calibri"/>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Pr="002F404D">
        <w:rPr>
          <w:rFonts w:cs="Calibri"/>
          <w:sz w:val="24"/>
          <w:szCs w:val="24"/>
          <w:lang w:val="en-US"/>
        </w:rPr>
        <w:t>9.</w:t>
      </w:r>
      <w:r>
        <w:rPr>
          <w:rFonts w:cs="Calibri"/>
          <w:sz w:val="24"/>
          <w:szCs w:val="24"/>
          <w:lang w:val="en-US"/>
        </w:rPr>
        <w:t>0</w:t>
      </w:r>
      <w:r w:rsidRPr="002F404D">
        <w:rPr>
          <w:rFonts w:cs="Calibri"/>
          <w:sz w:val="24"/>
          <w:szCs w:val="24"/>
          <w:lang w:val="en-US"/>
        </w:rPr>
        <w:t xml:space="preserve">0am </w:t>
      </w:r>
      <w:r w:rsidR="000C644B">
        <w:rPr>
          <w:rFonts w:cs="Calibri"/>
          <w:sz w:val="24"/>
          <w:szCs w:val="24"/>
          <w:lang w:val="en-US"/>
        </w:rPr>
        <w:t>Monday 5 December</w:t>
      </w:r>
      <w:r w:rsidRPr="002F404D">
        <w:rPr>
          <w:rFonts w:cs="Calibri"/>
          <w:sz w:val="24"/>
          <w:szCs w:val="24"/>
          <w:lang w:val="en-US"/>
        </w:rPr>
        <w:t xml:space="preserve"> 2022. </w:t>
      </w:r>
    </w:p>
    <w:p w14:paraId="3D5F0094" w14:textId="77777777" w:rsidR="00DB707D" w:rsidRPr="00191654" w:rsidRDefault="00DB707D" w:rsidP="00DB707D">
      <w:pPr>
        <w:spacing w:after="0" w:line="240" w:lineRule="auto"/>
        <w:rPr>
          <w:rFonts w:cs="Calibri"/>
          <w:sz w:val="24"/>
          <w:szCs w:val="24"/>
          <w:lang w:val="en-US"/>
        </w:rPr>
      </w:pPr>
    </w:p>
    <w:p w14:paraId="00A5F33A" w14:textId="77777777" w:rsidR="00DB707D" w:rsidRPr="003373C4" w:rsidRDefault="00DB707D" w:rsidP="00DB707D">
      <w:pPr>
        <w:jc w:val="both"/>
        <w:rPr>
          <w:rFonts w:cs="Tahoma"/>
          <w:sz w:val="24"/>
          <w:szCs w:val="24"/>
        </w:rPr>
      </w:pPr>
      <w:r w:rsidRPr="003373C4">
        <w:rPr>
          <w:rFonts w:cs="Tahoma"/>
          <w:sz w:val="24"/>
          <w:szCs w:val="24"/>
        </w:rPr>
        <w:t>If you have any queries please contact Mrs M</w:t>
      </w:r>
      <w:r>
        <w:rPr>
          <w:rFonts w:cs="Tahoma"/>
          <w:sz w:val="24"/>
          <w:szCs w:val="24"/>
        </w:rPr>
        <w:t>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9D52DF">
          <w:rPr>
            <w:rStyle w:val="Hyperlink"/>
            <w:rFonts w:cs="Tahoma"/>
            <w:sz w:val="24"/>
            <w:szCs w:val="24"/>
          </w:rPr>
          <w:t>mbarnes@davidnieper.academy</w:t>
        </w:r>
      </w:hyperlink>
      <w:r w:rsidRPr="003373C4">
        <w:rPr>
          <w:rFonts w:cs="Tahoma"/>
          <w:sz w:val="24"/>
          <w:szCs w:val="24"/>
        </w:rPr>
        <w:t xml:space="preserve"> </w:t>
      </w:r>
    </w:p>
    <w:p w14:paraId="7970BA27" w14:textId="77777777" w:rsidR="00DB707D" w:rsidRPr="006603C2" w:rsidRDefault="00DB707D" w:rsidP="00DB707D">
      <w:pPr>
        <w:jc w:val="both"/>
        <w:rPr>
          <w:rFonts w:cs="Tahoma"/>
        </w:rPr>
      </w:pPr>
      <w:r w:rsidRPr="006603C2">
        <w:rPr>
          <w:rFonts w:cs="Tahoma"/>
        </w:rPr>
        <w:t xml:space="preserve">Yours faithfully </w:t>
      </w:r>
    </w:p>
    <w:p w14:paraId="74A27250" w14:textId="77777777" w:rsidR="00DB707D" w:rsidRPr="00110FB9" w:rsidRDefault="00DB707D" w:rsidP="00DB707D">
      <w:pPr>
        <w:jc w:val="both"/>
        <w:rPr>
          <w:rFonts w:cs="Tahoma"/>
        </w:rPr>
      </w:pPr>
      <w:r w:rsidRPr="00331265">
        <w:rPr>
          <w:rFonts w:cs="Arial"/>
          <w:noProof/>
          <w:lang w:eastAsia="en-GB"/>
        </w:rPr>
        <w:drawing>
          <wp:inline distT="0" distB="0" distL="0" distR="0" wp14:anchorId="0A6E9D70" wp14:editId="509A85C3">
            <wp:extent cx="1200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17084E17" w14:textId="77777777" w:rsidR="00DB707D" w:rsidRPr="00110FB9" w:rsidRDefault="00DB707D" w:rsidP="00DB707D">
      <w:pPr>
        <w:spacing w:after="0"/>
        <w:jc w:val="both"/>
        <w:rPr>
          <w:rFonts w:cs="Tahoma"/>
        </w:rPr>
      </w:pPr>
      <w:r>
        <w:rPr>
          <w:rFonts w:cs="Tahoma"/>
        </w:rPr>
        <w:t xml:space="preserve">Dr </w:t>
      </w:r>
      <w:r w:rsidRPr="00110FB9">
        <w:rPr>
          <w:rFonts w:cs="Tahoma"/>
        </w:rPr>
        <w:t>Kathryn Hobbs</w:t>
      </w:r>
    </w:p>
    <w:p w14:paraId="34A898E8" w14:textId="77777777" w:rsidR="00DB707D" w:rsidRPr="00110FB9" w:rsidRDefault="00DB707D" w:rsidP="00DB707D">
      <w:pPr>
        <w:spacing w:after="0"/>
        <w:jc w:val="both"/>
        <w:rPr>
          <w:rFonts w:cs="Tahoma"/>
        </w:rPr>
      </w:pPr>
      <w:r w:rsidRPr="00110FB9">
        <w:rPr>
          <w:rFonts w:cs="Tahoma"/>
        </w:rPr>
        <w:t>Headteacher</w:t>
      </w:r>
    </w:p>
    <w:p w14:paraId="42FEB9DF" w14:textId="77777777" w:rsidR="00DB707D" w:rsidRPr="00331265" w:rsidRDefault="00DB707D" w:rsidP="00DB707D">
      <w:pPr>
        <w:jc w:val="both"/>
        <w:rPr>
          <w:rFonts w:ascii="Calibri Light" w:hAnsi="Calibri Light" w:cs="Tahoma"/>
        </w:rPr>
      </w:pPr>
    </w:p>
    <w:p w14:paraId="412D85B1" w14:textId="77777777" w:rsidR="00DB707D" w:rsidRPr="003373C4" w:rsidRDefault="00DB707D" w:rsidP="00DB707D">
      <w:pPr>
        <w:jc w:val="both"/>
        <w:rPr>
          <w:rFonts w:cs="Tahoma"/>
          <w:sz w:val="24"/>
          <w:szCs w:val="24"/>
        </w:rPr>
      </w:pPr>
    </w:p>
    <w:p w14:paraId="1767CEC7" w14:textId="047458B3" w:rsidR="00DB707D" w:rsidRDefault="00DB707D">
      <w:pPr>
        <w:rPr>
          <w:rFonts w:ascii="Arial" w:hAnsi="Arial" w:cs="Arial"/>
          <w:b/>
          <w:sz w:val="20"/>
          <w:szCs w:val="20"/>
        </w:rPr>
      </w:pPr>
    </w:p>
    <w:p w14:paraId="6EDD1FD0" w14:textId="77777777" w:rsidR="00DB707D" w:rsidRDefault="00DB707D">
      <w:pPr>
        <w:rPr>
          <w:rFonts w:ascii="Arial" w:hAnsi="Arial" w:cs="Arial"/>
          <w:b/>
          <w:sz w:val="20"/>
          <w:szCs w:val="20"/>
        </w:rPr>
      </w:pPr>
    </w:p>
    <w:p w14:paraId="1E4301BE" w14:textId="77777777" w:rsidR="000D5D2F" w:rsidRPr="003373C4" w:rsidRDefault="000D5D2F" w:rsidP="00DB5547">
      <w:pPr>
        <w:jc w:val="both"/>
        <w:rPr>
          <w:rFonts w:cs="Tahoma"/>
          <w:sz w:val="24"/>
          <w:szCs w:val="24"/>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val="en-US"/>
        </w:rPr>
        <w:lastRenderedPageBreak/>
        <w:drawing>
          <wp:inline distT="0" distB="0" distL="0" distR="0" wp14:anchorId="6B08D29E" wp14:editId="39974DD7">
            <wp:extent cx="1390440" cy="978912"/>
            <wp:effectExtent l="0" t="0" r="635" b="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810" cy="988325"/>
                    </a:xfrm>
                    <a:prstGeom prst="rect">
                      <a:avLst/>
                    </a:prstGeom>
                    <a:noFill/>
                    <a:ln>
                      <a:noFill/>
                    </a:ln>
                  </pic:spPr>
                </pic:pic>
              </a:graphicData>
            </a:graphic>
          </wp:inline>
        </w:drawing>
      </w:r>
    </w:p>
    <w:p w14:paraId="410A4EA1" w14:textId="77777777" w:rsidR="00E04154" w:rsidRDefault="00E04154" w:rsidP="00A040FF">
      <w:pPr>
        <w:autoSpaceDE w:val="0"/>
        <w:autoSpaceDN w:val="0"/>
        <w:adjustRightInd w:val="0"/>
        <w:spacing w:after="0" w:line="240" w:lineRule="auto"/>
        <w:jc w:val="center"/>
        <w:rPr>
          <w:rFonts w:cs="Arial"/>
          <w:b/>
          <w:bCs/>
          <w:sz w:val="32"/>
          <w:szCs w:val="32"/>
        </w:rPr>
      </w:pPr>
    </w:p>
    <w:p w14:paraId="2B4E7314" w14:textId="4456626A"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44896E20" w14:textId="0262F354" w:rsidR="00B96209" w:rsidRDefault="00B96209" w:rsidP="00B96209">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75722D">
        <w:rPr>
          <w:rFonts w:cs="Arial"/>
          <w:b/>
          <w:bCs/>
          <w:sz w:val="24"/>
          <w:szCs w:val="24"/>
        </w:rPr>
        <w:t>Technology and Food</w:t>
      </w:r>
    </w:p>
    <w:p w14:paraId="675292FF" w14:textId="63AB5E6E" w:rsidR="00B96209" w:rsidRPr="009E6233" w:rsidRDefault="00B96209" w:rsidP="00B96209">
      <w:pPr>
        <w:autoSpaceDE w:val="0"/>
        <w:autoSpaceDN w:val="0"/>
        <w:adjustRightInd w:val="0"/>
        <w:spacing w:after="0" w:line="240" w:lineRule="auto"/>
        <w:jc w:val="center"/>
        <w:rPr>
          <w:rFonts w:cs="Arial"/>
          <w:bCs/>
          <w:sz w:val="24"/>
          <w:szCs w:val="24"/>
        </w:rPr>
      </w:pPr>
      <w:r>
        <w:rPr>
          <w:rFonts w:cs="Arial"/>
          <w:b/>
          <w:bCs/>
          <w:sz w:val="24"/>
          <w:szCs w:val="24"/>
        </w:rPr>
        <w:t xml:space="preserve"> </w:t>
      </w:r>
      <w:r>
        <w:rPr>
          <w:rFonts w:cs="Arial"/>
          <w:bCs/>
          <w:sz w:val="24"/>
          <w:szCs w:val="24"/>
        </w:rPr>
        <w:t xml:space="preserve">teaching KS3 Technology </w:t>
      </w:r>
    </w:p>
    <w:p w14:paraId="65DE2484" w14:textId="77777777" w:rsidR="00B96209" w:rsidRPr="00A60E13" w:rsidRDefault="00B96209" w:rsidP="00B96209">
      <w:pPr>
        <w:autoSpaceDE w:val="0"/>
        <w:autoSpaceDN w:val="0"/>
        <w:adjustRightInd w:val="0"/>
        <w:spacing w:after="0" w:line="240" w:lineRule="auto"/>
        <w:jc w:val="center"/>
        <w:rPr>
          <w:rFonts w:cs="Arial"/>
          <w:bCs/>
          <w:sz w:val="24"/>
          <w:szCs w:val="24"/>
        </w:rPr>
      </w:pPr>
      <w:r w:rsidRPr="00A60E13">
        <w:rPr>
          <w:rFonts w:cs="Arial"/>
          <w:bCs/>
          <w:sz w:val="24"/>
          <w:szCs w:val="24"/>
        </w:rPr>
        <w:t xml:space="preserve">David </w:t>
      </w:r>
      <w:proofErr w:type="spellStart"/>
      <w:r w:rsidRPr="00A60E13">
        <w:rPr>
          <w:rFonts w:cs="Arial"/>
          <w:bCs/>
          <w:sz w:val="24"/>
          <w:szCs w:val="24"/>
        </w:rPr>
        <w:t>Nieper</w:t>
      </w:r>
      <w:proofErr w:type="spellEnd"/>
      <w:r w:rsidRPr="00A60E13">
        <w:rPr>
          <w:rFonts w:cs="Arial"/>
          <w:bCs/>
          <w:sz w:val="24"/>
          <w:szCs w:val="24"/>
        </w:rPr>
        <w:t xml:space="preserve"> Academy, Grange Street, Alfreton, Derbyshire, DE55 7JA</w:t>
      </w:r>
    </w:p>
    <w:p w14:paraId="162BBAAA" w14:textId="77777777" w:rsidR="00B96209" w:rsidRPr="00A60E13" w:rsidRDefault="00B96209" w:rsidP="00B96209">
      <w:pPr>
        <w:autoSpaceDE w:val="0"/>
        <w:autoSpaceDN w:val="0"/>
        <w:adjustRightInd w:val="0"/>
        <w:spacing w:after="0" w:line="240" w:lineRule="auto"/>
        <w:jc w:val="center"/>
        <w:rPr>
          <w:rFonts w:cs="Arial"/>
          <w:bCs/>
          <w:sz w:val="24"/>
          <w:szCs w:val="24"/>
        </w:rPr>
      </w:pPr>
      <w:r w:rsidRPr="00A60E13">
        <w:rPr>
          <w:rFonts w:cs="Arial"/>
          <w:bCs/>
          <w:sz w:val="24"/>
          <w:szCs w:val="24"/>
        </w:rPr>
        <w:t>Age Range – 11-1</w:t>
      </w:r>
      <w:r>
        <w:rPr>
          <w:rFonts w:cs="Arial"/>
          <w:bCs/>
          <w:sz w:val="24"/>
          <w:szCs w:val="24"/>
        </w:rPr>
        <w:t>9</w:t>
      </w:r>
    </w:p>
    <w:p w14:paraId="26A4D603" w14:textId="77777777" w:rsidR="00B96209" w:rsidRPr="00A60E13" w:rsidRDefault="00B96209" w:rsidP="00B96209">
      <w:pPr>
        <w:autoSpaceDE w:val="0"/>
        <w:autoSpaceDN w:val="0"/>
        <w:adjustRightInd w:val="0"/>
        <w:spacing w:after="0" w:line="240" w:lineRule="auto"/>
        <w:jc w:val="center"/>
        <w:rPr>
          <w:rFonts w:cs="Arial"/>
          <w:bCs/>
          <w:sz w:val="24"/>
          <w:szCs w:val="24"/>
        </w:rPr>
      </w:pPr>
    </w:p>
    <w:p w14:paraId="1CB30B28" w14:textId="72240A39" w:rsidR="00B96209" w:rsidRDefault="00B96209" w:rsidP="00B96209">
      <w:pPr>
        <w:autoSpaceDE w:val="0"/>
        <w:autoSpaceDN w:val="0"/>
        <w:adjustRightInd w:val="0"/>
        <w:spacing w:after="0" w:line="240" w:lineRule="auto"/>
        <w:jc w:val="center"/>
        <w:rPr>
          <w:rFonts w:cs="Arial"/>
          <w:bCs/>
          <w:sz w:val="24"/>
          <w:szCs w:val="24"/>
        </w:rPr>
      </w:pPr>
      <w:r>
        <w:rPr>
          <w:rFonts w:cs="Arial"/>
          <w:bCs/>
          <w:sz w:val="24"/>
          <w:szCs w:val="24"/>
        </w:rPr>
        <w:t>Full time</w:t>
      </w:r>
      <w:r w:rsidR="000C644B">
        <w:rPr>
          <w:rFonts w:cs="Arial"/>
          <w:bCs/>
          <w:sz w:val="24"/>
          <w:szCs w:val="24"/>
        </w:rPr>
        <w:t xml:space="preserve"> or 0.8</w:t>
      </w:r>
      <w:r>
        <w:rPr>
          <w:rFonts w:cs="Arial"/>
          <w:bCs/>
          <w:sz w:val="24"/>
          <w:szCs w:val="24"/>
        </w:rPr>
        <w:t xml:space="preserve"> position</w:t>
      </w:r>
      <w:r w:rsidR="000C644B">
        <w:rPr>
          <w:rFonts w:cs="Arial"/>
          <w:bCs/>
          <w:sz w:val="24"/>
          <w:szCs w:val="24"/>
        </w:rPr>
        <w:t xml:space="preserve"> available</w:t>
      </w:r>
    </w:p>
    <w:p w14:paraId="6BA927D0" w14:textId="3C6EF1BD" w:rsidR="000C644B" w:rsidRDefault="000C644B" w:rsidP="00B96209">
      <w:pPr>
        <w:autoSpaceDE w:val="0"/>
        <w:autoSpaceDN w:val="0"/>
        <w:adjustRightInd w:val="0"/>
        <w:spacing w:after="0" w:line="240" w:lineRule="auto"/>
        <w:jc w:val="center"/>
        <w:rPr>
          <w:rFonts w:cs="Arial"/>
          <w:bCs/>
          <w:sz w:val="24"/>
          <w:szCs w:val="24"/>
        </w:rPr>
      </w:pPr>
      <w:r>
        <w:rPr>
          <w:rFonts w:cs="Arial"/>
          <w:bCs/>
          <w:sz w:val="24"/>
          <w:szCs w:val="24"/>
        </w:rPr>
        <w:t>Permanent Position</w:t>
      </w:r>
    </w:p>
    <w:p w14:paraId="1BBFBDBF" w14:textId="3AE7F0AB" w:rsidR="00B96209" w:rsidRPr="00E9351D" w:rsidRDefault="00B96209" w:rsidP="00B96209">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Head of Technology Faculty</w:t>
      </w:r>
    </w:p>
    <w:p w14:paraId="25DF156A" w14:textId="3403CB61" w:rsidR="00B96209" w:rsidRDefault="00B96209" w:rsidP="00B96209">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January 2023</w:t>
      </w:r>
    </w:p>
    <w:p w14:paraId="7A4552DB" w14:textId="72116717" w:rsidR="00B96209" w:rsidRDefault="00B96209" w:rsidP="00B96209">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or UPS </w:t>
      </w:r>
    </w:p>
    <w:p w14:paraId="20ACCD4D" w14:textId="204CC4D6" w:rsidR="00387E9A" w:rsidRDefault="00387E9A" w:rsidP="00B96209">
      <w:pPr>
        <w:autoSpaceDE w:val="0"/>
        <w:autoSpaceDN w:val="0"/>
        <w:adjustRightInd w:val="0"/>
        <w:spacing w:after="0" w:line="240" w:lineRule="auto"/>
        <w:jc w:val="center"/>
        <w:rPr>
          <w:rFonts w:cs="Arial"/>
          <w:bCs/>
          <w:sz w:val="24"/>
          <w:szCs w:val="24"/>
        </w:rPr>
      </w:pPr>
    </w:p>
    <w:p w14:paraId="685F1F2C" w14:textId="77777777" w:rsidR="00387E9A" w:rsidRPr="00A60E13" w:rsidRDefault="00387E9A" w:rsidP="00387E9A">
      <w:pPr>
        <w:autoSpaceDE w:val="0"/>
        <w:autoSpaceDN w:val="0"/>
        <w:adjustRightInd w:val="0"/>
        <w:spacing w:after="0" w:line="240" w:lineRule="auto"/>
        <w:rPr>
          <w:rFonts w:cs="Arial"/>
          <w:sz w:val="24"/>
          <w:szCs w:val="24"/>
        </w:rPr>
      </w:pPr>
      <w:r w:rsidRPr="00A60E13">
        <w:rPr>
          <w:rFonts w:cs="Arial"/>
          <w:sz w:val="24"/>
          <w:szCs w:val="24"/>
        </w:rPr>
        <w:t xml:space="preserve">The David </w:t>
      </w:r>
      <w:proofErr w:type="spellStart"/>
      <w:r w:rsidRPr="00A60E13">
        <w:rPr>
          <w:rFonts w:cs="Arial"/>
          <w:sz w:val="24"/>
          <w:szCs w:val="24"/>
        </w:rPr>
        <w:t>Nieper</w:t>
      </w:r>
      <w:proofErr w:type="spellEnd"/>
      <w:r>
        <w:rPr>
          <w:rFonts w:cs="Arial"/>
          <w:sz w:val="24"/>
          <w:szCs w:val="24"/>
        </w:rPr>
        <w:t xml:space="preserve"> Academy is an a</w:t>
      </w:r>
      <w:r w:rsidRPr="00A60E13">
        <w:rPr>
          <w:rFonts w:cs="Arial"/>
          <w:sz w:val="24"/>
          <w:szCs w:val="24"/>
        </w:rPr>
        <w:t xml:space="preserve">cademy in </w:t>
      </w:r>
      <w:r>
        <w:rPr>
          <w:rFonts w:cs="Arial"/>
          <w:sz w:val="24"/>
          <w:szCs w:val="24"/>
        </w:rPr>
        <w:t xml:space="preserve">the town of </w:t>
      </w:r>
      <w:r w:rsidRPr="00A60E13">
        <w:rPr>
          <w:rFonts w:cs="Arial"/>
          <w:sz w:val="24"/>
          <w:szCs w:val="24"/>
        </w:rPr>
        <w:t>Alfreton</w:t>
      </w:r>
      <w:r>
        <w:rPr>
          <w:rFonts w:cs="Arial"/>
          <w:sz w:val="24"/>
          <w:szCs w:val="24"/>
        </w:rPr>
        <w:t>, Derbyshire</w:t>
      </w:r>
      <w:r w:rsidRPr="00A60E13">
        <w:rPr>
          <w:rFonts w:cs="Arial"/>
          <w:sz w:val="24"/>
          <w:szCs w:val="24"/>
        </w:rPr>
        <w:t xml:space="preserve">. A </w:t>
      </w:r>
      <w:r>
        <w:rPr>
          <w:rFonts w:cs="Arial"/>
          <w:sz w:val="24"/>
          <w:szCs w:val="24"/>
        </w:rPr>
        <w:t>brand-new</w:t>
      </w:r>
      <w:r w:rsidRPr="00A60E13">
        <w:rPr>
          <w:rFonts w:cs="Arial"/>
          <w:sz w:val="24"/>
          <w:szCs w:val="24"/>
        </w:rPr>
        <w:t xml:space="preserve"> schoo</w:t>
      </w:r>
      <w:r>
        <w:rPr>
          <w:rFonts w:cs="Arial"/>
          <w:sz w:val="24"/>
          <w:szCs w:val="24"/>
        </w:rPr>
        <w:t>l building was opened in early</w:t>
      </w:r>
      <w:r w:rsidRPr="00A60E13">
        <w:rPr>
          <w:rFonts w:cs="Arial"/>
          <w:sz w:val="24"/>
          <w:szCs w:val="24"/>
        </w:rPr>
        <w:t xml:space="preserve"> 2017</w:t>
      </w:r>
      <w:r>
        <w:rPr>
          <w:rFonts w:cs="Arial"/>
          <w:sz w:val="24"/>
          <w:szCs w:val="24"/>
        </w:rPr>
        <w:t xml:space="preserve">. A key aspect of our vision is our focus on applied learning within all subject areas and across year groups. We have seen an increase in student numbers within each year group and are currently oversubscribed in </w:t>
      </w:r>
      <w:proofErr w:type="gramStart"/>
      <w:r>
        <w:rPr>
          <w:rFonts w:cs="Arial"/>
          <w:sz w:val="24"/>
          <w:szCs w:val="24"/>
        </w:rPr>
        <w:t>a number of</w:t>
      </w:r>
      <w:proofErr w:type="gramEnd"/>
      <w:r>
        <w:rPr>
          <w:rFonts w:cs="Arial"/>
          <w:sz w:val="24"/>
          <w:szCs w:val="24"/>
        </w:rPr>
        <w:t xml:space="preserve"> year groups;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academic and social achievement of our students.</w:t>
      </w:r>
    </w:p>
    <w:p w14:paraId="3C28129F" w14:textId="77777777" w:rsidR="00387E9A" w:rsidRPr="00E9351D" w:rsidRDefault="00387E9A" w:rsidP="00B96209">
      <w:pPr>
        <w:autoSpaceDE w:val="0"/>
        <w:autoSpaceDN w:val="0"/>
        <w:adjustRightInd w:val="0"/>
        <w:spacing w:after="0" w:line="240" w:lineRule="auto"/>
        <w:jc w:val="center"/>
        <w:rPr>
          <w:rFonts w:cs="Arial"/>
          <w:bCs/>
          <w:sz w:val="24"/>
          <w:szCs w:val="24"/>
        </w:rPr>
      </w:pPr>
    </w:p>
    <w:p w14:paraId="391A79B1" w14:textId="77777777" w:rsidR="00B96209" w:rsidRDefault="00B96209" w:rsidP="00B96209">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an excellent Teacher to continue the work of the academy.</w:t>
      </w:r>
    </w:p>
    <w:p w14:paraId="47BB5F7B" w14:textId="77777777" w:rsidR="00B96209" w:rsidRPr="00A60E13" w:rsidRDefault="00B96209" w:rsidP="00B96209">
      <w:pPr>
        <w:autoSpaceDE w:val="0"/>
        <w:autoSpaceDN w:val="0"/>
        <w:adjustRightInd w:val="0"/>
        <w:spacing w:after="0" w:line="240" w:lineRule="auto"/>
        <w:rPr>
          <w:rFonts w:cs="Arial"/>
          <w:sz w:val="24"/>
          <w:szCs w:val="24"/>
        </w:rPr>
      </w:pPr>
    </w:p>
    <w:p w14:paraId="7A4AC5E6" w14:textId="77777777" w:rsidR="00B96209" w:rsidRDefault="00B96209" w:rsidP="00B96209">
      <w:pPr>
        <w:autoSpaceDE w:val="0"/>
        <w:autoSpaceDN w:val="0"/>
        <w:adjustRightInd w:val="0"/>
        <w:spacing w:after="0" w:line="240" w:lineRule="auto"/>
        <w:rPr>
          <w:rFonts w:cs="Arial"/>
          <w:sz w:val="24"/>
          <w:szCs w:val="24"/>
        </w:rPr>
      </w:pPr>
      <w:r w:rsidRPr="00A60E13">
        <w:rPr>
          <w:rFonts w:cs="Arial"/>
          <w:sz w:val="24"/>
          <w:szCs w:val="24"/>
        </w:rPr>
        <w:t>The successful candidate</w:t>
      </w:r>
      <w:r>
        <w:rPr>
          <w:rFonts w:cs="Arial"/>
          <w:sz w:val="24"/>
          <w:szCs w:val="24"/>
        </w:rPr>
        <w:t>s</w:t>
      </w:r>
      <w:r w:rsidRPr="00A60E13">
        <w:rPr>
          <w:rFonts w:cs="Arial"/>
          <w:sz w:val="24"/>
          <w:szCs w:val="24"/>
        </w:rPr>
        <w:t xml:space="preserve"> must be able to</w:t>
      </w:r>
      <w:r>
        <w:rPr>
          <w:rFonts w:cs="Arial"/>
          <w:sz w:val="24"/>
          <w:szCs w:val="24"/>
        </w:rPr>
        <w:t>:</w:t>
      </w:r>
    </w:p>
    <w:p w14:paraId="21970F0E" w14:textId="77777777" w:rsidR="00B96209" w:rsidRDefault="00B96209" w:rsidP="00B96209">
      <w:pPr>
        <w:autoSpaceDE w:val="0"/>
        <w:autoSpaceDN w:val="0"/>
        <w:adjustRightInd w:val="0"/>
        <w:spacing w:after="0" w:line="240" w:lineRule="auto"/>
        <w:rPr>
          <w:rFonts w:cs="Arial"/>
          <w:sz w:val="24"/>
          <w:szCs w:val="24"/>
        </w:rPr>
      </w:pPr>
    </w:p>
    <w:p w14:paraId="3B29415C" w14:textId="77777777" w:rsidR="00B96209" w:rsidRDefault="00B96209" w:rsidP="00B96209">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38BD45E2" w14:textId="77777777" w:rsidR="00B96209" w:rsidRDefault="00B96209" w:rsidP="00B96209">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Pr>
          <w:rFonts w:cs="Arial"/>
          <w:sz w:val="24"/>
          <w:szCs w:val="24"/>
        </w:rPr>
        <w:t xml:space="preserve"> well as part of a team</w:t>
      </w:r>
    </w:p>
    <w:p w14:paraId="502EB250" w14:textId="77777777" w:rsidR="00B96209" w:rsidRDefault="00B96209" w:rsidP="00B96209">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co-curricula and extra curricula aspects of the academy</w:t>
      </w:r>
    </w:p>
    <w:p w14:paraId="2A7B7E48" w14:textId="77777777" w:rsidR="00B96209" w:rsidRDefault="00B96209" w:rsidP="00B96209">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excellent communic</w:t>
      </w:r>
      <w:r>
        <w:rPr>
          <w:rFonts w:cs="Arial"/>
          <w:sz w:val="24"/>
          <w:szCs w:val="24"/>
        </w:rPr>
        <w:t>ation and interpersonal skills</w:t>
      </w:r>
    </w:p>
    <w:p w14:paraId="5EA8541D" w14:textId="77777777" w:rsidR="00B96209" w:rsidRDefault="00B96209" w:rsidP="00B96209">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Pr>
          <w:rFonts w:cs="Arial"/>
          <w:sz w:val="24"/>
          <w:szCs w:val="24"/>
        </w:rPr>
        <w:t xml:space="preserve"> be highly organised </w:t>
      </w:r>
      <w:r w:rsidRPr="00A239CF">
        <w:rPr>
          <w:rFonts w:cs="Arial"/>
          <w:sz w:val="24"/>
          <w:szCs w:val="24"/>
        </w:rPr>
        <w:t xml:space="preserve">and </w:t>
      </w:r>
    </w:p>
    <w:p w14:paraId="7AAFD312" w14:textId="77777777" w:rsidR="00B96209" w:rsidRPr="00A239CF" w:rsidRDefault="00B96209" w:rsidP="00B96209">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 under pressure.</w:t>
      </w:r>
    </w:p>
    <w:p w14:paraId="46414104" w14:textId="77777777" w:rsidR="00B96209" w:rsidRDefault="00B96209" w:rsidP="00B96209">
      <w:pPr>
        <w:autoSpaceDE w:val="0"/>
        <w:autoSpaceDN w:val="0"/>
        <w:adjustRightInd w:val="0"/>
        <w:spacing w:after="0" w:line="240" w:lineRule="auto"/>
        <w:rPr>
          <w:rFonts w:cs="Arial"/>
          <w:sz w:val="24"/>
          <w:szCs w:val="24"/>
        </w:rPr>
      </w:pPr>
    </w:p>
    <w:p w14:paraId="50680A72" w14:textId="77777777" w:rsidR="00B96209" w:rsidRPr="00A60E13" w:rsidRDefault="00B96209" w:rsidP="00B96209">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w:t>
      </w:r>
      <w:r>
        <w:rPr>
          <w:rFonts w:cs="Arial"/>
          <w:sz w:val="24"/>
          <w:szCs w:val="24"/>
        </w:rPr>
        <w:t>,</w:t>
      </w:r>
      <w:r w:rsidRPr="00A60E13">
        <w:rPr>
          <w:rFonts w:cs="Arial"/>
          <w:sz w:val="24"/>
          <w:szCs w:val="24"/>
        </w:rPr>
        <w:t xml:space="preserve"> so all staff appointments are subject to employment checks and a satisfactory enhanced DBS check.</w:t>
      </w:r>
    </w:p>
    <w:p w14:paraId="4265A901" w14:textId="77777777" w:rsidR="00B96209" w:rsidRDefault="00B96209" w:rsidP="00B96209">
      <w:pPr>
        <w:pStyle w:val="BodyText"/>
        <w:jc w:val="left"/>
        <w:rPr>
          <w:rFonts w:ascii="Calibri" w:hAnsi="Calibri" w:cs="Calibri"/>
          <w:sz w:val="24"/>
        </w:rPr>
      </w:pPr>
    </w:p>
    <w:p w14:paraId="5111734A" w14:textId="77777777" w:rsidR="00B96209" w:rsidRDefault="00B96209" w:rsidP="00B96209">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2580B540" w14:textId="77777777" w:rsidR="00B96209" w:rsidRDefault="00B96209" w:rsidP="00B96209">
      <w:pPr>
        <w:pStyle w:val="BodyText"/>
        <w:jc w:val="left"/>
        <w:rPr>
          <w:rFonts w:ascii="Calibri" w:hAnsi="Calibri" w:cs="Calibri"/>
          <w:sz w:val="24"/>
        </w:rPr>
      </w:pPr>
    </w:p>
    <w:p w14:paraId="55B62A25" w14:textId="77777777" w:rsidR="00B96209" w:rsidRDefault="00B96209" w:rsidP="00B96209">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487BBBBC" w14:textId="77777777" w:rsidR="00B96209" w:rsidRDefault="00B96209" w:rsidP="00B96209">
      <w:pPr>
        <w:pStyle w:val="BodyText"/>
        <w:jc w:val="left"/>
        <w:rPr>
          <w:rFonts w:ascii="Calibri" w:hAnsi="Calibri" w:cs="Calibri"/>
          <w:sz w:val="24"/>
        </w:rPr>
      </w:pPr>
    </w:p>
    <w:p w14:paraId="62666DC1" w14:textId="77777777" w:rsidR="0075722D" w:rsidRPr="00EB316C" w:rsidRDefault="0075722D" w:rsidP="0075722D">
      <w:pPr>
        <w:pStyle w:val="BodyText"/>
        <w:jc w:val="left"/>
        <w:rPr>
          <w:rFonts w:ascii="Calibri" w:hAnsi="Calibri" w:cs="Calibri"/>
          <w:sz w:val="24"/>
        </w:rPr>
      </w:pPr>
      <w:r>
        <w:rPr>
          <w:rFonts w:ascii="Calibri" w:hAnsi="Calibri" w:cs="Calibri"/>
          <w:sz w:val="24"/>
        </w:rPr>
        <w:lastRenderedPageBreak/>
        <w:t xml:space="preserve">Please follow the below link to view the David </w:t>
      </w:r>
      <w:proofErr w:type="spellStart"/>
      <w:r>
        <w:rPr>
          <w:rFonts w:ascii="Calibri" w:hAnsi="Calibri" w:cs="Calibri"/>
          <w:sz w:val="24"/>
        </w:rPr>
        <w:t>Nieper</w:t>
      </w:r>
      <w:proofErr w:type="spellEnd"/>
      <w:r>
        <w:rPr>
          <w:rFonts w:ascii="Calibri" w:hAnsi="Calibri" w:cs="Calibri"/>
          <w:sz w:val="24"/>
        </w:rPr>
        <w:t xml:space="preserve"> Education Trust Safeguarding/Child Protection Policy  </w:t>
      </w:r>
      <w:hyperlink r:id="rId12"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161B4EC5" w14:textId="77777777" w:rsidR="0075722D" w:rsidRDefault="0075722D" w:rsidP="006D2A6D">
      <w:pPr>
        <w:spacing w:after="0"/>
        <w:rPr>
          <w:b/>
          <w:sz w:val="24"/>
          <w:szCs w:val="24"/>
        </w:rPr>
      </w:pPr>
    </w:p>
    <w:p w14:paraId="46520994" w14:textId="30A99DCE" w:rsidR="006D2A6D" w:rsidRDefault="00A60E13" w:rsidP="006D2A6D">
      <w:pPr>
        <w:spacing w:after="0"/>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D778180" w14:textId="77777777" w:rsidR="00C14557" w:rsidRPr="00703E6F" w:rsidRDefault="00C14557" w:rsidP="00C14557">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3" w:history="1">
        <w:r w:rsidRPr="00245312">
          <w:rPr>
            <w:rStyle w:val="Hyperlink"/>
            <w:rFonts w:cs="Tahoma"/>
            <w:sz w:val="24"/>
            <w:szCs w:val="24"/>
          </w:rPr>
          <w:t>mbarnes@davidnieper.academy</w:t>
        </w:r>
      </w:hyperlink>
    </w:p>
    <w:p w14:paraId="5CAFDCA5" w14:textId="6F429BD3" w:rsidR="00C14557" w:rsidRPr="00E9351D" w:rsidRDefault="00C14557" w:rsidP="00C14557">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00DB707D">
        <w:rPr>
          <w:rFonts w:cs="Arial"/>
          <w:b/>
          <w:bCs/>
          <w:iCs/>
          <w:sz w:val="24"/>
          <w:szCs w:val="24"/>
        </w:rPr>
        <w:t xml:space="preserve">9am </w:t>
      </w:r>
      <w:r w:rsidR="000C644B">
        <w:rPr>
          <w:rFonts w:cs="Arial"/>
          <w:b/>
          <w:bCs/>
          <w:iCs/>
          <w:sz w:val="24"/>
          <w:szCs w:val="24"/>
        </w:rPr>
        <w:t>Monday 5 December</w:t>
      </w:r>
      <w:r w:rsidR="00DB707D">
        <w:rPr>
          <w:rFonts w:cs="Arial"/>
          <w:b/>
          <w:bCs/>
          <w:iCs/>
          <w:sz w:val="24"/>
          <w:szCs w:val="24"/>
        </w:rPr>
        <w:t xml:space="preserve"> 2022</w:t>
      </w:r>
      <w:r w:rsidR="000C644B">
        <w:rPr>
          <w:rFonts w:cs="Arial"/>
          <w:b/>
          <w:bCs/>
          <w:iCs/>
          <w:sz w:val="24"/>
          <w:szCs w:val="24"/>
        </w:rPr>
        <w:t>.</w:t>
      </w:r>
    </w:p>
    <w:p w14:paraId="21E40972" w14:textId="77777777" w:rsidR="0075722D" w:rsidRPr="0075722D" w:rsidRDefault="0075722D" w:rsidP="00C14557">
      <w:pPr>
        <w:autoSpaceDE w:val="0"/>
        <w:autoSpaceDN w:val="0"/>
        <w:adjustRightInd w:val="0"/>
        <w:spacing w:after="0" w:line="240" w:lineRule="auto"/>
        <w:rPr>
          <w:rFonts w:cs="Arial"/>
          <w:iCs/>
          <w:sz w:val="24"/>
          <w:szCs w:val="24"/>
        </w:rPr>
      </w:pPr>
    </w:p>
    <w:p w14:paraId="4F41DDDD" w14:textId="77777777" w:rsidR="00C14557" w:rsidRPr="00E9351D" w:rsidRDefault="00C14557" w:rsidP="00C14557">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350856E9"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43CF0EE6"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0CDEA605"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41FB3C79"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1ABB801D"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64F18769"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035EB768"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409B0172"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4D76FB94"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1BA40753"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35925AF8"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2B56616E"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76AD8482"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0DCE15D9"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58FFF38B" w14:textId="77777777" w:rsidR="0075722D" w:rsidRDefault="0075722D" w:rsidP="00BB362B">
      <w:pPr>
        <w:pStyle w:val="NormalWeb"/>
        <w:shd w:val="clear" w:color="auto" w:fill="FFFFFF"/>
        <w:spacing w:line="320" w:lineRule="atLeast"/>
        <w:rPr>
          <w:rFonts w:asciiTheme="minorHAnsi" w:hAnsiTheme="minorHAnsi" w:cstheme="minorHAnsi"/>
          <w:b/>
          <w:sz w:val="32"/>
          <w:szCs w:val="32"/>
          <w:lang w:val="en"/>
        </w:rPr>
      </w:pPr>
    </w:p>
    <w:p w14:paraId="4C1CC8DB" w14:textId="77777777" w:rsidR="00460C33" w:rsidRDefault="00460C33" w:rsidP="00BB362B">
      <w:pPr>
        <w:pStyle w:val="NormalWeb"/>
        <w:shd w:val="clear" w:color="auto" w:fill="FFFFFF"/>
        <w:spacing w:line="320" w:lineRule="atLeast"/>
        <w:rPr>
          <w:rFonts w:asciiTheme="minorHAnsi" w:hAnsiTheme="minorHAnsi" w:cstheme="minorHAnsi"/>
          <w:b/>
          <w:sz w:val="32"/>
          <w:szCs w:val="32"/>
          <w:lang w:val="en"/>
        </w:rPr>
      </w:pPr>
    </w:p>
    <w:p w14:paraId="31F2BB78" w14:textId="38591238"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CE2CC2">
        <w:rPr>
          <w:rFonts w:asciiTheme="minorHAnsi" w:hAnsiTheme="minorHAnsi" w:cstheme="minorHAnsi"/>
          <w:b/>
          <w:sz w:val="32"/>
          <w:szCs w:val="32"/>
          <w:lang w:val="en"/>
        </w:rPr>
        <w:t>Technology and Food</w:t>
      </w:r>
      <w:r w:rsidR="00AB7F08">
        <w:rPr>
          <w:rFonts w:asciiTheme="minorHAnsi" w:hAnsiTheme="minorHAnsi" w:cstheme="minorHAnsi"/>
          <w:b/>
          <w:sz w:val="32"/>
          <w:szCs w:val="32"/>
          <w:lang w:val="en"/>
        </w:rPr>
        <w:t xml:space="preserve"> </w:t>
      </w:r>
    </w:p>
    <w:p w14:paraId="474A47D3" w14:textId="36274D45" w:rsidR="00BB362B" w:rsidRPr="00AB19CB" w:rsidRDefault="00BB362B" w:rsidP="00BB362B">
      <w:pPr>
        <w:pStyle w:val="Default"/>
        <w:rPr>
          <w:rFonts w:asciiTheme="minorHAnsi" w:hAnsiTheme="minorHAnsi" w:cstheme="minorHAnsi"/>
        </w:rPr>
      </w:pPr>
      <w:r w:rsidRPr="00AB19CB">
        <w:rPr>
          <w:rFonts w:asciiTheme="minorHAnsi" w:hAnsiTheme="minorHAnsi" w:cstheme="minorHAnsi"/>
          <w:b/>
          <w:bCs/>
        </w:rPr>
        <w:t xml:space="preserve">The Role </w:t>
      </w:r>
    </w:p>
    <w:p w14:paraId="07B23C01" w14:textId="0C09D032"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o provide highly effective teaching of</w:t>
      </w:r>
      <w:r w:rsidR="00AB4E60">
        <w:rPr>
          <w:rFonts w:asciiTheme="minorHAnsi" w:hAnsiTheme="minorHAnsi" w:cstheme="minorHAnsi"/>
        </w:rPr>
        <w:t xml:space="preserve"> </w:t>
      </w:r>
      <w:r w:rsidR="00CE2CC2">
        <w:rPr>
          <w:rFonts w:asciiTheme="minorHAnsi" w:hAnsiTheme="minorHAnsi" w:cstheme="minorHAnsi"/>
        </w:rPr>
        <w:t xml:space="preserve">technology subjects at KS3 and </w:t>
      </w:r>
      <w:r w:rsidR="000F0B3F">
        <w:rPr>
          <w:rFonts w:asciiTheme="minorHAnsi" w:hAnsiTheme="minorHAnsi" w:cstheme="minorHAnsi"/>
        </w:rPr>
        <w:t>Hospitality and Catering</w:t>
      </w:r>
      <w:r w:rsidR="00CE2CC2">
        <w:rPr>
          <w:rFonts w:asciiTheme="minorHAnsi" w:hAnsiTheme="minorHAnsi" w:cstheme="minorHAnsi"/>
        </w:rPr>
        <w:t>/Food at KS4</w:t>
      </w:r>
      <w:r w:rsidRPr="00AB19CB">
        <w:rPr>
          <w:rFonts w:asciiTheme="minorHAnsi" w:hAnsiTheme="minorHAnsi" w:cstheme="minorHAnsi"/>
        </w:rPr>
        <w:t>, contributing to the ongoin</w:t>
      </w:r>
      <w:r>
        <w:rPr>
          <w:rFonts w:asciiTheme="minorHAnsi" w:hAnsiTheme="minorHAnsi" w:cstheme="minorHAnsi"/>
        </w:rPr>
        <w:t xml:space="preserve">g development of the </w:t>
      </w:r>
      <w:proofErr w:type="gramStart"/>
      <w:r>
        <w:rPr>
          <w:rFonts w:asciiTheme="minorHAnsi" w:hAnsiTheme="minorHAnsi" w:cstheme="minorHAnsi"/>
        </w:rPr>
        <w:t>Faculty</w:t>
      </w:r>
      <w:proofErr w:type="gramEnd"/>
      <w:r>
        <w:rPr>
          <w:rFonts w:asciiTheme="minorHAnsi" w:hAnsiTheme="minorHAnsi" w:cstheme="minorHAnsi"/>
        </w:rPr>
        <w:t xml:space="preserve">. </w:t>
      </w:r>
      <w:r w:rsidR="000F0B3F">
        <w:rPr>
          <w:rFonts w:asciiTheme="minorHAnsi" w:hAnsiTheme="minorHAnsi" w:cstheme="minorHAnsi"/>
        </w:rPr>
        <w:t xml:space="preserve">The faculty includes Design &amp; Technology, Food Preparation and Nutrition, Hospitality and </w:t>
      </w:r>
      <w:r w:rsidR="00CE2CC2">
        <w:rPr>
          <w:rFonts w:asciiTheme="minorHAnsi" w:hAnsiTheme="minorHAnsi" w:cstheme="minorHAnsi"/>
        </w:rPr>
        <w:t>C</w:t>
      </w:r>
      <w:r w:rsidR="000F0B3F">
        <w:rPr>
          <w:rFonts w:asciiTheme="minorHAnsi" w:hAnsiTheme="minorHAnsi" w:cstheme="minorHAnsi"/>
        </w:rPr>
        <w:t xml:space="preserve">atering, Art and Design, 3D Design and Computer Science. </w:t>
      </w:r>
      <w:r w:rsidR="00372FE5">
        <w:rPr>
          <w:rFonts w:asciiTheme="minorHAnsi" w:hAnsiTheme="minorHAnsi" w:cstheme="minorHAnsi"/>
        </w:rPr>
        <w:t xml:space="preserve">To be a full and contributing member of the </w:t>
      </w:r>
      <w:r w:rsidR="00AB4E60">
        <w:rPr>
          <w:rFonts w:asciiTheme="minorHAnsi" w:hAnsiTheme="minorHAnsi" w:cstheme="minorHAnsi"/>
        </w:rPr>
        <w:t>Technology</w:t>
      </w:r>
      <w:r w:rsidR="000104C3">
        <w:rPr>
          <w:rFonts w:asciiTheme="minorHAnsi" w:hAnsiTheme="minorHAnsi" w:cstheme="minorHAnsi"/>
        </w:rPr>
        <w:t xml:space="preserve">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28A4718F"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AB4E60">
        <w:rPr>
          <w:rFonts w:asciiTheme="minorHAnsi" w:hAnsiTheme="minorHAnsi" w:cstheme="minorHAnsi"/>
        </w:rPr>
        <w:t>Technology</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12640E82" w14:textId="0888CF89" w:rsidR="00DF4BC8" w:rsidRDefault="00DF4BC8" w:rsidP="00BB362B">
      <w:pPr>
        <w:pStyle w:val="Default"/>
        <w:rPr>
          <w:rFonts w:asciiTheme="minorHAnsi" w:hAnsiTheme="minorHAnsi" w:cstheme="minorHAnsi"/>
        </w:rPr>
      </w:pPr>
      <w:r>
        <w:rPr>
          <w:rFonts w:asciiTheme="minorHAnsi" w:hAnsiTheme="minorHAnsi" w:cstheme="minorHAnsi"/>
        </w:rPr>
        <w:t>KS3 Textiles</w:t>
      </w:r>
    </w:p>
    <w:p w14:paraId="16D93C82" w14:textId="54BEE396" w:rsidR="000F0B3F" w:rsidRDefault="000F0B3F" w:rsidP="00BB362B">
      <w:pPr>
        <w:pStyle w:val="Default"/>
        <w:rPr>
          <w:rFonts w:asciiTheme="minorHAnsi" w:hAnsiTheme="minorHAnsi" w:cstheme="minorHAnsi"/>
        </w:rPr>
      </w:pPr>
      <w:r>
        <w:rPr>
          <w:rFonts w:asciiTheme="minorHAnsi" w:hAnsiTheme="minorHAnsi" w:cstheme="minorHAnsi"/>
        </w:rPr>
        <w:t xml:space="preserve">KS3 STEM </w:t>
      </w:r>
    </w:p>
    <w:p w14:paraId="26F30977" w14:textId="3A2DC4AA" w:rsidR="000F0B3F" w:rsidRDefault="000F0B3F" w:rsidP="00BB362B">
      <w:pPr>
        <w:pStyle w:val="Default"/>
        <w:rPr>
          <w:rFonts w:asciiTheme="minorHAnsi" w:hAnsiTheme="minorHAnsi" w:cstheme="minorHAnsi"/>
        </w:rPr>
      </w:pPr>
      <w:r>
        <w:rPr>
          <w:rFonts w:asciiTheme="minorHAnsi" w:hAnsiTheme="minorHAnsi" w:cstheme="minorHAnsi"/>
        </w:rPr>
        <w:t>KS3 Graphics</w:t>
      </w:r>
    </w:p>
    <w:p w14:paraId="449CAEB5" w14:textId="77777777" w:rsidR="000F0B3F" w:rsidRDefault="000F0B3F" w:rsidP="000F0B3F">
      <w:pPr>
        <w:pStyle w:val="Default"/>
        <w:rPr>
          <w:rFonts w:asciiTheme="minorHAnsi" w:hAnsiTheme="minorHAnsi" w:cstheme="minorHAnsi"/>
        </w:rPr>
      </w:pPr>
      <w:r>
        <w:rPr>
          <w:rFonts w:asciiTheme="minorHAnsi" w:hAnsiTheme="minorHAnsi" w:cstheme="minorHAnsi"/>
        </w:rPr>
        <w:t xml:space="preserve">KS3 and KS4 Design &amp; Technology </w:t>
      </w:r>
    </w:p>
    <w:p w14:paraId="273CCB7D" w14:textId="3BE79E65" w:rsidR="00DF4BC8" w:rsidRDefault="00DF4BC8" w:rsidP="00BB362B">
      <w:pPr>
        <w:pStyle w:val="Default"/>
        <w:rPr>
          <w:rFonts w:asciiTheme="minorHAnsi" w:hAnsiTheme="minorHAnsi" w:cstheme="minorHAnsi"/>
        </w:rPr>
      </w:pPr>
      <w:r>
        <w:rPr>
          <w:rFonts w:asciiTheme="minorHAnsi" w:hAnsiTheme="minorHAnsi" w:cstheme="minorHAnsi"/>
        </w:rPr>
        <w:t>KS3 and KS4 Food Preparation &amp; Nutrition</w:t>
      </w:r>
    </w:p>
    <w:p w14:paraId="2D73BA37" w14:textId="4BBBA240" w:rsidR="000F0B3F" w:rsidRDefault="000F0B3F" w:rsidP="00BB362B">
      <w:pPr>
        <w:pStyle w:val="Default"/>
        <w:rPr>
          <w:rFonts w:asciiTheme="minorHAnsi" w:hAnsiTheme="minorHAnsi" w:cstheme="minorHAnsi"/>
        </w:rPr>
      </w:pPr>
      <w:r>
        <w:rPr>
          <w:rFonts w:asciiTheme="minorHAnsi" w:hAnsiTheme="minorHAnsi" w:cstheme="minorHAnsi"/>
        </w:rPr>
        <w:t xml:space="preserve">KS4 Hospitality and Catering </w:t>
      </w:r>
    </w:p>
    <w:p w14:paraId="55E95567" w14:textId="25001E9D" w:rsidR="000104C3" w:rsidRDefault="00391C4C" w:rsidP="00BB362B">
      <w:pPr>
        <w:pStyle w:val="Default"/>
        <w:rPr>
          <w:rFonts w:asciiTheme="minorHAnsi" w:hAnsiTheme="minorHAnsi" w:cstheme="minorHAnsi"/>
        </w:rPr>
      </w:pPr>
      <w:r>
        <w:rPr>
          <w:rFonts w:asciiTheme="minorHAnsi" w:hAnsiTheme="minorHAnsi" w:cstheme="minorHAnsi"/>
        </w:rPr>
        <w:t>KS3 and KS4 Computer Science</w:t>
      </w:r>
    </w:p>
    <w:p w14:paraId="10A33C63" w14:textId="2E6FEE6C" w:rsidR="00710D53" w:rsidRDefault="00710D53" w:rsidP="00BB362B">
      <w:pPr>
        <w:pStyle w:val="Default"/>
        <w:rPr>
          <w:rFonts w:asciiTheme="minorHAnsi" w:hAnsiTheme="minorHAnsi" w:cstheme="minorHAnsi"/>
        </w:rPr>
      </w:pPr>
      <w:r>
        <w:rPr>
          <w:rFonts w:asciiTheme="minorHAnsi" w:hAnsiTheme="minorHAnsi" w:cstheme="minorHAnsi"/>
        </w:rPr>
        <w:t xml:space="preserve">KS3 and KS4 Art and Design </w:t>
      </w:r>
    </w:p>
    <w:p w14:paraId="08DE7910" w14:textId="59D72358" w:rsidR="000F0B3F" w:rsidRDefault="000F0B3F" w:rsidP="00BB362B">
      <w:pPr>
        <w:pStyle w:val="Default"/>
        <w:rPr>
          <w:rFonts w:asciiTheme="minorHAnsi" w:hAnsiTheme="minorHAnsi" w:cstheme="minorHAnsi"/>
        </w:rPr>
      </w:pPr>
      <w:r>
        <w:rPr>
          <w:rFonts w:asciiTheme="minorHAnsi" w:hAnsiTheme="minorHAnsi" w:cstheme="minorHAnsi"/>
        </w:rPr>
        <w:t xml:space="preserve">KS4 3D Design </w:t>
      </w:r>
    </w:p>
    <w:p w14:paraId="11895995" w14:textId="1454F16C" w:rsidR="000F0B3F" w:rsidRPr="0014293F" w:rsidRDefault="000F0B3F" w:rsidP="000F0B3F">
      <w:pPr>
        <w:pStyle w:val="NormalWeb"/>
        <w:rPr>
          <w:rFonts w:asciiTheme="minorHAnsi" w:hAnsiTheme="minorHAnsi" w:cstheme="minorHAnsi"/>
          <w:color w:val="000000"/>
        </w:rPr>
      </w:pPr>
      <w:r w:rsidRPr="0014293F">
        <w:rPr>
          <w:rFonts w:asciiTheme="minorHAnsi" w:hAnsiTheme="minorHAnsi" w:cstheme="minorHAnsi"/>
          <w:iCs/>
          <w:color w:val="000000"/>
          <w:u w:val="single"/>
        </w:rPr>
        <w:t xml:space="preserve">The </w:t>
      </w:r>
      <w:r>
        <w:rPr>
          <w:rFonts w:asciiTheme="minorHAnsi" w:hAnsiTheme="minorHAnsi" w:cstheme="minorHAnsi"/>
          <w:iCs/>
          <w:color w:val="000000"/>
          <w:u w:val="single"/>
        </w:rPr>
        <w:t xml:space="preserve">Technology </w:t>
      </w:r>
      <w:r w:rsidRPr="0014293F">
        <w:rPr>
          <w:rFonts w:asciiTheme="minorHAnsi" w:hAnsiTheme="minorHAnsi" w:cstheme="minorHAnsi"/>
          <w:iCs/>
          <w:color w:val="000000"/>
          <w:u w:val="single"/>
        </w:rPr>
        <w:t xml:space="preserve">Faculty at David </w:t>
      </w:r>
      <w:proofErr w:type="spellStart"/>
      <w:r w:rsidRPr="0014293F">
        <w:rPr>
          <w:rFonts w:asciiTheme="minorHAnsi" w:hAnsiTheme="minorHAnsi" w:cstheme="minorHAnsi"/>
          <w:iCs/>
          <w:color w:val="000000"/>
          <w:u w:val="single"/>
        </w:rPr>
        <w:t>Nieper</w:t>
      </w:r>
      <w:proofErr w:type="spellEnd"/>
      <w:r w:rsidRPr="0014293F">
        <w:rPr>
          <w:rFonts w:asciiTheme="minorHAnsi" w:hAnsiTheme="minorHAnsi" w:cstheme="minorHAnsi"/>
          <w:iCs/>
          <w:color w:val="000000"/>
          <w:u w:val="single"/>
        </w:rPr>
        <w:t xml:space="preserve"> Academy</w:t>
      </w:r>
    </w:p>
    <w:p w14:paraId="5D3E5483" w14:textId="6B6AF785" w:rsidR="000F0B3F" w:rsidRPr="0014293F" w:rsidRDefault="000F0B3F" w:rsidP="000F0B3F">
      <w:pPr>
        <w:pStyle w:val="NormalWeb"/>
        <w:jc w:val="both"/>
        <w:rPr>
          <w:rFonts w:asciiTheme="minorHAnsi" w:hAnsiTheme="minorHAnsi" w:cstheme="minorHAnsi"/>
          <w:color w:val="000000"/>
        </w:rPr>
      </w:pPr>
      <w:r w:rsidRPr="0014293F">
        <w:rPr>
          <w:rFonts w:asciiTheme="minorHAnsi" w:hAnsiTheme="minorHAnsi" w:cstheme="minorHAnsi"/>
          <w:iCs/>
          <w:color w:val="000000"/>
        </w:rPr>
        <w:t xml:space="preserve">The </w:t>
      </w:r>
      <w:r>
        <w:rPr>
          <w:rFonts w:asciiTheme="minorHAnsi" w:hAnsiTheme="minorHAnsi" w:cstheme="minorHAnsi"/>
          <w:iCs/>
          <w:color w:val="000000"/>
        </w:rPr>
        <w:t>technology</w:t>
      </w:r>
      <w:r w:rsidRPr="0014293F">
        <w:rPr>
          <w:rFonts w:asciiTheme="minorHAnsi" w:hAnsiTheme="minorHAnsi" w:cstheme="minorHAnsi"/>
          <w:iCs/>
          <w:color w:val="000000"/>
        </w:rPr>
        <w:t xml:space="preserve"> faculty at David </w:t>
      </w:r>
      <w:proofErr w:type="spellStart"/>
      <w:r w:rsidRPr="0014293F">
        <w:rPr>
          <w:rFonts w:asciiTheme="minorHAnsi" w:hAnsiTheme="minorHAnsi" w:cstheme="minorHAnsi"/>
          <w:iCs/>
          <w:color w:val="000000"/>
        </w:rPr>
        <w:t>Nieper</w:t>
      </w:r>
      <w:proofErr w:type="spellEnd"/>
      <w:r w:rsidRPr="0014293F">
        <w:rPr>
          <w:rFonts w:asciiTheme="minorHAnsi" w:hAnsiTheme="minorHAnsi" w:cstheme="minorHAnsi"/>
          <w:iCs/>
          <w:color w:val="000000"/>
        </w:rPr>
        <w:t xml:space="preserve"> Academy includes</w:t>
      </w:r>
      <w:r>
        <w:rPr>
          <w:rFonts w:asciiTheme="minorHAnsi" w:hAnsiTheme="minorHAnsi" w:cstheme="minorHAnsi"/>
          <w:iCs/>
          <w:color w:val="000000"/>
        </w:rPr>
        <w:t xml:space="preserve"> a wider range of subject areas. </w:t>
      </w:r>
      <w:r w:rsidRPr="0014293F">
        <w:rPr>
          <w:rFonts w:asciiTheme="minorHAnsi" w:hAnsiTheme="minorHAnsi" w:cstheme="minorHAnsi"/>
          <w:iCs/>
          <w:color w:val="000000"/>
        </w:rPr>
        <w:t>Despite its wide variety of subjects, the faculty works very closely together and shares a common ethos when it comes to education. Our view is that every single young person – regardless of their background – is entitled to access the rich body of knowledge</w:t>
      </w:r>
      <w:r>
        <w:rPr>
          <w:rFonts w:asciiTheme="minorHAnsi" w:hAnsiTheme="minorHAnsi" w:cstheme="minorHAnsi"/>
          <w:iCs/>
          <w:color w:val="000000"/>
        </w:rPr>
        <w:t xml:space="preserve"> and skills</w:t>
      </w:r>
      <w:r w:rsidRPr="0014293F">
        <w:rPr>
          <w:rFonts w:asciiTheme="minorHAnsi" w:hAnsiTheme="minorHAnsi" w:cstheme="minorHAnsi"/>
          <w:iCs/>
          <w:color w:val="000000"/>
        </w:rPr>
        <w:t xml:space="preserve"> that characterises the disciplines we represent. We firmly believe that it is from this rigorous knowledge-led foundation that students are best-equipped to succeed in the </w:t>
      </w:r>
      <w:r w:rsidR="006F004E">
        <w:rPr>
          <w:rFonts w:asciiTheme="minorHAnsi" w:hAnsiTheme="minorHAnsi" w:cstheme="minorHAnsi"/>
          <w:iCs/>
          <w:color w:val="000000"/>
        </w:rPr>
        <w:t xml:space="preserve">creative and </w:t>
      </w:r>
      <w:r w:rsidRPr="0014293F">
        <w:rPr>
          <w:rFonts w:asciiTheme="minorHAnsi" w:hAnsiTheme="minorHAnsi" w:cstheme="minorHAnsi"/>
          <w:iCs/>
          <w:color w:val="000000"/>
        </w:rPr>
        <w:t xml:space="preserve">applied learning opportunities that we are committed to providing here at David </w:t>
      </w:r>
      <w:proofErr w:type="spellStart"/>
      <w:r w:rsidRPr="0014293F">
        <w:rPr>
          <w:rFonts w:asciiTheme="minorHAnsi" w:hAnsiTheme="minorHAnsi" w:cstheme="minorHAnsi"/>
          <w:iCs/>
          <w:color w:val="000000"/>
        </w:rPr>
        <w:t>Nieper</w:t>
      </w:r>
      <w:proofErr w:type="spellEnd"/>
      <w:r w:rsidRPr="0014293F">
        <w:rPr>
          <w:rFonts w:asciiTheme="minorHAnsi" w:hAnsiTheme="minorHAnsi" w:cstheme="minorHAnsi"/>
          <w:iCs/>
          <w:color w:val="000000"/>
        </w:rPr>
        <w:t xml:space="preserve"> Academy. As such, successful candidates would be joining a faculty that:</w:t>
      </w:r>
    </w:p>
    <w:p w14:paraId="3B3D05F3" w14:textId="77777777" w:rsidR="000F0B3F" w:rsidRPr="00D015F9" w:rsidRDefault="000F0B3F" w:rsidP="000F0B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w:t>
      </w:r>
      <w:r w:rsidRPr="00D015F9">
        <w:rPr>
          <w:rFonts w:eastAsia="Times New Roman" w:cstheme="minorHAnsi"/>
          <w:iCs/>
          <w:color w:val="000000"/>
          <w:sz w:val="24"/>
          <w:szCs w:val="24"/>
        </w:rPr>
        <w:t xml:space="preserve">knowledge of how children learn </w:t>
      </w:r>
    </w:p>
    <w:p w14:paraId="7F9FDE46" w14:textId="799AB814" w:rsidR="00163FBF" w:rsidRPr="00163FBF" w:rsidRDefault="00BA25C2" w:rsidP="00163FBF">
      <w:pPr>
        <w:pStyle w:val="ListParagraph"/>
        <w:numPr>
          <w:ilvl w:val="0"/>
          <w:numId w:val="15"/>
        </w:numPr>
        <w:spacing w:after="0" w:line="240" w:lineRule="auto"/>
        <w:rPr>
          <w:rFonts w:eastAsia="Times New Roman" w:cs="Times New Roman"/>
          <w:color w:val="000000" w:themeColor="text1"/>
          <w:sz w:val="24"/>
          <w:szCs w:val="24"/>
          <w:lang w:val="en-US"/>
        </w:rPr>
      </w:pPr>
      <w:r w:rsidRPr="00D015F9">
        <w:rPr>
          <w:rFonts w:eastAsia="Times New Roman" w:cs="Times New Roman"/>
          <w:color w:val="000000" w:themeColor="text1"/>
          <w:sz w:val="24"/>
          <w:szCs w:val="24"/>
          <w:shd w:val="clear" w:color="auto" w:fill="FFFFFF"/>
          <w:lang w:val="en-US"/>
        </w:rPr>
        <w:t xml:space="preserve">teaches </w:t>
      </w:r>
      <w:r w:rsidR="00D015F9" w:rsidRPr="00D015F9">
        <w:rPr>
          <w:rFonts w:eastAsia="Times New Roman" w:cs="Times New Roman"/>
          <w:color w:val="000000" w:themeColor="text1"/>
          <w:sz w:val="24"/>
          <w:szCs w:val="24"/>
          <w:shd w:val="clear" w:color="auto" w:fill="FFFFFF"/>
          <w:lang w:val="en-US"/>
        </w:rPr>
        <w:t xml:space="preserve">the </w:t>
      </w:r>
      <w:r w:rsidRPr="00D015F9">
        <w:rPr>
          <w:rFonts w:eastAsia="Times New Roman" w:cs="Times New Roman"/>
          <w:color w:val="000000" w:themeColor="text1"/>
          <w:sz w:val="24"/>
          <w:szCs w:val="24"/>
          <w:shd w:val="clear" w:color="auto" w:fill="FFFFFF"/>
          <w:lang w:val="en-US"/>
        </w:rPr>
        <w:t>essential ‘building blocks’ to achieve good practice in D&amp;T. </w:t>
      </w:r>
    </w:p>
    <w:p w14:paraId="38988302" w14:textId="48C0A6E0" w:rsidR="00D015F9" w:rsidRDefault="00D015F9" w:rsidP="000F0B3F">
      <w:pPr>
        <w:numPr>
          <w:ilvl w:val="0"/>
          <w:numId w:val="15"/>
        </w:numPr>
        <w:spacing w:before="100" w:beforeAutospacing="1" w:after="100" w:afterAutospacing="1" w:line="240" w:lineRule="auto"/>
        <w:rPr>
          <w:rFonts w:eastAsia="Times New Roman" w:cstheme="minorHAnsi"/>
          <w:iCs/>
          <w:color w:val="000000"/>
          <w:sz w:val="24"/>
          <w:szCs w:val="24"/>
        </w:rPr>
      </w:pPr>
      <w:r>
        <w:rPr>
          <w:rFonts w:eastAsia="Times New Roman" w:cstheme="minorHAnsi"/>
          <w:iCs/>
          <w:color w:val="000000"/>
          <w:sz w:val="24"/>
          <w:szCs w:val="24"/>
        </w:rPr>
        <w:t xml:space="preserve">focuses on units that emphasise student learning as well as practical outcomes. </w:t>
      </w:r>
    </w:p>
    <w:p w14:paraId="1BD64114" w14:textId="77777777" w:rsidR="0018227C" w:rsidRPr="00163FBF" w:rsidRDefault="0018227C" w:rsidP="0018227C">
      <w:pPr>
        <w:pStyle w:val="ListParagraph"/>
        <w:numPr>
          <w:ilvl w:val="0"/>
          <w:numId w:val="15"/>
        </w:numPr>
        <w:spacing w:after="0" w:line="240" w:lineRule="auto"/>
        <w:rPr>
          <w:rFonts w:eastAsia="Times New Roman" w:cs="Times New Roman"/>
          <w:color w:val="000000" w:themeColor="text1"/>
          <w:sz w:val="24"/>
          <w:szCs w:val="24"/>
          <w:lang w:val="en-US"/>
        </w:rPr>
      </w:pPr>
      <w:r>
        <w:rPr>
          <w:rFonts w:eastAsia="Times New Roman" w:cs="Times New Roman"/>
          <w:color w:val="000000" w:themeColor="text1"/>
          <w:sz w:val="24"/>
          <w:szCs w:val="24"/>
          <w:shd w:val="clear" w:color="auto" w:fill="FFFFFF"/>
          <w:lang w:val="en-US"/>
        </w:rPr>
        <w:t>gives students the opportunity to</w:t>
      </w:r>
      <w:r w:rsidRPr="00163FBF">
        <w:rPr>
          <w:rFonts w:eastAsia="Times New Roman" w:cs="Times New Roman"/>
          <w:color w:val="000000" w:themeColor="text1"/>
          <w:sz w:val="24"/>
          <w:szCs w:val="24"/>
          <w:shd w:val="clear" w:color="auto" w:fill="FFFFFF"/>
          <w:lang w:val="en-US"/>
        </w:rPr>
        <w:t xml:space="preserve"> design and make products that solve real and relevant problems within a variety of contexts.</w:t>
      </w:r>
    </w:p>
    <w:p w14:paraId="32130F38" w14:textId="107C5D7C" w:rsidR="00163FBF" w:rsidRPr="0018227C" w:rsidRDefault="0018227C" w:rsidP="000F0B3F">
      <w:pPr>
        <w:numPr>
          <w:ilvl w:val="0"/>
          <w:numId w:val="15"/>
        </w:numPr>
        <w:spacing w:before="100" w:beforeAutospacing="1" w:after="100" w:afterAutospacing="1" w:line="240" w:lineRule="auto"/>
        <w:rPr>
          <w:rFonts w:eastAsia="Times New Roman" w:cstheme="minorHAnsi"/>
          <w:iCs/>
          <w:color w:val="000000"/>
          <w:sz w:val="24"/>
          <w:szCs w:val="24"/>
        </w:rPr>
      </w:pPr>
      <w:r>
        <w:rPr>
          <w:rFonts w:eastAsia="Times New Roman" w:cstheme="minorHAnsi"/>
          <w:iCs/>
          <w:color w:val="000000"/>
          <w:sz w:val="24"/>
          <w:szCs w:val="24"/>
        </w:rPr>
        <w:t>u</w:t>
      </w:r>
      <w:r w:rsidR="00D015F9">
        <w:rPr>
          <w:rFonts w:eastAsia="Times New Roman" w:cstheme="minorHAnsi"/>
          <w:iCs/>
          <w:color w:val="000000"/>
          <w:sz w:val="24"/>
          <w:szCs w:val="24"/>
        </w:rPr>
        <w:t xml:space="preserve">tilises </w:t>
      </w:r>
      <w:r>
        <w:rPr>
          <w:rFonts w:eastAsia="Times New Roman" w:cstheme="minorHAnsi"/>
          <w:iCs/>
          <w:color w:val="000000"/>
          <w:sz w:val="24"/>
          <w:szCs w:val="24"/>
        </w:rPr>
        <w:t xml:space="preserve">explicit instruction, when appropriate, </w:t>
      </w:r>
      <w:r w:rsidR="000F0B3F" w:rsidRPr="0014293F">
        <w:rPr>
          <w:rFonts w:eastAsia="Times New Roman" w:cstheme="minorHAnsi"/>
          <w:iCs/>
          <w:color w:val="000000"/>
          <w:sz w:val="24"/>
          <w:szCs w:val="24"/>
        </w:rPr>
        <w:t>as</w:t>
      </w:r>
      <w:r w:rsidR="00D015F9">
        <w:rPr>
          <w:rFonts w:eastAsia="Times New Roman" w:cstheme="minorHAnsi"/>
          <w:iCs/>
          <w:color w:val="000000"/>
          <w:sz w:val="24"/>
          <w:szCs w:val="24"/>
        </w:rPr>
        <w:t xml:space="preserve"> </w:t>
      </w:r>
      <w:r w:rsidR="000F0B3F" w:rsidRPr="0014293F">
        <w:rPr>
          <w:rFonts w:eastAsia="Times New Roman" w:cstheme="minorHAnsi"/>
          <w:iCs/>
          <w:color w:val="000000"/>
          <w:sz w:val="24"/>
          <w:szCs w:val="24"/>
        </w:rPr>
        <w:t>an approach to teaching that supports the fostering of students’ knowledge acquisiti</w:t>
      </w:r>
      <w:r w:rsidR="00D015F9">
        <w:rPr>
          <w:rFonts w:eastAsia="Times New Roman" w:cstheme="minorHAnsi"/>
          <w:iCs/>
          <w:color w:val="000000"/>
          <w:sz w:val="24"/>
          <w:szCs w:val="24"/>
        </w:rPr>
        <w:t xml:space="preserve">on, independence and </w:t>
      </w:r>
      <w:r>
        <w:rPr>
          <w:rFonts w:eastAsia="Times New Roman" w:cstheme="minorHAnsi"/>
          <w:iCs/>
          <w:color w:val="000000"/>
          <w:sz w:val="24"/>
          <w:szCs w:val="24"/>
        </w:rPr>
        <w:t xml:space="preserve">investigative </w:t>
      </w:r>
      <w:r w:rsidR="000F0B3F" w:rsidRPr="0014293F">
        <w:rPr>
          <w:rFonts w:eastAsia="Times New Roman" w:cstheme="minorHAnsi"/>
          <w:iCs/>
          <w:color w:val="000000"/>
          <w:sz w:val="24"/>
          <w:szCs w:val="24"/>
        </w:rPr>
        <w:t xml:space="preserve">skills </w:t>
      </w:r>
    </w:p>
    <w:p w14:paraId="144D4CBB" w14:textId="132A0648" w:rsidR="000F0B3F" w:rsidRPr="0014293F" w:rsidRDefault="000F0B3F" w:rsidP="000F0B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w:t>
      </w:r>
    </w:p>
    <w:p w14:paraId="3D4F4A9B" w14:textId="77777777" w:rsidR="000F0B3F" w:rsidRPr="0014293F" w:rsidRDefault="000F0B3F" w:rsidP="000F0B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25EDF2DA" w14:textId="77777777" w:rsidR="000F0B3F" w:rsidRPr="0014293F" w:rsidRDefault="000F0B3F" w:rsidP="000F0B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348A672B" w14:textId="79908AEC" w:rsidR="000F0B3F" w:rsidRPr="0014293F" w:rsidRDefault="000F0B3F" w:rsidP="000F0B3F">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t>Overall, this is an immensely exciting time to join this thriving and growing faculty on our drive to improve results. Our knowledge-led approach</w:t>
      </w:r>
      <w:r w:rsidR="00F75B2A">
        <w:rPr>
          <w:rFonts w:asciiTheme="minorHAnsi" w:hAnsiTheme="minorHAnsi" w:cstheme="minorHAnsi"/>
          <w:iCs/>
          <w:color w:val="000000"/>
        </w:rPr>
        <w:t>, alongside the creative aspects of our subjects are</w:t>
      </w:r>
      <w:r w:rsidRPr="0014293F">
        <w:rPr>
          <w:rFonts w:asciiTheme="minorHAnsi" w:hAnsiTheme="minorHAnsi" w:cstheme="minorHAnsi"/>
          <w:iCs/>
          <w:color w:val="000000"/>
        </w:rPr>
        <w:t xml:space="preserve"> proving to be more popular than ever amongst students. For example, </w:t>
      </w:r>
      <w:r w:rsidR="00F75B2A">
        <w:rPr>
          <w:rFonts w:asciiTheme="minorHAnsi" w:hAnsiTheme="minorHAnsi" w:cstheme="minorHAnsi"/>
          <w:iCs/>
          <w:color w:val="000000"/>
        </w:rPr>
        <w:t>Hospitality &amp;</w:t>
      </w:r>
      <w:r w:rsidR="0018227C">
        <w:rPr>
          <w:rFonts w:asciiTheme="minorHAnsi" w:hAnsiTheme="minorHAnsi" w:cstheme="minorHAnsi"/>
          <w:iCs/>
          <w:color w:val="000000"/>
        </w:rPr>
        <w:t xml:space="preserve"> Catering and Food Preparation</w:t>
      </w:r>
      <w:r w:rsidR="00F75B2A">
        <w:rPr>
          <w:rFonts w:asciiTheme="minorHAnsi" w:hAnsiTheme="minorHAnsi" w:cstheme="minorHAnsi"/>
          <w:iCs/>
          <w:color w:val="000000"/>
        </w:rPr>
        <w:t xml:space="preserve"> &amp;</w:t>
      </w:r>
      <w:r w:rsidR="0018227C">
        <w:rPr>
          <w:rFonts w:asciiTheme="minorHAnsi" w:hAnsiTheme="minorHAnsi" w:cstheme="minorHAnsi"/>
          <w:iCs/>
          <w:color w:val="000000"/>
        </w:rPr>
        <w:t xml:space="preserve"> Nutrition</w:t>
      </w:r>
      <w:r w:rsidR="00F75B2A">
        <w:rPr>
          <w:rFonts w:asciiTheme="minorHAnsi" w:hAnsiTheme="minorHAnsi" w:cstheme="minorHAnsi"/>
          <w:iCs/>
          <w:color w:val="000000"/>
        </w:rPr>
        <w:t xml:space="preserve"> continue</w:t>
      </w:r>
      <w:r w:rsidRPr="0014293F">
        <w:rPr>
          <w:rFonts w:asciiTheme="minorHAnsi" w:hAnsiTheme="minorHAnsi" w:cstheme="minorHAnsi"/>
          <w:iCs/>
          <w:color w:val="000000"/>
        </w:rPr>
        <w:t xml:space="preserve"> to be </w:t>
      </w:r>
      <w:r w:rsidR="0018227C">
        <w:rPr>
          <w:rFonts w:asciiTheme="minorHAnsi" w:hAnsiTheme="minorHAnsi" w:cstheme="minorHAnsi"/>
          <w:iCs/>
          <w:color w:val="000000"/>
        </w:rPr>
        <w:t xml:space="preserve">one of </w:t>
      </w:r>
      <w:r w:rsidRPr="0014293F">
        <w:rPr>
          <w:rFonts w:asciiTheme="minorHAnsi" w:hAnsiTheme="minorHAnsi" w:cstheme="minorHAnsi"/>
          <w:iCs/>
          <w:color w:val="000000"/>
        </w:rPr>
        <w:t xml:space="preserve">the most popular </w:t>
      </w:r>
      <w:r w:rsidR="00F75B2A">
        <w:rPr>
          <w:rFonts w:asciiTheme="minorHAnsi" w:hAnsiTheme="minorHAnsi" w:cstheme="minorHAnsi"/>
          <w:iCs/>
          <w:color w:val="000000"/>
        </w:rPr>
        <w:t xml:space="preserve">GCSE </w:t>
      </w:r>
      <w:r w:rsidR="00F75B2A">
        <w:rPr>
          <w:rFonts w:asciiTheme="minorHAnsi" w:hAnsiTheme="minorHAnsi" w:cstheme="minorHAnsi"/>
          <w:iCs/>
          <w:color w:val="000000"/>
        </w:rPr>
        <w:lastRenderedPageBreak/>
        <w:t>options in the academy.</w:t>
      </w:r>
      <w:r w:rsidRPr="0014293F">
        <w:rPr>
          <w:rFonts w:asciiTheme="minorHAnsi" w:hAnsiTheme="minorHAnsi" w:cstheme="minorHAnsi"/>
          <w:iCs/>
          <w:color w:val="000000"/>
        </w:rPr>
        <w:t xml:space="preserve"> If you have any further questions about our Faculty, please do get in touch.</w:t>
      </w:r>
    </w:p>
    <w:p w14:paraId="49E71C09" w14:textId="26CB1141" w:rsidR="000F0B3F" w:rsidRDefault="00BB362B" w:rsidP="0018227C">
      <w:pPr>
        <w:pStyle w:val="Default"/>
        <w:rPr>
          <w:rFonts w:asciiTheme="minorHAnsi" w:hAnsiTheme="minorHAnsi" w:cstheme="minorHAnsi"/>
        </w:rPr>
      </w:pPr>
      <w:r w:rsidRPr="002D36F3">
        <w:rPr>
          <w:rFonts w:asciiTheme="minorHAnsi" w:hAnsiTheme="minorHAnsi" w:cstheme="minorHAnsi"/>
          <w:b/>
          <w:bCs/>
        </w:rPr>
        <w:t xml:space="preserve">Key Responsibilities </w:t>
      </w:r>
    </w:p>
    <w:p w14:paraId="5761B637" w14:textId="4E165C2C" w:rsidR="0018227C" w:rsidRDefault="0018227C" w:rsidP="007A29F2">
      <w:pPr>
        <w:pStyle w:val="Default"/>
        <w:numPr>
          <w:ilvl w:val="0"/>
          <w:numId w:val="12"/>
        </w:numPr>
        <w:rPr>
          <w:rFonts w:asciiTheme="minorHAnsi" w:hAnsiTheme="minorHAnsi" w:cstheme="minorHAnsi"/>
        </w:rPr>
      </w:pPr>
      <w:r>
        <w:rPr>
          <w:rFonts w:asciiTheme="minorHAnsi" w:hAnsiTheme="minorHAnsi" w:cstheme="minorHAnsi"/>
        </w:rPr>
        <w:t xml:space="preserve">To teach Hospitality and Catering at KS4. </w:t>
      </w:r>
    </w:p>
    <w:p w14:paraId="5E668F2C" w14:textId="7173AC5E" w:rsidR="001B57E8" w:rsidRPr="007A29F2" w:rsidRDefault="001B57E8" w:rsidP="007A29F2">
      <w:pPr>
        <w:pStyle w:val="Default"/>
        <w:numPr>
          <w:ilvl w:val="0"/>
          <w:numId w:val="12"/>
        </w:numPr>
        <w:rPr>
          <w:rFonts w:asciiTheme="minorHAnsi" w:hAnsiTheme="minorHAnsi" w:cstheme="minorHAnsi"/>
        </w:rPr>
      </w:pPr>
      <w:r w:rsidRPr="002D36F3">
        <w:rPr>
          <w:rFonts w:asciiTheme="minorHAnsi" w:hAnsiTheme="minorHAnsi" w:cstheme="minorHAnsi"/>
        </w:rPr>
        <w:t xml:space="preserve">To teach </w:t>
      </w:r>
      <w:r w:rsidR="002A225A" w:rsidRPr="002D36F3">
        <w:rPr>
          <w:rFonts w:asciiTheme="minorHAnsi" w:hAnsiTheme="minorHAnsi" w:cstheme="minorHAnsi"/>
        </w:rPr>
        <w:t>Textiles</w:t>
      </w:r>
      <w:r w:rsidR="00710D53" w:rsidRPr="002D36F3">
        <w:rPr>
          <w:rFonts w:asciiTheme="minorHAnsi" w:hAnsiTheme="minorHAnsi" w:cstheme="minorHAnsi"/>
        </w:rPr>
        <w:t xml:space="preserve"> technology at KS3</w:t>
      </w:r>
    </w:p>
    <w:p w14:paraId="17EFAE41" w14:textId="740867DE" w:rsidR="00C14557" w:rsidRDefault="00C14557" w:rsidP="001B57E8">
      <w:pPr>
        <w:pStyle w:val="Default"/>
        <w:numPr>
          <w:ilvl w:val="0"/>
          <w:numId w:val="12"/>
        </w:numPr>
        <w:rPr>
          <w:rFonts w:asciiTheme="minorHAnsi" w:hAnsiTheme="minorHAnsi" w:cstheme="minorHAnsi"/>
        </w:rPr>
      </w:pPr>
      <w:r w:rsidRPr="002D36F3">
        <w:rPr>
          <w:rFonts w:asciiTheme="minorHAnsi" w:hAnsiTheme="minorHAnsi" w:cstheme="minorHAnsi"/>
        </w:rPr>
        <w:t xml:space="preserve">To teach </w:t>
      </w:r>
      <w:r w:rsidR="00710D53" w:rsidRPr="002D36F3">
        <w:rPr>
          <w:rFonts w:asciiTheme="minorHAnsi" w:hAnsiTheme="minorHAnsi" w:cstheme="minorHAnsi"/>
        </w:rPr>
        <w:t>Design and Technology</w:t>
      </w:r>
      <w:r w:rsidR="009A0F13">
        <w:rPr>
          <w:rFonts w:asciiTheme="minorHAnsi" w:hAnsiTheme="minorHAnsi" w:cstheme="minorHAnsi"/>
        </w:rPr>
        <w:t xml:space="preserve"> or Computer Science</w:t>
      </w:r>
      <w:r w:rsidR="00710D53" w:rsidRPr="002D36F3">
        <w:rPr>
          <w:rFonts w:asciiTheme="minorHAnsi" w:hAnsiTheme="minorHAnsi" w:cstheme="minorHAnsi"/>
        </w:rPr>
        <w:t xml:space="preserve"> at KS3</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3CBBEDD2"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w:t>
      </w:r>
      <w:r w:rsidR="00391C4C">
        <w:rPr>
          <w:rFonts w:asciiTheme="minorHAnsi" w:hAnsiTheme="minorHAnsi" w:cstheme="minorHAnsi"/>
        </w:rPr>
        <w:t xml:space="preserve"> and extra</w:t>
      </w:r>
      <w:r w:rsidRPr="00AB19CB">
        <w:rPr>
          <w:rFonts w:asciiTheme="minorHAnsi" w:hAnsiTheme="minorHAnsi" w:cstheme="minorHAnsi"/>
        </w:rPr>
        <w:t>-curricular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11F8D690" w14:textId="60C96B6F" w:rsidR="0025732E" w:rsidRPr="00AB19CB" w:rsidRDefault="00BB362B" w:rsidP="00BB362B">
      <w:pPr>
        <w:pStyle w:val="Default"/>
        <w:rPr>
          <w:rFonts w:asciiTheme="minorHAnsi" w:hAnsiTheme="minorHAnsi" w:cstheme="minorHAnsi"/>
        </w:rPr>
      </w:pPr>
      <w:r w:rsidRPr="00AB19CB">
        <w:rPr>
          <w:rFonts w:asciiTheme="minorHAnsi" w:hAnsiTheme="minorHAnsi" w:cstheme="minorHAnsi"/>
          <w:b/>
          <w:bCs/>
        </w:rPr>
        <w:t xml:space="preserve">Teaching and Learning </w:t>
      </w: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10AD01C1"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5828F40C" w14:textId="77777777" w:rsidR="005A660A" w:rsidRPr="00AB19CB" w:rsidRDefault="005A660A" w:rsidP="005A660A">
      <w:pPr>
        <w:pStyle w:val="Default"/>
        <w:spacing w:after="72"/>
        <w:ind w:left="360"/>
        <w:rPr>
          <w:rFonts w:asciiTheme="minorHAnsi" w:hAnsiTheme="minorHAnsi" w:cstheme="minorHAnsi"/>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109F5B79" w14:textId="77777777" w:rsidR="00391C4C" w:rsidRDefault="00391C4C" w:rsidP="00391C4C">
      <w:pPr>
        <w:pStyle w:val="Default"/>
        <w:spacing w:after="72"/>
        <w:rPr>
          <w:rFonts w:asciiTheme="minorHAnsi" w:hAnsiTheme="minorHAnsi" w:cstheme="minorHAnsi"/>
          <w:color w:val="auto"/>
        </w:rPr>
      </w:pPr>
    </w:p>
    <w:p w14:paraId="6D1E8E95" w14:textId="0185AB0F" w:rsidR="00F75B2A" w:rsidRDefault="00F75B2A" w:rsidP="00F75B2A">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4850DE0B" w14:textId="77777777" w:rsidR="00F75B2A" w:rsidRPr="00DB6BBE" w:rsidRDefault="00F75B2A" w:rsidP="00F75B2A">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616325D5" w14:textId="77777777" w:rsidR="00F75B2A" w:rsidRPr="00DB6BBE" w:rsidRDefault="00F75B2A" w:rsidP="00F75B2A">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33AF546A" w14:textId="77777777" w:rsidR="00F75B2A" w:rsidRPr="00CB105D" w:rsidRDefault="00F75B2A" w:rsidP="00F75B2A">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w:t>
      </w:r>
      <w:proofErr w:type="spellStart"/>
      <w:r w:rsidRPr="00DB6BBE">
        <w:rPr>
          <w:rFonts w:asciiTheme="minorHAnsi" w:hAnsiTheme="minorHAnsi" w:cstheme="minorHAnsi"/>
          <w:color w:val="auto"/>
        </w:rPr>
        <w:t>Nieper</w:t>
      </w:r>
      <w:proofErr w:type="spellEnd"/>
      <w:r w:rsidRPr="00DB6BBE">
        <w:rPr>
          <w:rFonts w:asciiTheme="minorHAnsi" w:hAnsiTheme="minorHAnsi" w:cstheme="minorHAnsi"/>
          <w:color w:val="auto"/>
        </w:rPr>
        <w:t xml:space="preserve"> Ltd factory shop</w:t>
      </w:r>
      <w:bookmarkEnd w:id="0"/>
    </w:p>
    <w:p w14:paraId="6E271067" w14:textId="77777777" w:rsidR="00F75B2A" w:rsidRDefault="00F75B2A" w:rsidP="00391C4C">
      <w:pPr>
        <w:pStyle w:val="Default"/>
        <w:spacing w:after="72"/>
        <w:rPr>
          <w:rFonts w:asciiTheme="minorHAnsi" w:hAnsiTheme="minorHAnsi" w:cstheme="minorHAnsi"/>
          <w:color w:val="auto"/>
        </w:rPr>
      </w:pPr>
    </w:p>
    <w:p w14:paraId="44C309B1" w14:textId="77777777" w:rsidR="00491383" w:rsidRDefault="00491383" w:rsidP="00391C4C">
      <w:pPr>
        <w:pStyle w:val="Default"/>
        <w:spacing w:after="72"/>
        <w:rPr>
          <w:rFonts w:asciiTheme="minorHAnsi" w:hAnsiTheme="minorHAnsi" w:cstheme="minorHAnsi"/>
          <w:color w:val="auto"/>
        </w:rPr>
      </w:pPr>
    </w:p>
    <w:p w14:paraId="33136359" w14:textId="77777777" w:rsidR="00EF66B3" w:rsidRDefault="00EF66B3" w:rsidP="00BB362B">
      <w:pPr>
        <w:pStyle w:val="Default"/>
        <w:rPr>
          <w:rFonts w:asciiTheme="minorHAnsi" w:hAnsiTheme="minorHAnsi" w:cstheme="minorHAnsi"/>
          <w:color w:val="auto"/>
        </w:rPr>
      </w:pPr>
    </w:p>
    <w:p w14:paraId="00001839" w14:textId="0A947CDA" w:rsidR="009A0F13" w:rsidRDefault="009A0F13" w:rsidP="00BB362B">
      <w:pPr>
        <w:pStyle w:val="Default"/>
        <w:rPr>
          <w:rFonts w:asciiTheme="minorHAnsi" w:hAnsiTheme="minorHAnsi" w:cstheme="minorHAnsi"/>
          <w:color w:val="auto"/>
        </w:rPr>
      </w:pPr>
    </w:p>
    <w:p w14:paraId="7D8677C8" w14:textId="2AAE2387" w:rsidR="0075722D" w:rsidRDefault="0075722D" w:rsidP="00BB362B">
      <w:pPr>
        <w:pStyle w:val="Default"/>
        <w:rPr>
          <w:rFonts w:asciiTheme="minorHAnsi" w:hAnsiTheme="minorHAnsi" w:cstheme="minorHAnsi"/>
          <w:color w:val="auto"/>
        </w:rPr>
      </w:pPr>
    </w:p>
    <w:p w14:paraId="7595ACDC" w14:textId="0A156451" w:rsidR="0075722D" w:rsidRDefault="0075722D" w:rsidP="00BB362B">
      <w:pPr>
        <w:pStyle w:val="Default"/>
        <w:rPr>
          <w:rFonts w:asciiTheme="minorHAnsi" w:hAnsiTheme="minorHAnsi" w:cstheme="minorHAnsi"/>
          <w:color w:val="auto"/>
        </w:rPr>
      </w:pPr>
    </w:p>
    <w:p w14:paraId="71B63C95" w14:textId="773F1311" w:rsidR="0075722D" w:rsidRDefault="0075722D" w:rsidP="00BB362B">
      <w:pPr>
        <w:pStyle w:val="Default"/>
        <w:rPr>
          <w:rFonts w:asciiTheme="minorHAnsi" w:hAnsiTheme="minorHAnsi" w:cstheme="minorHAnsi"/>
          <w:color w:val="auto"/>
        </w:rPr>
      </w:pPr>
    </w:p>
    <w:p w14:paraId="49CB6597" w14:textId="77777777" w:rsidR="0075722D" w:rsidRPr="00AB19CB" w:rsidRDefault="0075722D" w:rsidP="00BB362B">
      <w:pPr>
        <w:pStyle w:val="Default"/>
        <w:rPr>
          <w:rFonts w:asciiTheme="minorHAnsi" w:hAnsiTheme="minorHAnsi" w:cstheme="minorHAnsi"/>
          <w:color w:val="auto"/>
        </w:rPr>
      </w:pPr>
    </w:p>
    <w:p w14:paraId="780A46CF" w14:textId="0B036BF1"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w:t>
      </w:r>
      <w:r w:rsidR="00AE78E1" w:rsidRPr="002D36F3">
        <w:rPr>
          <w:rFonts w:asciiTheme="minorHAnsi" w:hAnsiTheme="minorHAnsi" w:cstheme="minorHAnsi"/>
          <w:b/>
          <w:color w:val="auto"/>
        </w:rPr>
        <w:t>Teacher</w:t>
      </w:r>
      <w:r w:rsidR="007A29F2">
        <w:rPr>
          <w:rFonts w:asciiTheme="minorHAnsi" w:hAnsiTheme="minorHAnsi" w:cstheme="minorHAnsi"/>
          <w:b/>
          <w:color w:val="auto"/>
        </w:rPr>
        <w:t xml:space="preserve"> of </w:t>
      </w:r>
      <w:r w:rsidR="0075722D">
        <w:rPr>
          <w:rFonts w:asciiTheme="minorHAnsi" w:hAnsiTheme="minorHAnsi" w:cstheme="minorHAnsi"/>
          <w:b/>
          <w:color w:val="auto"/>
        </w:rPr>
        <w:t>Technology and Food</w:t>
      </w:r>
      <w:r w:rsidR="00491383">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9957" w:type="dxa"/>
        <w:tblInd w:w="-464" w:type="dxa"/>
        <w:tblLook w:val="04A0" w:firstRow="1" w:lastRow="0" w:firstColumn="1" w:lastColumn="0" w:noHBand="0" w:noVBand="1"/>
      </w:tblPr>
      <w:tblGrid>
        <w:gridCol w:w="1735"/>
        <w:gridCol w:w="3969"/>
        <w:gridCol w:w="4253"/>
      </w:tblGrid>
      <w:tr w:rsidR="00BB362B" w:rsidRPr="00AB19CB" w14:paraId="3AC35AB1" w14:textId="77777777" w:rsidTr="00491383">
        <w:tc>
          <w:tcPr>
            <w:tcW w:w="1735"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969"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4253"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91383">
        <w:tc>
          <w:tcPr>
            <w:tcW w:w="1735"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969" w:type="dxa"/>
          </w:tcPr>
          <w:p w14:paraId="03A5742A" w14:textId="7190E82D"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2A225A">
              <w:rPr>
                <w:rFonts w:asciiTheme="minorHAnsi" w:hAnsiTheme="minorHAnsi" w:cstheme="minorHAnsi"/>
                <w:color w:val="auto"/>
              </w:rPr>
              <w:t>relevant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4253" w:type="dxa"/>
          </w:tcPr>
          <w:p w14:paraId="54F04D3F" w14:textId="198092DE" w:rsidR="001F339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5986BB1F" w14:textId="0462AE05" w:rsidR="00491383" w:rsidRPr="00491383" w:rsidRDefault="00491383" w:rsidP="0008732C">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3D64FB58" w14:textId="5F280739" w:rsidR="001F3392" w:rsidRPr="00AB19CB" w:rsidRDefault="001F3392" w:rsidP="002A225A">
            <w:pPr>
              <w:pStyle w:val="Default"/>
              <w:rPr>
                <w:rFonts w:asciiTheme="minorHAnsi" w:hAnsiTheme="minorHAnsi" w:cstheme="minorHAnsi"/>
                <w:color w:val="auto"/>
              </w:rPr>
            </w:pP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91383">
        <w:tc>
          <w:tcPr>
            <w:tcW w:w="1735"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969" w:type="dxa"/>
          </w:tcPr>
          <w:p w14:paraId="65B4E140" w14:textId="001BA40D" w:rsidR="00491383" w:rsidRPr="00491383" w:rsidRDefault="00491383"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 xml:space="preserve">Experience of successful teaching of </w:t>
            </w:r>
            <w:r>
              <w:rPr>
                <w:rFonts w:asciiTheme="minorHAnsi" w:hAnsiTheme="minorHAnsi" w:cstheme="minorHAnsi"/>
                <w:color w:val="auto"/>
              </w:rPr>
              <w:t>Hospitality at Key stage</w:t>
            </w:r>
            <w:r w:rsidRPr="005533E2">
              <w:rPr>
                <w:rFonts w:asciiTheme="minorHAnsi" w:hAnsiTheme="minorHAnsi" w:cstheme="minorHAnsi"/>
                <w:color w:val="auto"/>
              </w:rPr>
              <w:t xml:space="preserve"> 4</w:t>
            </w:r>
          </w:p>
          <w:p w14:paraId="6BF4B6AD" w14:textId="5C3B3032"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teaching of </w:t>
            </w:r>
            <w:r w:rsidR="007A29F2">
              <w:rPr>
                <w:rFonts w:asciiTheme="minorHAnsi" w:hAnsiTheme="minorHAnsi" w:cstheme="minorHAnsi"/>
                <w:color w:val="auto"/>
              </w:rPr>
              <w:t>Technology</w:t>
            </w:r>
            <w:r w:rsidR="00710D53">
              <w:rPr>
                <w:rFonts w:asciiTheme="minorHAnsi" w:hAnsiTheme="minorHAnsi" w:cstheme="minorHAnsi"/>
                <w:color w:val="auto"/>
              </w:rPr>
              <w:t xml:space="preserve"> </w:t>
            </w:r>
            <w:r w:rsidR="00491383">
              <w:rPr>
                <w:rFonts w:asciiTheme="minorHAnsi" w:hAnsiTheme="minorHAnsi" w:cstheme="minorHAnsi"/>
                <w:color w:val="auto"/>
              </w:rPr>
              <w:t>at KS3</w:t>
            </w:r>
          </w:p>
          <w:p w14:paraId="495DF8F7" w14:textId="09798034" w:rsidR="00BB362B" w:rsidRPr="005533E2"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2DFE8E12" w14:textId="3D23A0D2" w:rsidR="001F3392" w:rsidRPr="00AB19CB" w:rsidRDefault="001F3392" w:rsidP="002A225A">
            <w:pPr>
              <w:pStyle w:val="Default"/>
              <w:ind w:left="360"/>
              <w:rPr>
                <w:rFonts w:asciiTheme="minorHAnsi" w:hAnsiTheme="minorHAnsi" w:cstheme="minorHAnsi"/>
                <w:color w:val="auto"/>
              </w:rPr>
            </w:pPr>
          </w:p>
        </w:tc>
        <w:tc>
          <w:tcPr>
            <w:tcW w:w="4253" w:type="dxa"/>
          </w:tcPr>
          <w:p w14:paraId="1325231D" w14:textId="5E317137" w:rsidR="001B57E8" w:rsidRDefault="001B57E8"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D00D9B">
              <w:rPr>
                <w:rFonts w:asciiTheme="minorHAnsi" w:hAnsiTheme="minorHAnsi" w:cstheme="minorHAnsi"/>
                <w:color w:val="auto"/>
              </w:rPr>
              <w:t xml:space="preserve">additional </w:t>
            </w:r>
            <w:r w:rsidR="002A225A">
              <w:rPr>
                <w:rFonts w:asciiTheme="minorHAnsi" w:hAnsiTheme="minorHAnsi" w:cstheme="minorHAnsi"/>
                <w:color w:val="auto"/>
              </w:rPr>
              <w:t>subjects</w:t>
            </w:r>
            <w:r w:rsidR="007A29F2">
              <w:rPr>
                <w:rFonts w:asciiTheme="minorHAnsi" w:hAnsiTheme="minorHAnsi" w:cstheme="minorHAnsi"/>
                <w:color w:val="auto"/>
              </w:rPr>
              <w:t xml:space="preserve"> including </w:t>
            </w:r>
            <w:r w:rsidR="00491383">
              <w:rPr>
                <w:rFonts w:asciiTheme="minorHAnsi" w:hAnsiTheme="minorHAnsi" w:cstheme="minorHAnsi"/>
                <w:color w:val="auto"/>
              </w:rPr>
              <w:t>f</w:t>
            </w:r>
            <w:r w:rsidR="00E04154">
              <w:rPr>
                <w:rFonts w:asciiTheme="minorHAnsi" w:hAnsiTheme="minorHAnsi" w:cstheme="minorHAnsi"/>
                <w:color w:val="auto"/>
              </w:rPr>
              <w:t xml:space="preserve">ood </w:t>
            </w:r>
            <w:r w:rsidR="00491383">
              <w:rPr>
                <w:rFonts w:asciiTheme="minorHAnsi" w:hAnsiTheme="minorHAnsi" w:cstheme="minorHAnsi"/>
                <w:color w:val="auto"/>
              </w:rPr>
              <w:t>&amp; n</w:t>
            </w:r>
            <w:r w:rsidR="00E04154">
              <w:rPr>
                <w:rFonts w:asciiTheme="minorHAnsi" w:hAnsiTheme="minorHAnsi" w:cstheme="minorHAnsi"/>
                <w:color w:val="auto"/>
              </w:rPr>
              <w:t>utrition</w:t>
            </w:r>
            <w:r w:rsidR="00491383">
              <w:rPr>
                <w:rFonts w:asciiTheme="minorHAnsi" w:hAnsiTheme="minorHAnsi" w:cstheme="minorHAnsi"/>
                <w:color w:val="auto"/>
              </w:rPr>
              <w:t xml:space="preserve">, textiles, computer science and graphics. </w:t>
            </w:r>
          </w:p>
          <w:p w14:paraId="47DF8D65" w14:textId="77777777" w:rsidR="00BB362B" w:rsidRPr="00AB19CB" w:rsidRDefault="00BB362B" w:rsidP="00491383">
            <w:pPr>
              <w:pStyle w:val="Default"/>
              <w:numPr>
                <w:ilvl w:val="0"/>
                <w:numId w:val="9"/>
              </w:numPr>
              <w:rPr>
                <w:rFonts w:asciiTheme="minorHAnsi" w:hAnsiTheme="minorHAnsi" w:cstheme="minorHAnsi"/>
                <w:color w:val="auto"/>
              </w:rPr>
            </w:pPr>
          </w:p>
        </w:tc>
      </w:tr>
      <w:tr w:rsidR="00BB362B" w:rsidRPr="00AB19CB" w14:paraId="7BDC50A5" w14:textId="77777777" w:rsidTr="00491383">
        <w:tc>
          <w:tcPr>
            <w:tcW w:w="1735"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969"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4253"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2063EDDD" w14:textId="77777777" w:rsidR="00BB362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r w:rsidR="00715DA8">
              <w:rPr>
                <w:rFonts w:asciiTheme="minorHAnsi" w:hAnsiTheme="minorHAnsi" w:cstheme="minorHAnsi"/>
                <w:color w:val="auto"/>
              </w:rPr>
              <w:t xml:space="preserve"> </w:t>
            </w:r>
          </w:p>
          <w:p w14:paraId="55E2E0F1" w14:textId="6627D003" w:rsidR="00715DA8" w:rsidRPr="00AB19CB" w:rsidRDefault="00715DA8" w:rsidP="00715DA8">
            <w:pPr>
              <w:pStyle w:val="Default"/>
              <w:ind w:left="360"/>
              <w:rPr>
                <w:rFonts w:asciiTheme="minorHAnsi" w:hAnsiTheme="minorHAnsi" w:cstheme="minorHAnsi"/>
                <w:color w:val="auto"/>
              </w:rPr>
            </w:pPr>
          </w:p>
        </w:tc>
      </w:tr>
      <w:tr w:rsidR="00BB362B" w:rsidRPr="00AB19CB" w14:paraId="2DC1A0B7" w14:textId="77777777" w:rsidTr="00491383">
        <w:tc>
          <w:tcPr>
            <w:tcW w:w="1735"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969"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0308D1C2" w14:textId="77777777" w:rsidR="009A0F13" w:rsidRDefault="009A0F13"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0463BE92" w14:textId="6FE8667F" w:rsidR="009A0F13" w:rsidRPr="00AB19CB" w:rsidRDefault="009A0F13"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41B1061C" w14:textId="6DC32FA9" w:rsidR="009A0F13" w:rsidRPr="00AB19CB" w:rsidRDefault="009A0F13"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4253"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01929846"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2578B605" w14:textId="77777777" w:rsidR="0031545D" w:rsidRPr="002A040F" w:rsidRDefault="0031545D" w:rsidP="0031545D">
      <w:pPr>
        <w:numPr>
          <w:ilvl w:val="0"/>
          <w:numId w:val="1"/>
        </w:numPr>
        <w:spacing w:after="0" w:line="240" w:lineRule="auto"/>
        <w:rPr>
          <w:rFonts w:cs="Arial"/>
          <w:sz w:val="24"/>
          <w:szCs w:val="24"/>
          <w:lang w:val="en-US"/>
        </w:rPr>
      </w:pPr>
      <w:r w:rsidRPr="002A040F">
        <w:rPr>
          <w:rFonts w:cs="Arial"/>
          <w:sz w:val="24"/>
          <w:szCs w:val="24"/>
          <w:lang w:val="en-US"/>
        </w:rPr>
        <w:t>We will only accept applications on the David Nieper Academy application form.  Curriculum Vitae will not be accepted.</w:t>
      </w:r>
    </w:p>
    <w:p w14:paraId="22EB9D48" w14:textId="77777777" w:rsidR="0031545D" w:rsidRPr="002A040F" w:rsidRDefault="0031545D" w:rsidP="0031545D">
      <w:pPr>
        <w:spacing w:after="0" w:line="240" w:lineRule="auto"/>
        <w:ind w:left="720"/>
        <w:rPr>
          <w:rFonts w:cs="Arial"/>
          <w:sz w:val="24"/>
          <w:szCs w:val="24"/>
          <w:lang w:val="en-US"/>
        </w:rPr>
      </w:pPr>
    </w:p>
    <w:p w14:paraId="43FDA73A" w14:textId="77777777" w:rsidR="0031545D" w:rsidRPr="002A040F" w:rsidRDefault="0031545D" w:rsidP="0031545D">
      <w:pPr>
        <w:pStyle w:val="ListParagraph"/>
        <w:numPr>
          <w:ilvl w:val="0"/>
          <w:numId w:val="1"/>
        </w:numPr>
        <w:spacing w:after="200" w:line="276" w:lineRule="auto"/>
        <w:rPr>
          <w:rFonts w:cs="Arial"/>
          <w:sz w:val="24"/>
          <w:szCs w:val="24"/>
          <w:lang w:val="en-US"/>
        </w:rPr>
      </w:pPr>
      <w:r w:rsidRPr="002A040F">
        <w:rPr>
          <w:rFonts w:cs="Arial"/>
          <w:sz w:val="24"/>
          <w:szCs w:val="24"/>
          <w:lang w:val="en-US"/>
        </w:rPr>
        <w:t>The statement in your application should focus on:</w:t>
      </w:r>
    </w:p>
    <w:p w14:paraId="75052E44" w14:textId="77777777" w:rsidR="0031545D" w:rsidRPr="002A040F" w:rsidRDefault="0031545D" w:rsidP="0031545D">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Pr>
          <w:rFonts w:cs="Arial"/>
          <w:sz w:val="24"/>
          <w:szCs w:val="24"/>
          <w:lang w:val="en-US"/>
        </w:rPr>
        <w:t xml:space="preserve">ssfully undertaking the role </w:t>
      </w:r>
    </w:p>
    <w:p w14:paraId="62CCCA81" w14:textId="77777777" w:rsidR="0031545D" w:rsidRPr="002A040F" w:rsidRDefault="0031545D" w:rsidP="0031545D">
      <w:pPr>
        <w:spacing w:after="0" w:line="240" w:lineRule="auto"/>
        <w:ind w:left="1701"/>
        <w:rPr>
          <w:rFonts w:cs="Arial"/>
          <w:sz w:val="24"/>
          <w:szCs w:val="24"/>
          <w:lang w:val="en-US"/>
        </w:rPr>
      </w:pPr>
    </w:p>
    <w:p w14:paraId="6581B4F7" w14:textId="77777777" w:rsidR="0031545D" w:rsidRPr="002A040F" w:rsidRDefault="0031545D" w:rsidP="0031545D">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 the David Nieper Academy.</w:t>
      </w:r>
    </w:p>
    <w:p w14:paraId="3C085C78" w14:textId="77777777" w:rsidR="0031545D" w:rsidRPr="002A040F" w:rsidRDefault="0031545D" w:rsidP="0031545D">
      <w:pPr>
        <w:pStyle w:val="ListParagraph"/>
        <w:rPr>
          <w:rFonts w:cs="Arial"/>
          <w:sz w:val="24"/>
          <w:szCs w:val="24"/>
          <w:lang w:val="en-US"/>
        </w:rPr>
      </w:pPr>
    </w:p>
    <w:p w14:paraId="27D04149" w14:textId="77777777" w:rsidR="0031545D" w:rsidRPr="002A040F" w:rsidRDefault="0031545D" w:rsidP="0031545D">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Pr>
          <w:rFonts w:cs="Tahoma"/>
          <w:sz w:val="24"/>
          <w:szCs w:val="24"/>
        </w:rPr>
        <w:t>to application</w:t>
      </w:r>
      <w:r w:rsidRPr="002A040F">
        <w:rPr>
          <w:rFonts w:cs="Tahoma"/>
          <w:sz w:val="24"/>
          <w:szCs w:val="24"/>
        </w:rPr>
        <w:t xml:space="preserve">, please email </w:t>
      </w:r>
      <w:hyperlink r:id="rId14" w:history="1">
        <w:r w:rsidRPr="00245312">
          <w:rPr>
            <w:rStyle w:val="Hyperlink"/>
            <w:rFonts w:cs="Tahoma"/>
            <w:sz w:val="24"/>
            <w:szCs w:val="24"/>
          </w:rPr>
          <w:t>mbarnes@davidnieper.academy</w:t>
        </w:r>
      </w:hyperlink>
    </w:p>
    <w:p w14:paraId="7B655140" w14:textId="77777777" w:rsidR="0031545D" w:rsidRPr="002A040F" w:rsidRDefault="0031545D" w:rsidP="0031545D">
      <w:pPr>
        <w:pStyle w:val="ListParagraph"/>
        <w:spacing w:after="0" w:line="240" w:lineRule="auto"/>
        <w:ind w:left="709"/>
        <w:jc w:val="both"/>
        <w:rPr>
          <w:rFonts w:cs="Arial"/>
          <w:sz w:val="24"/>
          <w:szCs w:val="24"/>
          <w:lang w:val="en-US"/>
        </w:rPr>
      </w:pPr>
    </w:p>
    <w:p w14:paraId="78EB0C3E" w14:textId="77777777" w:rsidR="0031545D" w:rsidRPr="00703E6F" w:rsidRDefault="0031545D" w:rsidP="0031545D">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Pr="004843E6">
        <w:rPr>
          <w:rFonts w:cs="Tahoma"/>
          <w:sz w:val="24"/>
          <w:szCs w:val="24"/>
        </w:rPr>
        <w:t>ompleted</w:t>
      </w:r>
      <w:r w:rsidRPr="002A040F">
        <w:rPr>
          <w:rFonts w:cs="Arial"/>
          <w:sz w:val="24"/>
          <w:szCs w:val="24"/>
          <w:lang w:val="en-US"/>
        </w:rPr>
        <w:t xml:space="preserve"> application forms to be returned via</w:t>
      </w:r>
      <w:r>
        <w:rPr>
          <w:rFonts w:cs="Arial"/>
          <w:sz w:val="24"/>
          <w:szCs w:val="24"/>
          <w:lang w:val="en-US"/>
        </w:rPr>
        <w:t xml:space="preserve">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5" w:history="1">
        <w:r w:rsidRPr="00245312">
          <w:rPr>
            <w:rStyle w:val="Hyperlink"/>
            <w:rFonts w:cs="Tahoma"/>
            <w:sz w:val="24"/>
            <w:szCs w:val="24"/>
          </w:rPr>
          <w:t>mbarnes@davidnieper.academy</w:t>
        </w:r>
      </w:hyperlink>
    </w:p>
    <w:p w14:paraId="6C419A6F" w14:textId="77777777" w:rsidR="0031545D" w:rsidRPr="002A040F" w:rsidRDefault="0031545D" w:rsidP="0031545D">
      <w:pPr>
        <w:spacing w:after="0" w:line="240" w:lineRule="auto"/>
        <w:ind w:left="720" w:right="-188"/>
        <w:rPr>
          <w:rFonts w:cs="Arial"/>
          <w:sz w:val="24"/>
          <w:szCs w:val="24"/>
          <w:lang w:val="en-US"/>
        </w:rPr>
      </w:pPr>
    </w:p>
    <w:p w14:paraId="2BCE9487" w14:textId="77777777" w:rsidR="0031545D" w:rsidRPr="002A040F" w:rsidRDefault="0031545D" w:rsidP="0031545D">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Pr="002A040F">
        <w:rPr>
          <w:rFonts w:asciiTheme="minorHAnsi" w:hAnsiTheme="minorHAnsi" w:cs="Arial"/>
          <w:sz w:val="24"/>
        </w:rPr>
        <w:tab/>
        <w:t>The academy operates a NO SMOKING policy on site.</w:t>
      </w:r>
    </w:p>
    <w:p w14:paraId="2F24D0CB" w14:textId="77777777" w:rsidR="0031545D" w:rsidRPr="002A040F" w:rsidRDefault="0031545D" w:rsidP="0031545D">
      <w:pPr>
        <w:pStyle w:val="BodyText"/>
        <w:rPr>
          <w:rFonts w:asciiTheme="minorHAnsi" w:hAnsiTheme="minorHAnsi" w:cs="Arial"/>
          <w:sz w:val="24"/>
        </w:rPr>
      </w:pPr>
    </w:p>
    <w:p w14:paraId="42CB0421" w14:textId="0A90717E" w:rsidR="0031545D" w:rsidRDefault="0031545D" w:rsidP="004E7DA9">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31545D">
        <w:rPr>
          <w:rFonts w:asciiTheme="minorHAnsi" w:hAnsiTheme="minorHAnsi" w:cs="Arial"/>
          <w:sz w:val="24"/>
        </w:rPr>
        <w:t xml:space="preserve"> </w:t>
      </w:r>
      <w:r w:rsidRPr="0031545D">
        <w:rPr>
          <w:rFonts w:asciiTheme="minorHAnsi" w:hAnsiTheme="minorHAnsi" w:cs="Arial"/>
          <w:sz w:val="24"/>
        </w:rPr>
        <w:tab/>
        <w:t xml:space="preserve">Interviews – will take place remotely and </w:t>
      </w:r>
      <w:r>
        <w:rPr>
          <w:rFonts w:asciiTheme="minorHAnsi" w:hAnsiTheme="minorHAnsi" w:cs="Arial"/>
          <w:sz w:val="24"/>
        </w:rPr>
        <w:t>are likely to</w:t>
      </w:r>
      <w:r w:rsidRPr="0031545D">
        <w:rPr>
          <w:rFonts w:asciiTheme="minorHAnsi" w:hAnsiTheme="minorHAnsi" w:cs="Arial"/>
          <w:sz w:val="24"/>
        </w:rPr>
        <w:t xml:space="preserve"> include:</w:t>
      </w:r>
    </w:p>
    <w:p w14:paraId="6FF1B347" w14:textId="77777777" w:rsidR="0031545D" w:rsidRPr="0031545D" w:rsidRDefault="0031545D" w:rsidP="0031545D">
      <w:pPr>
        <w:pStyle w:val="BodyText"/>
        <w:tabs>
          <w:tab w:val="left" w:pos="567"/>
        </w:tabs>
        <w:jc w:val="left"/>
        <w:rPr>
          <w:rFonts w:asciiTheme="minorHAnsi" w:hAnsiTheme="minorHAnsi" w:cs="Arial"/>
          <w:sz w:val="24"/>
        </w:rPr>
      </w:pPr>
    </w:p>
    <w:p w14:paraId="6211715A" w14:textId="1A876DE3" w:rsidR="0031545D" w:rsidRPr="002A040F" w:rsidRDefault="0031545D" w:rsidP="0031545D">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Plan and present the ideas for teaching a lesson</w:t>
      </w:r>
    </w:p>
    <w:p w14:paraId="52367C56" w14:textId="3FF3451B" w:rsidR="0031545D" w:rsidRDefault="0031545D" w:rsidP="0031545D">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Complete a set of</w:t>
      </w:r>
      <w:r w:rsidRPr="002A040F">
        <w:rPr>
          <w:rFonts w:asciiTheme="minorHAnsi" w:hAnsiTheme="minorHAnsi" w:cs="Arial"/>
          <w:sz w:val="24"/>
        </w:rPr>
        <w:t xml:space="preserve"> exercise</w:t>
      </w:r>
      <w:r>
        <w:rPr>
          <w:rFonts w:asciiTheme="minorHAnsi" w:hAnsiTheme="minorHAnsi" w:cs="Arial"/>
          <w:sz w:val="24"/>
        </w:rPr>
        <w:t>s</w:t>
      </w:r>
    </w:p>
    <w:p w14:paraId="72AEF898" w14:textId="265F3EB0" w:rsidR="0031545D" w:rsidRPr="002A040F" w:rsidRDefault="0031545D" w:rsidP="0031545D">
      <w:pPr>
        <w:pStyle w:val="BodyText"/>
        <w:numPr>
          <w:ilvl w:val="0"/>
          <w:numId w:val="4"/>
        </w:numPr>
        <w:tabs>
          <w:tab w:val="clear" w:pos="1570"/>
          <w:tab w:val="num" w:pos="1276"/>
          <w:tab w:val="num" w:pos="3839"/>
        </w:tabs>
        <w:ind w:left="851" w:hanging="142"/>
        <w:jc w:val="left"/>
        <w:rPr>
          <w:rFonts w:asciiTheme="minorHAnsi" w:hAnsiTheme="minorHAnsi" w:cs="Arial"/>
          <w:sz w:val="24"/>
        </w:rPr>
      </w:pPr>
      <w:r>
        <w:rPr>
          <w:rFonts w:asciiTheme="minorHAnsi" w:hAnsiTheme="minorHAnsi" w:cs="Arial"/>
          <w:sz w:val="24"/>
        </w:rPr>
        <w:t>Meeting key staff</w:t>
      </w:r>
    </w:p>
    <w:p w14:paraId="0F4CD11A" w14:textId="77777777" w:rsidR="0031545D" w:rsidRPr="002A040F" w:rsidRDefault="0031545D" w:rsidP="0031545D">
      <w:pPr>
        <w:pStyle w:val="BodyText"/>
        <w:numPr>
          <w:ilvl w:val="0"/>
          <w:numId w:val="4"/>
        </w:numPr>
        <w:tabs>
          <w:tab w:val="clear" w:pos="1570"/>
          <w:tab w:val="num" w:pos="1276"/>
          <w:tab w:val="num" w:pos="3839"/>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10FE8E77" w14:textId="77777777" w:rsidR="0031545D" w:rsidRPr="002A040F" w:rsidRDefault="0031545D" w:rsidP="0031545D">
      <w:pPr>
        <w:tabs>
          <w:tab w:val="num" w:pos="1276"/>
        </w:tabs>
        <w:ind w:hanging="11"/>
        <w:rPr>
          <w:sz w:val="24"/>
          <w:szCs w:val="24"/>
        </w:rPr>
      </w:pPr>
    </w:p>
    <w:p w14:paraId="10AC31AB" w14:textId="77777777" w:rsidR="0031545D" w:rsidRPr="002A040F" w:rsidRDefault="0031545D" w:rsidP="0031545D">
      <w:pPr>
        <w:autoSpaceDE w:val="0"/>
        <w:autoSpaceDN w:val="0"/>
        <w:adjustRightInd w:val="0"/>
        <w:spacing w:after="0" w:line="240" w:lineRule="auto"/>
        <w:rPr>
          <w:rFonts w:cs="Arial"/>
          <w:b/>
          <w:bCs/>
          <w:sz w:val="24"/>
          <w:szCs w:val="24"/>
        </w:rPr>
      </w:pPr>
    </w:p>
    <w:p w14:paraId="38FA16B5" w14:textId="77777777" w:rsidR="0031545D" w:rsidRPr="002A040F" w:rsidRDefault="0031545D" w:rsidP="0031545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6D45F053" w14:textId="668B52FE" w:rsidR="0031545D" w:rsidRPr="002A040F" w:rsidRDefault="00CE2CC2" w:rsidP="0031545D">
      <w:pPr>
        <w:autoSpaceDE w:val="0"/>
        <w:autoSpaceDN w:val="0"/>
        <w:adjustRightInd w:val="0"/>
        <w:spacing w:after="0" w:line="240" w:lineRule="auto"/>
        <w:rPr>
          <w:rFonts w:cs="Arial"/>
          <w:sz w:val="24"/>
          <w:szCs w:val="24"/>
        </w:rPr>
      </w:pPr>
      <w:r>
        <w:rPr>
          <w:rFonts w:cs="Arial"/>
          <w:bCs/>
          <w:sz w:val="24"/>
          <w:szCs w:val="24"/>
        </w:rPr>
        <w:t>November</w:t>
      </w:r>
      <w:r w:rsidR="009A0F13">
        <w:rPr>
          <w:rFonts w:cs="Arial"/>
          <w:bCs/>
          <w:sz w:val="24"/>
          <w:szCs w:val="24"/>
        </w:rPr>
        <w:t xml:space="preserve"> 2022</w:t>
      </w:r>
    </w:p>
    <w:p w14:paraId="12F22B87" w14:textId="77777777" w:rsidR="00437654" w:rsidRPr="00110FB9" w:rsidRDefault="00437654"/>
    <w:sectPr w:rsidR="00437654" w:rsidRPr="00110FB9" w:rsidSect="005A660A">
      <w:headerReference w:type="default" r:id="rId16"/>
      <w:footerReference w:type="default" r:id="rId17"/>
      <w:pgSz w:w="11906" w:h="16838"/>
      <w:pgMar w:top="851" w:right="1416"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F36D" w14:textId="77777777" w:rsidR="00D811CB" w:rsidRDefault="00D811CB" w:rsidP="00B3598C">
      <w:pPr>
        <w:spacing w:after="0" w:line="240" w:lineRule="auto"/>
      </w:pPr>
      <w:r>
        <w:separator/>
      </w:r>
    </w:p>
  </w:endnote>
  <w:endnote w:type="continuationSeparator" w:id="0">
    <w:p w14:paraId="69838C04" w14:textId="77777777" w:rsidR="00D811CB" w:rsidRDefault="00D811CB"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9A0F13">
          <w:rPr>
            <w:noProof/>
          </w:rPr>
          <w:t>1</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1855" w14:textId="77777777" w:rsidR="00D811CB" w:rsidRDefault="00D811CB" w:rsidP="00B3598C">
      <w:pPr>
        <w:spacing w:after="0" w:line="240" w:lineRule="auto"/>
      </w:pPr>
      <w:r>
        <w:separator/>
      </w:r>
    </w:p>
  </w:footnote>
  <w:footnote w:type="continuationSeparator" w:id="0">
    <w:p w14:paraId="0F941D08" w14:textId="77777777" w:rsidR="00D811CB" w:rsidRDefault="00D811CB"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6"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8"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113655">
    <w:abstractNumId w:val="13"/>
  </w:num>
  <w:num w:numId="2" w16cid:durableId="1921984309">
    <w:abstractNumId w:val="5"/>
  </w:num>
  <w:num w:numId="3" w16cid:durableId="2105497427">
    <w:abstractNumId w:val="7"/>
  </w:num>
  <w:num w:numId="4" w16cid:durableId="303658793">
    <w:abstractNumId w:val="11"/>
  </w:num>
  <w:num w:numId="5" w16cid:durableId="311982734">
    <w:abstractNumId w:val="3"/>
  </w:num>
  <w:num w:numId="6" w16cid:durableId="44372691">
    <w:abstractNumId w:val="1"/>
  </w:num>
  <w:num w:numId="7" w16cid:durableId="903684413">
    <w:abstractNumId w:val="8"/>
  </w:num>
  <w:num w:numId="8" w16cid:durableId="1898472354">
    <w:abstractNumId w:val="4"/>
  </w:num>
  <w:num w:numId="9" w16cid:durableId="72699805">
    <w:abstractNumId w:val="10"/>
  </w:num>
  <w:num w:numId="10" w16cid:durableId="874197667">
    <w:abstractNumId w:val="12"/>
  </w:num>
  <w:num w:numId="11" w16cid:durableId="772747924">
    <w:abstractNumId w:val="9"/>
  </w:num>
  <w:num w:numId="12" w16cid:durableId="1471632249">
    <w:abstractNumId w:val="6"/>
  </w:num>
  <w:num w:numId="13" w16cid:durableId="1678922866">
    <w:abstractNumId w:val="14"/>
  </w:num>
  <w:num w:numId="14" w16cid:durableId="1237862225">
    <w:abstractNumId w:val="0"/>
  </w:num>
  <w:num w:numId="15" w16cid:durableId="36294830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04C3"/>
    <w:rsid w:val="00011279"/>
    <w:rsid w:val="000C644B"/>
    <w:rsid w:val="000D5D2F"/>
    <w:rsid w:val="000F0B3F"/>
    <w:rsid w:val="000F54CA"/>
    <w:rsid w:val="00110FB9"/>
    <w:rsid w:val="00125BC5"/>
    <w:rsid w:val="00125C37"/>
    <w:rsid w:val="00126044"/>
    <w:rsid w:val="00152854"/>
    <w:rsid w:val="00163FBF"/>
    <w:rsid w:val="0018227C"/>
    <w:rsid w:val="00195E1C"/>
    <w:rsid w:val="001B57E8"/>
    <w:rsid w:val="001E1C03"/>
    <w:rsid w:val="001F3392"/>
    <w:rsid w:val="00230BE4"/>
    <w:rsid w:val="0025732E"/>
    <w:rsid w:val="00270B42"/>
    <w:rsid w:val="002A040F"/>
    <w:rsid w:val="002A225A"/>
    <w:rsid w:val="002A7900"/>
    <w:rsid w:val="002B10E2"/>
    <w:rsid w:val="002B3B6B"/>
    <w:rsid w:val="002C543C"/>
    <w:rsid w:val="002C6123"/>
    <w:rsid w:val="002D36F3"/>
    <w:rsid w:val="002E241C"/>
    <w:rsid w:val="003037FA"/>
    <w:rsid w:val="00310AF4"/>
    <w:rsid w:val="0031545D"/>
    <w:rsid w:val="00326B17"/>
    <w:rsid w:val="003373C4"/>
    <w:rsid w:val="00361EFA"/>
    <w:rsid w:val="00372FE5"/>
    <w:rsid w:val="003730CC"/>
    <w:rsid w:val="00377A34"/>
    <w:rsid w:val="00387979"/>
    <w:rsid w:val="00387E9A"/>
    <w:rsid w:val="00391C4C"/>
    <w:rsid w:val="003A400B"/>
    <w:rsid w:val="003E6FAF"/>
    <w:rsid w:val="00434883"/>
    <w:rsid w:val="00437654"/>
    <w:rsid w:val="00460C33"/>
    <w:rsid w:val="00491383"/>
    <w:rsid w:val="004B188F"/>
    <w:rsid w:val="004C3B6F"/>
    <w:rsid w:val="004D510C"/>
    <w:rsid w:val="004D5F78"/>
    <w:rsid w:val="004E49D1"/>
    <w:rsid w:val="00504798"/>
    <w:rsid w:val="00530AA8"/>
    <w:rsid w:val="005314D5"/>
    <w:rsid w:val="00545A1C"/>
    <w:rsid w:val="005533E2"/>
    <w:rsid w:val="005707B7"/>
    <w:rsid w:val="00581885"/>
    <w:rsid w:val="00584107"/>
    <w:rsid w:val="005903CE"/>
    <w:rsid w:val="005A6126"/>
    <w:rsid w:val="005A660A"/>
    <w:rsid w:val="005C0B1C"/>
    <w:rsid w:val="00626A37"/>
    <w:rsid w:val="006326D5"/>
    <w:rsid w:val="00641771"/>
    <w:rsid w:val="00644A3C"/>
    <w:rsid w:val="006D2A6D"/>
    <w:rsid w:val="006F004E"/>
    <w:rsid w:val="006F5448"/>
    <w:rsid w:val="00710D53"/>
    <w:rsid w:val="00715DA8"/>
    <w:rsid w:val="007412EC"/>
    <w:rsid w:val="0075722D"/>
    <w:rsid w:val="00797AC8"/>
    <w:rsid w:val="007A29F2"/>
    <w:rsid w:val="007C076B"/>
    <w:rsid w:val="007F56DA"/>
    <w:rsid w:val="008528F9"/>
    <w:rsid w:val="00863BBD"/>
    <w:rsid w:val="00961D1B"/>
    <w:rsid w:val="00986FBF"/>
    <w:rsid w:val="00997477"/>
    <w:rsid w:val="009A0F13"/>
    <w:rsid w:val="009A142D"/>
    <w:rsid w:val="009C457B"/>
    <w:rsid w:val="009D6E89"/>
    <w:rsid w:val="00A040FF"/>
    <w:rsid w:val="00A05086"/>
    <w:rsid w:val="00A06DD9"/>
    <w:rsid w:val="00A10E04"/>
    <w:rsid w:val="00A239CF"/>
    <w:rsid w:val="00A60433"/>
    <w:rsid w:val="00A60E13"/>
    <w:rsid w:val="00A62D8D"/>
    <w:rsid w:val="00A923FC"/>
    <w:rsid w:val="00AB19CB"/>
    <w:rsid w:val="00AB4E60"/>
    <w:rsid w:val="00AB72E5"/>
    <w:rsid w:val="00AB7F08"/>
    <w:rsid w:val="00AE78E1"/>
    <w:rsid w:val="00AE7AF9"/>
    <w:rsid w:val="00B148BD"/>
    <w:rsid w:val="00B3598C"/>
    <w:rsid w:val="00B5066F"/>
    <w:rsid w:val="00B734CF"/>
    <w:rsid w:val="00B819E5"/>
    <w:rsid w:val="00B96209"/>
    <w:rsid w:val="00BA251A"/>
    <w:rsid w:val="00BA25C2"/>
    <w:rsid w:val="00BB362B"/>
    <w:rsid w:val="00C14557"/>
    <w:rsid w:val="00C16A6B"/>
    <w:rsid w:val="00C43B7B"/>
    <w:rsid w:val="00C625D2"/>
    <w:rsid w:val="00C63F33"/>
    <w:rsid w:val="00C7178E"/>
    <w:rsid w:val="00CA613D"/>
    <w:rsid w:val="00CA794F"/>
    <w:rsid w:val="00CE2CC2"/>
    <w:rsid w:val="00CE2EC4"/>
    <w:rsid w:val="00CF2779"/>
    <w:rsid w:val="00D00D9B"/>
    <w:rsid w:val="00D015F9"/>
    <w:rsid w:val="00D22C79"/>
    <w:rsid w:val="00D32F13"/>
    <w:rsid w:val="00D6635F"/>
    <w:rsid w:val="00D811CB"/>
    <w:rsid w:val="00D83A9D"/>
    <w:rsid w:val="00D921B0"/>
    <w:rsid w:val="00DB5547"/>
    <w:rsid w:val="00DB707D"/>
    <w:rsid w:val="00DF4BC8"/>
    <w:rsid w:val="00E04154"/>
    <w:rsid w:val="00E34BB0"/>
    <w:rsid w:val="00E9351D"/>
    <w:rsid w:val="00EB33BB"/>
    <w:rsid w:val="00EC2899"/>
    <w:rsid w:val="00EC5818"/>
    <w:rsid w:val="00EE1029"/>
    <w:rsid w:val="00EF66B3"/>
    <w:rsid w:val="00F43B3D"/>
    <w:rsid w:val="00F4766C"/>
    <w:rsid w:val="00F75B2A"/>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59008602">
      <w:bodyDiv w:val="1"/>
      <w:marLeft w:val="0"/>
      <w:marRight w:val="0"/>
      <w:marTop w:val="0"/>
      <w:marBottom w:val="0"/>
      <w:divBdr>
        <w:top w:val="none" w:sz="0" w:space="0" w:color="auto"/>
        <w:left w:val="none" w:sz="0" w:space="0" w:color="auto"/>
        <w:bottom w:val="none" w:sz="0" w:space="0" w:color="auto"/>
        <w:right w:val="none" w:sz="0" w:space="0" w:color="auto"/>
      </w:divBdr>
    </w:div>
    <w:div w:id="527178847">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arnes@davidnieper.acade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idnieper.academy/about-us/academy-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C6F1-A606-AB4E-AA34-3D168A19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2</cp:revision>
  <cp:lastPrinted>2022-11-14T13:52:00Z</cp:lastPrinted>
  <dcterms:created xsi:type="dcterms:W3CDTF">2022-11-24T10:54:00Z</dcterms:created>
  <dcterms:modified xsi:type="dcterms:W3CDTF">2022-11-24T10:54:00Z</dcterms:modified>
</cp:coreProperties>
</file>