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AF16" w14:textId="57799EF6" w:rsidR="0099495F" w:rsidRPr="00584AF9" w:rsidRDefault="007E64F9" w:rsidP="005756E6">
      <w:pPr>
        <w:jc w:val="right"/>
        <w:rPr>
          <w:sz w:val="20"/>
          <w:szCs w:val="20"/>
        </w:rPr>
      </w:pPr>
      <w:r>
        <w:rPr>
          <w:sz w:val="20"/>
          <w:szCs w:val="20"/>
        </w:rPr>
        <w:t>April</w:t>
      </w:r>
      <w:r w:rsidR="00287E14">
        <w:rPr>
          <w:sz w:val="20"/>
          <w:szCs w:val="20"/>
        </w:rPr>
        <w:t xml:space="preserve"> 2021</w:t>
      </w:r>
    </w:p>
    <w:p w14:paraId="3A0BA580" w14:textId="5E77BF4B" w:rsidR="00F441F8" w:rsidRPr="003B6654" w:rsidRDefault="00FB0481" w:rsidP="00F441F8">
      <w:pPr>
        <w:rPr>
          <w:sz w:val="19"/>
          <w:szCs w:val="19"/>
        </w:rPr>
      </w:pPr>
      <w:bookmarkStart w:id="0" w:name="_GoBack"/>
      <w:r w:rsidRPr="003B6654">
        <w:rPr>
          <w:sz w:val="19"/>
          <w:szCs w:val="19"/>
        </w:rPr>
        <w:t>RE</w:t>
      </w:r>
      <w:r w:rsidRPr="003B6654">
        <w:rPr>
          <w:sz w:val="19"/>
          <w:szCs w:val="19"/>
        </w:rPr>
        <w:tab/>
      </w:r>
      <w:r w:rsidR="00D6407D" w:rsidRPr="003B6654">
        <w:rPr>
          <w:sz w:val="19"/>
          <w:szCs w:val="19"/>
        </w:rPr>
        <w:t>:</w:t>
      </w:r>
      <w:r w:rsidR="00D6407D" w:rsidRPr="003B6654">
        <w:rPr>
          <w:sz w:val="19"/>
          <w:szCs w:val="19"/>
        </w:rPr>
        <w:tab/>
      </w:r>
      <w:r w:rsidR="003F7567" w:rsidRPr="003B6654">
        <w:rPr>
          <w:sz w:val="19"/>
          <w:szCs w:val="19"/>
        </w:rPr>
        <w:t xml:space="preserve">Teacher of </w:t>
      </w:r>
      <w:r w:rsidR="007E64F9" w:rsidRPr="003B6654">
        <w:rPr>
          <w:sz w:val="19"/>
          <w:szCs w:val="19"/>
        </w:rPr>
        <w:t>Technology (Food or Product Design)</w:t>
      </w:r>
    </w:p>
    <w:p w14:paraId="6BD8F66A" w14:textId="52BB3D3C" w:rsidR="00F441F8" w:rsidRPr="003B6654" w:rsidRDefault="00D22E71" w:rsidP="00F441F8">
      <w:pPr>
        <w:rPr>
          <w:sz w:val="19"/>
          <w:szCs w:val="19"/>
        </w:rPr>
      </w:pPr>
      <w:r w:rsidRPr="003B6654">
        <w:rPr>
          <w:sz w:val="19"/>
          <w:szCs w:val="19"/>
        </w:rPr>
        <w:t>TERMS</w:t>
      </w:r>
      <w:r w:rsidRPr="003B6654">
        <w:rPr>
          <w:sz w:val="19"/>
          <w:szCs w:val="19"/>
        </w:rPr>
        <w:tab/>
        <w:t>:</w:t>
      </w:r>
      <w:r w:rsidRPr="003B6654">
        <w:rPr>
          <w:sz w:val="19"/>
          <w:szCs w:val="19"/>
        </w:rPr>
        <w:tab/>
        <w:t>Full</w:t>
      </w:r>
      <w:r w:rsidR="00844A77" w:rsidRPr="003B6654">
        <w:rPr>
          <w:sz w:val="19"/>
          <w:szCs w:val="19"/>
        </w:rPr>
        <w:t xml:space="preserve"> Time</w:t>
      </w:r>
      <w:r w:rsidR="00A65322" w:rsidRPr="003B6654">
        <w:rPr>
          <w:sz w:val="19"/>
          <w:szCs w:val="19"/>
        </w:rPr>
        <w:t xml:space="preserve"> or Part Time</w:t>
      </w:r>
      <w:r w:rsidR="00844A77" w:rsidRPr="003B6654">
        <w:rPr>
          <w:sz w:val="19"/>
          <w:szCs w:val="19"/>
        </w:rPr>
        <w:t>. Permanent and MPS/UPS</w:t>
      </w:r>
      <w:r w:rsidR="003F7567" w:rsidRPr="003B6654">
        <w:rPr>
          <w:sz w:val="19"/>
          <w:szCs w:val="19"/>
        </w:rPr>
        <w:t>.</w:t>
      </w:r>
    </w:p>
    <w:p w14:paraId="049C2C5C" w14:textId="6E6F11B5" w:rsidR="003F7567" w:rsidRPr="003B6654" w:rsidRDefault="003F7567" w:rsidP="00F441F8">
      <w:pPr>
        <w:rPr>
          <w:sz w:val="19"/>
          <w:szCs w:val="19"/>
        </w:rPr>
      </w:pPr>
      <w:r w:rsidRPr="003B6654">
        <w:rPr>
          <w:sz w:val="19"/>
          <w:szCs w:val="19"/>
        </w:rPr>
        <w:tab/>
      </w:r>
      <w:r w:rsidRPr="003B6654">
        <w:rPr>
          <w:sz w:val="19"/>
          <w:szCs w:val="19"/>
        </w:rPr>
        <w:tab/>
      </w:r>
      <w:r w:rsidRPr="003B6654">
        <w:rPr>
          <w:b/>
          <w:bCs/>
          <w:sz w:val="19"/>
          <w:szCs w:val="19"/>
        </w:rPr>
        <w:t>NQTs are very welcome to apply</w:t>
      </w:r>
      <w:r w:rsidRPr="003B6654">
        <w:rPr>
          <w:sz w:val="19"/>
          <w:szCs w:val="19"/>
        </w:rPr>
        <w:t xml:space="preserve"> </w:t>
      </w:r>
      <w:r w:rsidRPr="003B6654">
        <w:rPr>
          <w:b/>
          <w:bCs/>
          <w:sz w:val="19"/>
          <w:szCs w:val="19"/>
        </w:rPr>
        <w:t>for this role</w:t>
      </w:r>
      <w:r w:rsidRPr="003B6654">
        <w:rPr>
          <w:sz w:val="19"/>
          <w:szCs w:val="19"/>
        </w:rPr>
        <w:t>.</w:t>
      </w:r>
    </w:p>
    <w:p w14:paraId="7D723551" w14:textId="77777777" w:rsidR="0099495F" w:rsidRPr="003B6654" w:rsidRDefault="0099495F" w:rsidP="005756E6">
      <w:pPr>
        <w:rPr>
          <w:sz w:val="19"/>
          <w:szCs w:val="19"/>
        </w:rPr>
      </w:pPr>
      <w:r w:rsidRPr="003B6654">
        <w:rPr>
          <w:sz w:val="19"/>
          <w:szCs w:val="19"/>
        </w:rPr>
        <w:t>Dear Sir or Madam,</w:t>
      </w:r>
    </w:p>
    <w:p w14:paraId="21746B86" w14:textId="0C8C1222" w:rsidR="00584AF9" w:rsidRPr="003B6654" w:rsidRDefault="00584AF9" w:rsidP="00584AF9">
      <w:pPr>
        <w:jc w:val="both"/>
        <w:rPr>
          <w:sz w:val="19"/>
          <w:szCs w:val="19"/>
        </w:rPr>
      </w:pPr>
      <w:r w:rsidRPr="003B6654">
        <w:rPr>
          <w:sz w:val="19"/>
          <w:szCs w:val="19"/>
        </w:rPr>
        <w:t xml:space="preserve">Thank you for taking the time to find out about the </w:t>
      </w:r>
      <w:r w:rsidR="00844A77" w:rsidRPr="003B6654">
        <w:rPr>
          <w:sz w:val="19"/>
          <w:szCs w:val="19"/>
        </w:rPr>
        <w:t xml:space="preserve">vacancy within the faculty of </w:t>
      </w:r>
      <w:r w:rsidR="003D2FCB" w:rsidRPr="003B6654">
        <w:rPr>
          <w:sz w:val="19"/>
          <w:szCs w:val="19"/>
        </w:rPr>
        <w:t>Science and Technology</w:t>
      </w:r>
      <w:r w:rsidR="00844A77" w:rsidRPr="003B6654">
        <w:rPr>
          <w:sz w:val="19"/>
          <w:szCs w:val="19"/>
        </w:rPr>
        <w:t>.</w:t>
      </w:r>
    </w:p>
    <w:p w14:paraId="0A4DBA57" w14:textId="4F1BB596" w:rsidR="00584AF9" w:rsidRPr="003B6654" w:rsidRDefault="00584AF9" w:rsidP="00584AF9">
      <w:pPr>
        <w:jc w:val="both"/>
        <w:rPr>
          <w:sz w:val="19"/>
          <w:szCs w:val="19"/>
        </w:rPr>
      </w:pPr>
      <w:r w:rsidRPr="003B6654">
        <w:rPr>
          <w:sz w:val="19"/>
          <w:szCs w:val="19"/>
        </w:rPr>
        <w:t xml:space="preserve">Mayfield School is undergoing a period of expansion from a 1000 </w:t>
      </w:r>
      <w:r w:rsidR="00DC42E9" w:rsidRPr="003B6654">
        <w:rPr>
          <w:sz w:val="19"/>
          <w:szCs w:val="19"/>
        </w:rPr>
        <w:t>place secondary school to a 1</w:t>
      </w:r>
      <w:r w:rsidR="003B6654" w:rsidRPr="003B6654">
        <w:rPr>
          <w:sz w:val="19"/>
          <w:szCs w:val="19"/>
        </w:rPr>
        <w:t>54</w:t>
      </w:r>
      <w:r w:rsidR="00DC42E9" w:rsidRPr="003B6654">
        <w:rPr>
          <w:sz w:val="19"/>
          <w:szCs w:val="19"/>
        </w:rPr>
        <w:t>0</w:t>
      </w:r>
      <w:r w:rsidRPr="003B6654">
        <w:rPr>
          <w:sz w:val="19"/>
          <w:szCs w:val="19"/>
        </w:rPr>
        <w:t xml:space="preserve"> place ‘all through school’. The key milestones to date have been:</w:t>
      </w:r>
    </w:p>
    <w:p w14:paraId="62F25A18" w14:textId="77777777" w:rsidR="00584AF9" w:rsidRPr="003B6654" w:rsidRDefault="00584AF9" w:rsidP="00584AF9">
      <w:pPr>
        <w:jc w:val="both"/>
        <w:rPr>
          <w:sz w:val="19"/>
          <w:szCs w:val="19"/>
        </w:rPr>
      </w:pPr>
      <w:r w:rsidRPr="003B6654">
        <w:rPr>
          <w:sz w:val="19"/>
          <w:szCs w:val="19"/>
        </w:rPr>
        <w:t xml:space="preserve">In September 2012 we opened a </w:t>
      </w:r>
      <w:proofErr w:type="gramStart"/>
      <w:r w:rsidRPr="003B6654">
        <w:rPr>
          <w:sz w:val="19"/>
          <w:szCs w:val="19"/>
        </w:rPr>
        <w:t>60 place</w:t>
      </w:r>
      <w:proofErr w:type="gramEnd"/>
      <w:r w:rsidRPr="003B6654">
        <w:rPr>
          <w:sz w:val="19"/>
          <w:szCs w:val="19"/>
        </w:rPr>
        <w:t xml:space="preserve"> pre-school and nursery on the school site which has been judged as “</w:t>
      </w:r>
      <w:r w:rsidR="00094CCD" w:rsidRPr="003B6654">
        <w:rPr>
          <w:sz w:val="19"/>
          <w:szCs w:val="19"/>
        </w:rPr>
        <w:t>O</w:t>
      </w:r>
      <w:r w:rsidRPr="003B6654">
        <w:rPr>
          <w:sz w:val="19"/>
          <w:szCs w:val="19"/>
        </w:rPr>
        <w:t xml:space="preserve">utstanding” by </w:t>
      </w:r>
      <w:proofErr w:type="spellStart"/>
      <w:r w:rsidRPr="003B6654">
        <w:rPr>
          <w:sz w:val="19"/>
          <w:szCs w:val="19"/>
        </w:rPr>
        <w:t>OfSTED</w:t>
      </w:r>
      <w:proofErr w:type="spellEnd"/>
      <w:r w:rsidRPr="003B6654">
        <w:rPr>
          <w:sz w:val="19"/>
          <w:szCs w:val="19"/>
        </w:rPr>
        <w:t>. Staff members are guaranteed access to this very popular and highly oversubscribed facility.</w:t>
      </w:r>
    </w:p>
    <w:p w14:paraId="0677374B" w14:textId="77777777" w:rsidR="00584AF9" w:rsidRPr="003B6654" w:rsidRDefault="00584AF9" w:rsidP="00584AF9">
      <w:pPr>
        <w:jc w:val="both"/>
        <w:rPr>
          <w:sz w:val="19"/>
          <w:szCs w:val="19"/>
        </w:rPr>
      </w:pPr>
      <w:r w:rsidRPr="003B6654">
        <w:rPr>
          <w:sz w:val="19"/>
          <w:szCs w:val="19"/>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sidRPr="003B6654">
        <w:rPr>
          <w:rFonts w:cstheme="minorHAnsi"/>
          <w:sz w:val="19"/>
          <w:szCs w:val="19"/>
        </w:rPr>
        <w:t>£</w:t>
      </w:r>
      <w:r w:rsidRPr="003B6654">
        <w:rPr>
          <w:sz w:val="19"/>
          <w:szCs w:val="19"/>
        </w:rPr>
        <w:t xml:space="preserve">4 million in additional capital. </w:t>
      </w:r>
    </w:p>
    <w:p w14:paraId="2690F34B" w14:textId="77777777" w:rsidR="00584AF9" w:rsidRPr="003B6654" w:rsidRDefault="00584AF9" w:rsidP="00584AF9">
      <w:pPr>
        <w:jc w:val="both"/>
        <w:rPr>
          <w:sz w:val="19"/>
          <w:szCs w:val="19"/>
        </w:rPr>
      </w:pPr>
      <w:r w:rsidRPr="003B6654">
        <w:rPr>
          <w:sz w:val="19"/>
          <w:szCs w:val="19"/>
        </w:rPr>
        <w:t>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fills by 2020 and the school reac</w:t>
      </w:r>
      <w:r w:rsidR="00DC42E9" w:rsidRPr="003B6654">
        <w:rPr>
          <w:sz w:val="19"/>
          <w:szCs w:val="19"/>
        </w:rPr>
        <w:t>hes its maximum capacity of 1540</w:t>
      </w:r>
      <w:r w:rsidRPr="003B6654">
        <w:rPr>
          <w:sz w:val="19"/>
          <w:szCs w:val="19"/>
        </w:rPr>
        <w:t xml:space="preserve"> pupils across all phases.</w:t>
      </w:r>
    </w:p>
    <w:p w14:paraId="21D23CD2" w14:textId="77777777" w:rsidR="00584AF9" w:rsidRPr="003B6654" w:rsidRDefault="00584AF9" w:rsidP="00584AF9">
      <w:pPr>
        <w:jc w:val="both"/>
        <w:rPr>
          <w:sz w:val="19"/>
          <w:szCs w:val="19"/>
        </w:rPr>
      </w:pPr>
      <w:r w:rsidRPr="003B6654">
        <w:rPr>
          <w:sz w:val="19"/>
          <w:szCs w:val="19"/>
        </w:rPr>
        <w:t xml:space="preserve">In September 2016, Mayfield was inspected by </w:t>
      </w:r>
      <w:proofErr w:type="spellStart"/>
      <w:r w:rsidRPr="003B6654">
        <w:rPr>
          <w:sz w:val="19"/>
          <w:szCs w:val="19"/>
        </w:rPr>
        <w:t>OfSTED</w:t>
      </w:r>
      <w:proofErr w:type="spellEnd"/>
      <w:r w:rsidRPr="003B6654">
        <w:rPr>
          <w:sz w:val="19"/>
          <w:szCs w:val="19"/>
        </w:rPr>
        <w:t xml:space="preserve"> and was judged as ‘good’ in all areas. </w:t>
      </w:r>
      <w:proofErr w:type="gramStart"/>
      <w:r w:rsidRPr="003B6654">
        <w:rPr>
          <w:sz w:val="19"/>
          <w:szCs w:val="19"/>
        </w:rPr>
        <w:t>In particular, inspectors</w:t>
      </w:r>
      <w:proofErr w:type="gramEnd"/>
      <w:r w:rsidRPr="003B6654">
        <w:rPr>
          <w:sz w:val="19"/>
          <w:szCs w:val="19"/>
        </w:rPr>
        <w:t xml:space="preserve"> noted:</w:t>
      </w:r>
    </w:p>
    <w:p w14:paraId="1973FD16" w14:textId="77777777" w:rsidR="00584AF9" w:rsidRPr="003B6654" w:rsidRDefault="00584AF9" w:rsidP="00584AF9">
      <w:pPr>
        <w:rPr>
          <w:i/>
          <w:sz w:val="19"/>
          <w:szCs w:val="19"/>
        </w:rPr>
      </w:pPr>
      <w:r w:rsidRPr="003B6654">
        <w:rPr>
          <w:i/>
          <w:sz w:val="19"/>
          <w:szCs w:val="19"/>
        </w:rPr>
        <w:t xml:space="preserve"> “A comprehensive staff training programme has been the key driver in improving teaching in classrooms over the last two years”;</w:t>
      </w:r>
    </w:p>
    <w:p w14:paraId="11C102B2" w14:textId="77777777" w:rsidR="00584AF9" w:rsidRPr="003B6654" w:rsidRDefault="00584AF9" w:rsidP="00584AF9">
      <w:pPr>
        <w:rPr>
          <w:i/>
          <w:sz w:val="19"/>
          <w:szCs w:val="19"/>
        </w:rPr>
      </w:pPr>
      <w:r w:rsidRPr="003B6654">
        <w:rPr>
          <w:i/>
          <w:sz w:val="19"/>
          <w:szCs w:val="19"/>
        </w:rPr>
        <w:t>“The behaviour of pupils is good. The school runs smoothly on a day to day basis with a clear code of conduct”;</w:t>
      </w:r>
    </w:p>
    <w:p w14:paraId="34912801" w14:textId="77777777" w:rsidR="00584AF9" w:rsidRPr="003B6654" w:rsidRDefault="00584AF9" w:rsidP="00584AF9">
      <w:pPr>
        <w:rPr>
          <w:i/>
          <w:sz w:val="19"/>
          <w:szCs w:val="19"/>
        </w:rPr>
      </w:pPr>
      <w:r w:rsidRPr="003B6654">
        <w:rPr>
          <w:i/>
          <w:sz w:val="19"/>
          <w:szCs w:val="19"/>
        </w:rPr>
        <w:t>“Across the school, pupils benefit from positive relationships with their teachers”.</w:t>
      </w:r>
    </w:p>
    <w:p w14:paraId="10FDB8BB" w14:textId="7512279C" w:rsidR="00844A77" w:rsidRPr="003B6654" w:rsidRDefault="00844A77" w:rsidP="00584AF9">
      <w:pPr>
        <w:jc w:val="both"/>
        <w:rPr>
          <w:sz w:val="19"/>
          <w:szCs w:val="19"/>
        </w:rPr>
      </w:pPr>
      <w:r w:rsidRPr="003B6654">
        <w:rPr>
          <w:sz w:val="19"/>
          <w:szCs w:val="19"/>
        </w:rPr>
        <w:t>Most recently, Mayfield has been successful in its bid for priority school building project (PSBP) funds which will result in the construction of a ‘state of the art’ purpose built ‘all through’ school on the east field of the current site. Work started in November 2019 and the new, £multi-million, building will be handed over in September 2021.</w:t>
      </w:r>
    </w:p>
    <w:p w14:paraId="0DDA64F9" w14:textId="7065F042" w:rsidR="007E64F9" w:rsidRPr="003B6654" w:rsidRDefault="003F7567" w:rsidP="00584AF9">
      <w:pPr>
        <w:jc w:val="both"/>
        <w:rPr>
          <w:sz w:val="19"/>
          <w:szCs w:val="19"/>
        </w:rPr>
      </w:pPr>
      <w:r w:rsidRPr="003B6654">
        <w:rPr>
          <w:sz w:val="19"/>
          <w:szCs w:val="19"/>
        </w:rPr>
        <w:t xml:space="preserve">All pupils study </w:t>
      </w:r>
      <w:r w:rsidR="007E64F9" w:rsidRPr="003B6654">
        <w:rPr>
          <w:sz w:val="19"/>
          <w:szCs w:val="19"/>
        </w:rPr>
        <w:t>Technology</w:t>
      </w:r>
      <w:r w:rsidR="003D2FCB" w:rsidRPr="003B6654">
        <w:rPr>
          <w:sz w:val="19"/>
          <w:szCs w:val="19"/>
        </w:rPr>
        <w:t xml:space="preserve"> </w:t>
      </w:r>
      <w:r w:rsidRPr="003B6654">
        <w:rPr>
          <w:sz w:val="19"/>
          <w:szCs w:val="19"/>
        </w:rPr>
        <w:t xml:space="preserve">from Year </w:t>
      </w:r>
      <w:r w:rsidR="007E64F9" w:rsidRPr="003B6654">
        <w:rPr>
          <w:sz w:val="19"/>
          <w:szCs w:val="19"/>
        </w:rPr>
        <w:t>3</w:t>
      </w:r>
      <w:r w:rsidRPr="003B6654">
        <w:rPr>
          <w:sz w:val="19"/>
          <w:szCs w:val="19"/>
        </w:rPr>
        <w:t xml:space="preserve"> to </w:t>
      </w:r>
      <w:r w:rsidR="007E64F9" w:rsidRPr="003B6654">
        <w:rPr>
          <w:sz w:val="19"/>
          <w:szCs w:val="19"/>
        </w:rPr>
        <w:t>9</w:t>
      </w:r>
      <w:r w:rsidR="003D2FCB" w:rsidRPr="003B6654">
        <w:rPr>
          <w:sz w:val="19"/>
          <w:szCs w:val="19"/>
        </w:rPr>
        <w:t xml:space="preserve">. </w:t>
      </w:r>
      <w:r w:rsidR="007E64F9" w:rsidRPr="003B6654">
        <w:rPr>
          <w:sz w:val="19"/>
          <w:szCs w:val="19"/>
        </w:rPr>
        <w:t>With the growth of our Primary Section, we are now looking to appoint an additional and well qualified Teacher of Technology to work across the school. The successful candidate will be able to deliver food or product design to KS2 and 3 with the potential for KS4 in the future.</w:t>
      </w:r>
    </w:p>
    <w:p w14:paraId="5740D3D0" w14:textId="1838A216" w:rsidR="00584AF9" w:rsidRPr="003B6654" w:rsidRDefault="00584AF9" w:rsidP="00584AF9">
      <w:pPr>
        <w:jc w:val="both"/>
        <w:rPr>
          <w:sz w:val="19"/>
          <w:szCs w:val="19"/>
        </w:rPr>
      </w:pPr>
      <w:r w:rsidRPr="003B6654">
        <w:rPr>
          <w:sz w:val="19"/>
          <w:szCs w:val="19"/>
        </w:rPr>
        <w:t xml:space="preserve">To apply for this post, please download and complete an application form which can be found on our website and return this to Mrs. Lynne Hollis, PA to the Headteacher on </w:t>
      </w:r>
      <w:hyperlink r:id="rId7" w:history="1">
        <w:r w:rsidRPr="003B6654">
          <w:rPr>
            <w:rStyle w:val="Hyperlink"/>
            <w:sz w:val="19"/>
            <w:szCs w:val="19"/>
          </w:rPr>
          <w:t>hollis@mayfield.portsmouth.sch.uk</w:t>
        </w:r>
      </w:hyperlink>
      <w:r w:rsidR="00946850" w:rsidRPr="003B6654">
        <w:rPr>
          <w:sz w:val="19"/>
          <w:szCs w:val="19"/>
        </w:rPr>
        <w:t xml:space="preserve"> by 4:00pm on</w:t>
      </w:r>
      <w:r w:rsidR="00E23F47" w:rsidRPr="003B6654">
        <w:rPr>
          <w:sz w:val="19"/>
          <w:szCs w:val="19"/>
        </w:rPr>
        <w:t xml:space="preserve"> Friday </w:t>
      </w:r>
      <w:r w:rsidR="007E64F9" w:rsidRPr="003B6654">
        <w:rPr>
          <w:sz w:val="19"/>
          <w:szCs w:val="19"/>
        </w:rPr>
        <w:t>7</w:t>
      </w:r>
      <w:r w:rsidR="007E64F9" w:rsidRPr="003B6654">
        <w:rPr>
          <w:sz w:val="19"/>
          <w:szCs w:val="19"/>
          <w:vertAlign w:val="superscript"/>
        </w:rPr>
        <w:t>th</w:t>
      </w:r>
      <w:r w:rsidR="007E64F9" w:rsidRPr="003B6654">
        <w:rPr>
          <w:sz w:val="19"/>
          <w:szCs w:val="19"/>
        </w:rPr>
        <w:t xml:space="preserve"> May</w:t>
      </w:r>
      <w:r w:rsidR="00E23F47" w:rsidRPr="003B6654">
        <w:rPr>
          <w:sz w:val="19"/>
          <w:szCs w:val="19"/>
        </w:rPr>
        <w:t xml:space="preserve"> </w:t>
      </w:r>
      <w:r w:rsidR="00B53B66" w:rsidRPr="003B6654">
        <w:rPr>
          <w:sz w:val="19"/>
          <w:szCs w:val="19"/>
        </w:rPr>
        <w:t>at the latest</w:t>
      </w:r>
      <w:r w:rsidR="00946850" w:rsidRPr="003B6654">
        <w:rPr>
          <w:sz w:val="19"/>
          <w:szCs w:val="19"/>
        </w:rPr>
        <w:t>.</w:t>
      </w:r>
      <w:r w:rsidR="00BE305D" w:rsidRPr="003B6654">
        <w:rPr>
          <w:sz w:val="19"/>
          <w:szCs w:val="19"/>
        </w:rPr>
        <w:t xml:space="preserve"> </w:t>
      </w:r>
      <w:r w:rsidRPr="003B6654">
        <w:rPr>
          <w:sz w:val="19"/>
          <w:szCs w:val="19"/>
        </w:rPr>
        <w:t>If you have any questions or would like an informal chat or visit, please email Mrs. Hollis on the address above.</w:t>
      </w:r>
      <w:r w:rsidR="00B53B66" w:rsidRPr="003B6654">
        <w:rPr>
          <w:sz w:val="19"/>
          <w:szCs w:val="19"/>
        </w:rPr>
        <w:t xml:space="preserve"> We will be reviewing applications as they come in and may cho</w:t>
      </w:r>
      <w:r w:rsidR="00214CF6" w:rsidRPr="003B6654">
        <w:rPr>
          <w:sz w:val="19"/>
          <w:szCs w:val="19"/>
        </w:rPr>
        <w:t>o</w:t>
      </w:r>
      <w:r w:rsidR="00B53B66" w:rsidRPr="003B6654">
        <w:rPr>
          <w:sz w:val="19"/>
          <w:szCs w:val="19"/>
        </w:rPr>
        <w:t xml:space="preserve">se to close this process early </w:t>
      </w:r>
      <w:proofErr w:type="gramStart"/>
      <w:r w:rsidR="00B53B66" w:rsidRPr="003B6654">
        <w:rPr>
          <w:sz w:val="19"/>
          <w:szCs w:val="19"/>
        </w:rPr>
        <w:t>once</w:t>
      </w:r>
      <w:proofErr w:type="gramEnd"/>
      <w:r w:rsidR="00B53B66" w:rsidRPr="003B6654">
        <w:rPr>
          <w:sz w:val="19"/>
          <w:szCs w:val="19"/>
        </w:rPr>
        <w:t xml:space="preserve"> we secure the right person. </w:t>
      </w:r>
    </w:p>
    <w:p w14:paraId="6D0AC55A" w14:textId="77777777" w:rsidR="00584AF9" w:rsidRPr="003B6654" w:rsidRDefault="00584AF9" w:rsidP="00FB6EEB">
      <w:pPr>
        <w:jc w:val="both"/>
        <w:rPr>
          <w:sz w:val="19"/>
          <w:szCs w:val="19"/>
        </w:rPr>
      </w:pPr>
      <w:r w:rsidRPr="003B6654">
        <w:rPr>
          <w:sz w:val="19"/>
          <w:szCs w:val="19"/>
        </w:rPr>
        <w:t>Thank you for taking the time to find out the exciting changes taking place at our school.</w:t>
      </w:r>
    </w:p>
    <w:p w14:paraId="5141F206" w14:textId="77777777" w:rsidR="00FB6EEB" w:rsidRPr="003B6654" w:rsidRDefault="00FB6EEB" w:rsidP="00FB6EEB">
      <w:pPr>
        <w:jc w:val="both"/>
        <w:rPr>
          <w:sz w:val="19"/>
          <w:szCs w:val="19"/>
        </w:rPr>
      </w:pPr>
      <w:r w:rsidRPr="003B6654">
        <w:rPr>
          <w:sz w:val="19"/>
          <w:szCs w:val="19"/>
        </w:rPr>
        <w:t>Best wishes,</w:t>
      </w:r>
    </w:p>
    <w:p w14:paraId="69EEB269" w14:textId="77777777" w:rsidR="00FB6EEB" w:rsidRPr="003B6654" w:rsidRDefault="00FB6EEB" w:rsidP="00FB6EEB">
      <w:pPr>
        <w:rPr>
          <w:sz w:val="19"/>
          <w:szCs w:val="19"/>
        </w:rPr>
      </w:pPr>
      <w:r w:rsidRPr="003B6654">
        <w:rPr>
          <w:noProof/>
          <w:sz w:val="19"/>
          <w:szCs w:val="19"/>
          <w:lang w:eastAsia="en-GB"/>
        </w:rPr>
        <w:drawing>
          <wp:inline distT="0" distB="0" distL="0" distR="0" wp14:anchorId="67470F8D" wp14:editId="2C2C8C69">
            <wp:extent cx="1424940" cy="446405"/>
            <wp:effectExtent l="0" t="0" r="3810" b="0"/>
            <wp:docPr id="4" name="Picture 4" descr="David's  Jeap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s  Jeape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46405"/>
                    </a:xfrm>
                    <a:prstGeom prst="rect">
                      <a:avLst/>
                    </a:prstGeom>
                    <a:noFill/>
                    <a:ln>
                      <a:noFill/>
                    </a:ln>
                  </pic:spPr>
                </pic:pic>
              </a:graphicData>
            </a:graphic>
          </wp:inline>
        </w:drawing>
      </w:r>
    </w:p>
    <w:p w14:paraId="053F4502" w14:textId="77777777" w:rsidR="006A5D7D" w:rsidRPr="003B6654" w:rsidRDefault="00FB6EEB" w:rsidP="00584AF9">
      <w:pPr>
        <w:pStyle w:val="NoSpacing"/>
        <w:rPr>
          <w:sz w:val="19"/>
          <w:szCs w:val="19"/>
        </w:rPr>
      </w:pPr>
      <w:r w:rsidRPr="003B6654">
        <w:rPr>
          <w:sz w:val="19"/>
          <w:szCs w:val="19"/>
        </w:rPr>
        <w:t>Mr. David Jeapes - Headteacher</w:t>
      </w:r>
      <w:bookmarkEnd w:id="0"/>
    </w:p>
    <w:sectPr w:rsidR="006A5D7D" w:rsidRPr="003B6654" w:rsidSect="009A2C7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72ED" w14:textId="77777777" w:rsidR="0053663C" w:rsidRDefault="0053663C" w:rsidP="00B2232D">
      <w:pPr>
        <w:spacing w:after="0" w:line="240" w:lineRule="auto"/>
      </w:pPr>
      <w:r>
        <w:separator/>
      </w:r>
    </w:p>
  </w:endnote>
  <w:endnote w:type="continuationSeparator" w:id="0">
    <w:p w14:paraId="0758B694" w14:textId="77777777" w:rsidR="0053663C" w:rsidRDefault="0053663C"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B107" w14:textId="77777777"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3FA83E0A" wp14:editId="3460D01D">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591C" w14:textId="77777777" w:rsidR="0053663C" w:rsidRDefault="0053663C" w:rsidP="00B2232D">
      <w:pPr>
        <w:spacing w:after="0" w:line="240" w:lineRule="auto"/>
      </w:pPr>
      <w:r>
        <w:separator/>
      </w:r>
    </w:p>
  </w:footnote>
  <w:footnote w:type="continuationSeparator" w:id="0">
    <w:p w14:paraId="17F2C409" w14:textId="77777777" w:rsidR="0053663C" w:rsidRDefault="0053663C"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0F08" w14:textId="77777777" w:rsidR="00B2232D" w:rsidRDefault="00B2232D">
    <w:pPr>
      <w:pStyle w:val="Header"/>
    </w:pPr>
    <w:r>
      <w:rPr>
        <w:noProof/>
        <w:lang w:eastAsia="en-GB"/>
      </w:rPr>
      <w:drawing>
        <wp:inline distT="0" distB="0" distL="0" distR="0" wp14:anchorId="0D33D3C3" wp14:editId="184F9232">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5F"/>
    <w:rsid w:val="00007590"/>
    <w:rsid w:val="00020722"/>
    <w:rsid w:val="00032607"/>
    <w:rsid w:val="00047C0C"/>
    <w:rsid w:val="00082111"/>
    <w:rsid w:val="00084B1C"/>
    <w:rsid w:val="00094CCD"/>
    <w:rsid w:val="000C4424"/>
    <w:rsid w:val="00130B73"/>
    <w:rsid w:val="00131830"/>
    <w:rsid w:val="00171769"/>
    <w:rsid w:val="001E35B1"/>
    <w:rsid w:val="002018AA"/>
    <w:rsid w:val="00214CF6"/>
    <w:rsid w:val="00233080"/>
    <w:rsid w:val="0024479B"/>
    <w:rsid w:val="002525CD"/>
    <w:rsid w:val="00257F81"/>
    <w:rsid w:val="002638D7"/>
    <w:rsid w:val="002711E7"/>
    <w:rsid w:val="0028441E"/>
    <w:rsid w:val="00287E14"/>
    <w:rsid w:val="002B0400"/>
    <w:rsid w:val="002C2B7E"/>
    <w:rsid w:val="00304BAD"/>
    <w:rsid w:val="00305E82"/>
    <w:rsid w:val="00306FCB"/>
    <w:rsid w:val="003171ED"/>
    <w:rsid w:val="00332472"/>
    <w:rsid w:val="00376E67"/>
    <w:rsid w:val="00390F79"/>
    <w:rsid w:val="0039573E"/>
    <w:rsid w:val="003A0BD4"/>
    <w:rsid w:val="003B6654"/>
    <w:rsid w:val="003D2FCB"/>
    <w:rsid w:val="003E7AE6"/>
    <w:rsid w:val="003F7567"/>
    <w:rsid w:val="004257E8"/>
    <w:rsid w:val="00455CD3"/>
    <w:rsid w:val="00464995"/>
    <w:rsid w:val="00472D45"/>
    <w:rsid w:val="004A4F0E"/>
    <w:rsid w:val="004A4F94"/>
    <w:rsid w:val="0053663C"/>
    <w:rsid w:val="0055000E"/>
    <w:rsid w:val="00565668"/>
    <w:rsid w:val="005756E6"/>
    <w:rsid w:val="0057786D"/>
    <w:rsid w:val="00584AF9"/>
    <w:rsid w:val="006174F2"/>
    <w:rsid w:val="00653D66"/>
    <w:rsid w:val="00663A79"/>
    <w:rsid w:val="00667606"/>
    <w:rsid w:val="006914B1"/>
    <w:rsid w:val="006A5D7D"/>
    <w:rsid w:val="006E3564"/>
    <w:rsid w:val="00717E21"/>
    <w:rsid w:val="007216B7"/>
    <w:rsid w:val="007311D0"/>
    <w:rsid w:val="00733353"/>
    <w:rsid w:val="00773F4E"/>
    <w:rsid w:val="00793327"/>
    <w:rsid w:val="0079460C"/>
    <w:rsid w:val="007E64F9"/>
    <w:rsid w:val="008042FD"/>
    <w:rsid w:val="00844A77"/>
    <w:rsid w:val="008522B5"/>
    <w:rsid w:val="008A6632"/>
    <w:rsid w:val="008C731B"/>
    <w:rsid w:val="009254D3"/>
    <w:rsid w:val="009332DB"/>
    <w:rsid w:val="00946850"/>
    <w:rsid w:val="00986C37"/>
    <w:rsid w:val="0099495F"/>
    <w:rsid w:val="009A2C75"/>
    <w:rsid w:val="009E2D0F"/>
    <w:rsid w:val="00A0615F"/>
    <w:rsid w:val="00A13E20"/>
    <w:rsid w:val="00A65322"/>
    <w:rsid w:val="00A966B7"/>
    <w:rsid w:val="00AB5DEE"/>
    <w:rsid w:val="00AC17EA"/>
    <w:rsid w:val="00AE66A3"/>
    <w:rsid w:val="00B03BF9"/>
    <w:rsid w:val="00B2232D"/>
    <w:rsid w:val="00B40F32"/>
    <w:rsid w:val="00B53B66"/>
    <w:rsid w:val="00BE305D"/>
    <w:rsid w:val="00BF14AC"/>
    <w:rsid w:val="00C02E1A"/>
    <w:rsid w:val="00C11355"/>
    <w:rsid w:val="00C171F1"/>
    <w:rsid w:val="00C616B4"/>
    <w:rsid w:val="00C82B60"/>
    <w:rsid w:val="00C830BE"/>
    <w:rsid w:val="00CA5591"/>
    <w:rsid w:val="00CD23C2"/>
    <w:rsid w:val="00D0448A"/>
    <w:rsid w:val="00D22E71"/>
    <w:rsid w:val="00D349B9"/>
    <w:rsid w:val="00D6407D"/>
    <w:rsid w:val="00D70E8C"/>
    <w:rsid w:val="00D73DFF"/>
    <w:rsid w:val="00D8667F"/>
    <w:rsid w:val="00DC3FFA"/>
    <w:rsid w:val="00DC42E9"/>
    <w:rsid w:val="00E1312E"/>
    <w:rsid w:val="00E23F47"/>
    <w:rsid w:val="00E27267"/>
    <w:rsid w:val="00E877EE"/>
    <w:rsid w:val="00E94B50"/>
    <w:rsid w:val="00F441F8"/>
    <w:rsid w:val="00FB0481"/>
    <w:rsid w:val="00FB6EEB"/>
    <w:rsid w:val="00FE6383"/>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8C4B"/>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90"/>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Hollis</cp:lastModifiedBy>
  <cp:revision>4</cp:revision>
  <cp:lastPrinted>2016-12-06T09:54:00Z</cp:lastPrinted>
  <dcterms:created xsi:type="dcterms:W3CDTF">2021-04-01T13:21:00Z</dcterms:created>
  <dcterms:modified xsi:type="dcterms:W3CDTF">2021-04-01T13:45:00Z</dcterms:modified>
</cp:coreProperties>
</file>