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75B38" w14:textId="77777777" w:rsidR="00B76B78" w:rsidRDefault="00B9023A">
      <w:r w:rsidRPr="00B9023A">
        <w:rPr>
          <w:noProof/>
        </w:rPr>
        <w:drawing>
          <wp:anchor distT="0" distB="0" distL="114300" distR="114300" simplePos="0" relativeHeight="251659264" behindDoc="0" locked="0" layoutInCell="1" allowOverlap="1" wp14:anchorId="652B0337" wp14:editId="3E2753FC">
            <wp:simplePos x="0" y="0"/>
            <wp:positionH relativeFrom="column">
              <wp:posOffset>2632710</wp:posOffset>
            </wp:positionH>
            <wp:positionV relativeFrom="paragraph">
              <wp:posOffset>-373380</wp:posOffset>
            </wp:positionV>
            <wp:extent cx="3318510" cy="68580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51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9347B7" w14:textId="77777777" w:rsidR="00B9023A" w:rsidRDefault="00B9023A" w:rsidP="00D37E42">
      <w:pPr>
        <w:jc w:val="center"/>
        <w:rPr>
          <w:b/>
          <w:sz w:val="32"/>
          <w:szCs w:val="32"/>
        </w:rPr>
      </w:pPr>
    </w:p>
    <w:p w14:paraId="4E32FF30" w14:textId="77777777" w:rsidR="00C56315" w:rsidRDefault="00255218" w:rsidP="00D37E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Class Teacher </w:t>
      </w:r>
      <w:r w:rsidR="00C56315" w:rsidRPr="00D37E42">
        <w:rPr>
          <w:b/>
          <w:sz w:val="32"/>
          <w:szCs w:val="32"/>
        </w:rPr>
        <w:t>Job Description</w:t>
      </w:r>
    </w:p>
    <w:p w14:paraId="1574A7C3" w14:textId="77777777" w:rsidR="00B7678D" w:rsidRPr="00B7678D" w:rsidRDefault="00B7678D" w:rsidP="00B7678D">
      <w:pPr>
        <w:rPr>
          <w:b/>
          <w:sz w:val="24"/>
          <w:szCs w:val="24"/>
        </w:rPr>
      </w:pPr>
      <w:r w:rsidRPr="00B7678D">
        <w:rPr>
          <w:b/>
          <w:sz w:val="24"/>
          <w:szCs w:val="24"/>
        </w:rPr>
        <w:t>Employment Details</w:t>
      </w:r>
    </w:p>
    <w:p w14:paraId="375496B8" w14:textId="65C58D39" w:rsidR="00C56315" w:rsidRPr="00EF563E" w:rsidRDefault="00B7678D" w:rsidP="00D00545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Name:</w:t>
      </w:r>
      <w:r w:rsidR="00EF563E">
        <w:rPr>
          <w:b/>
          <w:sz w:val="24"/>
          <w:szCs w:val="24"/>
        </w:rPr>
        <w:t xml:space="preserve">  </w:t>
      </w:r>
    </w:p>
    <w:p w14:paraId="4326D122" w14:textId="77777777" w:rsidR="00B7678D" w:rsidRDefault="00B7678D" w:rsidP="00D005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Report to:</w:t>
      </w:r>
      <w:r w:rsidR="00EF563E">
        <w:rPr>
          <w:b/>
          <w:sz w:val="24"/>
          <w:szCs w:val="24"/>
        </w:rPr>
        <w:t xml:space="preserve"> </w:t>
      </w:r>
      <w:r w:rsidR="00EF563E" w:rsidRPr="00EF563E">
        <w:rPr>
          <w:sz w:val="24"/>
          <w:szCs w:val="24"/>
        </w:rPr>
        <w:t>The Principal</w:t>
      </w:r>
    </w:p>
    <w:p w14:paraId="4331D959" w14:textId="77777777" w:rsidR="00D00545" w:rsidRPr="00B7678D" w:rsidRDefault="00D00545" w:rsidP="00D00545">
      <w:pPr>
        <w:spacing w:after="0" w:line="240" w:lineRule="auto"/>
        <w:rPr>
          <w:b/>
          <w:sz w:val="24"/>
          <w:szCs w:val="24"/>
        </w:rPr>
      </w:pPr>
    </w:p>
    <w:p w14:paraId="6A6BF68F" w14:textId="77777777" w:rsidR="00420032" w:rsidRDefault="00C56315" w:rsidP="00C56315">
      <w:pPr>
        <w:jc w:val="both"/>
        <w:rPr>
          <w:b/>
          <w:sz w:val="24"/>
          <w:szCs w:val="24"/>
        </w:rPr>
      </w:pPr>
      <w:r w:rsidRPr="00D37E42">
        <w:rPr>
          <w:b/>
          <w:sz w:val="24"/>
          <w:szCs w:val="24"/>
        </w:rPr>
        <w:t xml:space="preserve">Job Purpose: </w:t>
      </w:r>
    </w:p>
    <w:p w14:paraId="4ADEB3E0" w14:textId="77777777" w:rsidR="00C56315" w:rsidRPr="00420032" w:rsidRDefault="00C56315" w:rsidP="00420032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420032">
        <w:rPr>
          <w:rFonts w:cs="Arial"/>
          <w:bCs/>
          <w:sz w:val="24"/>
          <w:szCs w:val="24"/>
        </w:rPr>
        <w:t xml:space="preserve">To be responsible for delivering high quality teaching and learning in accordance with the school’s curriculum, policies and procedures. </w:t>
      </w:r>
    </w:p>
    <w:p w14:paraId="5CA76FBD" w14:textId="77777777" w:rsidR="00C56315" w:rsidRPr="00D37E42" w:rsidRDefault="00C56315" w:rsidP="00C56315">
      <w:pPr>
        <w:rPr>
          <w:b/>
          <w:sz w:val="24"/>
          <w:szCs w:val="24"/>
        </w:rPr>
      </w:pPr>
      <w:r w:rsidRPr="00D37E42">
        <w:rPr>
          <w:b/>
          <w:sz w:val="24"/>
          <w:szCs w:val="24"/>
        </w:rPr>
        <w:t>Main Duties:</w:t>
      </w:r>
    </w:p>
    <w:p w14:paraId="1E769DEC" w14:textId="77777777" w:rsidR="00C56315" w:rsidRPr="008D7282" w:rsidRDefault="00D37E42" w:rsidP="00420032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rFonts w:cs="Arial"/>
          <w:bCs/>
          <w:sz w:val="24"/>
          <w:szCs w:val="24"/>
        </w:rPr>
        <w:t>To undertake your duties</w:t>
      </w:r>
      <w:r w:rsidR="00C56315" w:rsidRPr="00D37E42">
        <w:rPr>
          <w:rFonts w:cs="Arial"/>
          <w:bCs/>
          <w:sz w:val="24"/>
          <w:szCs w:val="24"/>
        </w:rPr>
        <w:t xml:space="preserve"> as required by the Teachers’ Standards.</w:t>
      </w:r>
    </w:p>
    <w:p w14:paraId="47952EAA" w14:textId="77777777" w:rsidR="008D7282" w:rsidRPr="008D7282" w:rsidRDefault="008D7282" w:rsidP="008D7282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D37E42">
        <w:rPr>
          <w:rFonts w:cs="Arial"/>
          <w:bCs/>
          <w:sz w:val="24"/>
          <w:szCs w:val="24"/>
        </w:rPr>
        <w:t>To be committed to the ethos and success of the school.</w:t>
      </w:r>
    </w:p>
    <w:p w14:paraId="412C17FC" w14:textId="77777777" w:rsidR="000A5B04" w:rsidRPr="000A5B04" w:rsidRDefault="000A5B04" w:rsidP="000A5B04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To keep up to date with and remain knowledgeable of Keeping Children Safe in Education Part 1 and </w:t>
      </w:r>
      <w:proofErr w:type="gramStart"/>
      <w:r>
        <w:rPr>
          <w:rFonts w:cs="Arial"/>
          <w:bCs/>
          <w:sz w:val="24"/>
          <w:szCs w:val="24"/>
        </w:rPr>
        <w:t>follow the school’s Safeguarding Policy and Procedure at all times</w:t>
      </w:r>
      <w:proofErr w:type="gramEnd"/>
      <w:r>
        <w:rPr>
          <w:rFonts w:cs="Arial"/>
          <w:bCs/>
          <w:sz w:val="24"/>
          <w:szCs w:val="24"/>
        </w:rPr>
        <w:t xml:space="preserve">. </w:t>
      </w:r>
    </w:p>
    <w:p w14:paraId="53A0EB6C" w14:textId="77777777" w:rsidR="00C56315" w:rsidRPr="00D37E42" w:rsidRDefault="00C56315" w:rsidP="00420032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D37E42">
        <w:rPr>
          <w:rFonts w:cs="Arial"/>
          <w:bCs/>
          <w:sz w:val="24"/>
          <w:szCs w:val="24"/>
        </w:rPr>
        <w:t xml:space="preserve">To keep </w:t>
      </w:r>
      <w:proofErr w:type="gramStart"/>
      <w:r w:rsidRPr="00D37E42">
        <w:rPr>
          <w:rFonts w:cs="Arial"/>
          <w:bCs/>
          <w:sz w:val="24"/>
          <w:szCs w:val="24"/>
        </w:rPr>
        <w:t>up-to-date</w:t>
      </w:r>
      <w:proofErr w:type="gramEnd"/>
      <w:r w:rsidR="00D37E42">
        <w:rPr>
          <w:rFonts w:cs="Arial"/>
          <w:bCs/>
          <w:sz w:val="24"/>
          <w:szCs w:val="24"/>
        </w:rPr>
        <w:t xml:space="preserve"> with</w:t>
      </w:r>
      <w:r w:rsidRPr="00D37E42">
        <w:rPr>
          <w:rFonts w:cs="Arial"/>
          <w:bCs/>
          <w:sz w:val="24"/>
          <w:szCs w:val="24"/>
        </w:rPr>
        <w:t xml:space="preserve"> and remain knowledgeable of the requirements of the </w:t>
      </w:r>
      <w:r w:rsidR="000A5B04">
        <w:rPr>
          <w:rFonts w:cs="Arial"/>
          <w:bCs/>
          <w:sz w:val="24"/>
          <w:szCs w:val="24"/>
        </w:rPr>
        <w:t xml:space="preserve">EYFS framework and the </w:t>
      </w:r>
      <w:r w:rsidRPr="00D37E42">
        <w:rPr>
          <w:rFonts w:cs="Arial"/>
          <w:bCs/>
          <w:sz w:val="24"/>
          <w:szCs w:val="24"/>
        </w:rPr>
        <w:t>national curriculum.</w:t>
      </w:r>
    </w:p>
    <w:p w14:paraId="5F747602" w14:textId="77777777" w:rsidR="00C56315" w:rsidRPr="00C717CC" w:rsidRDefault="00C56315" w:rsidP="00420032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D37E42">
        <w:rPr>
          <w:rFonts w:cs="Arial"/>
          <w:bCs/>
          <w:sz w:val="24"/>
          <w:szCs w:val="24"/>
        </w:rPr>
        <w:t>To have regard for continuing professional development (CPD) and contribute to the school’s process of self-evaluation and development.</w:t>
      </w:r>
    </w:p>
    <w:p w14:paraId="11E01A86" w14:textId="77777777" w:rsidR="00C56315" w:rsidRPr="00D37E42" w:rsidRDefault="00C56315" w:rsidP="00420032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D37E42">
        <w:rPr>
          <w:rFonts w:cs="Arial"/>
          <w:bCs/>
          <w:sz w:val="24"/>
          <w:szCs w:val="24"/>
        </w:rPr>
        <w:t xml:space="preserve">To be familiar with </w:t>
      </w:r>
      <w:r w:rsidR="00420032">
        <w:rPr>
          <w:rFonts w:cs="Arial"/>
          <w:bCs/>
          <w:sz w:val="24"/>
          <w:szCs w:val="24"/>
        </w:rPr>
        <w:t xml:space="preserve">and implement </w:t>
      </w:r>
      <w:r w:rsidRPr="00D37E42">
        <w:rPr>
          <w:rFonts w:cs="Arial"/>
          <w:bCs/>
          <w:sz w:val="24"/>
          <w:szCs w:val="24"/>
        </w:rPr>
        <w:t>the school’s systems, structures, policies and procedures.</w:t>
      </w:r>
    </w:p>
    <w:p w14:paraId="5D663A74" w14:textId="77777777" w:rsidR="00C56315" w:rsidRPr="00D37E42" w:rsidRDefault="008D74AE" w:rsidP="00D00545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D37E42">
        <w:rPr>
          <w:rFonts w:cs="Arial"/>
          <w:bCs/>
          <w:sz w:val="24"/>
          <w:szCs w:val="24"/>
        </w:rPr>
        <w:t>To effectively plan</w:t>
      </w:r>
      <w:r w:rsidR="00D37E42">
        <w:rPr>
          <w:rFonts w:cs="Arial"/>
          <w:bCs/>
          <w:sz w:val="24"/>
          <w:szCs w:val="24"/>
        </w:rPr>
        <w:t xml:space="preserve"> and de</w:t>
      </w:r>
      <w:r w:rsidR="00420032">
        <w:rPr>
          <w:rFonts w:cs="Arial"/>
          <w:bCs/>
          <w:sz w:val="24"/>
          <w:szCs w:val="24"/>
        </w:rPr>
        <w:t xml:space="preserve">liver high quality </w:t>
      </w:r>
      <w:r w:rsidR="00D37E42">
        <w:rPr>
          <w:rFonts w:cs="Arial"/>
          <w:bCs/>
          <w:sz w:val="24"/>
          <w:szCs w:val="24"/>
        </w:rPr>
        <w:t>lessons</w:t>
      </w:r>
      <w:r w:rsidR="00C56315" w:rsidRPr="00D37E42">
        <w:rPr>
          <w:rFonts w:cs="Arial"/>
          <w:bCs/>
          <w:sz w:val="24"/>
          <w:szCs w:val="24"/>
        </w:rPr>
        <w:t xml:space="preserve"> which </w:t>
      </w:r>
      <w:r w:rsidR="00420032">
        <w:rPr>
          <w:rFonts w:cs="Arial"/>
          <w:bCs/>
          <w:sz w:val="24"/>
          <w:szCs w:val="24"/>
        </w:rPr>
        <w:t>focus upon</w:t>
      </w:r>
      <w:r w:rsidR="00C56315" w:rsidRPr="00D37E42">
        <w:rPr>
          <w:rFonts w:cs="Arial"/>
          <w:bCs/>
          <w:sz w:val="24"/>
          <w:szCs w:val="24"/>
        </w:rPr>
        <w:t xml:space="preserve"> raising standards and achieving excellence.</w:t>
      </w:r>
    </w:p>
    <w:p w14:paraId="35DD61B0" w14:textId="77777777" w:rsidR="008D74AE" w:rsidRPr="00C717CC" w:rsidRDefault="008D74AE" w:rsidP="00D00545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D37E42">
        <w:rPr>
          <w:rFonts w:cs="Arial"/>
          <w:bCs/>
          <w:sz w:val="24"/>
          <w:szCs w:val="24"/>
        </w:rPr>
        <w:t>To adapt teaching styles to suit all learners and provide a supportive</w:t>
      </w:r>
      <w:r w:rsidR="00420032">
        <w:rPr>
          <w:rFonts w:cs="Arial"/>
          <w:bCs/>
          <w:sz w:val="24"/>
          <w:szCs w:val="24"/>
        </w:rPr>
        <w:t>, stimulating</w:t>
      </w:r>
      <w:r w:rsidRPr="00D37E42">
        <w:rPr>
          <w:rFonts w:cs="Arial"/>
          <w:bCs/>
          <w:sz w:val="24"/>
          <w:szCs w:val="24"/>
        </w:rPr>
        <w:t xml:space="preserve"> learning environment</w:t>
      </w:r>
      <w:r w:rsidR="00C717CC">
        <w:rPr>
          <w:rFonts w:cs="Arial"/>
          <w:bCs/>
          <w:sz w:val="24"/>
          <w:szCs w:val="24"/>
        </w:rPr>
        <w:t xml:space="preserve"> for pupils</w:t>
      </w:r>
      <w:r w:rsidRPr="00D37E42">
        <w:rPr>
          <w:rFonts w:cs="Arial"/>
          <w:bCs/>
          <w:sz w:val="24"/>
          <w:szCs w:val="24"/>
        </w:rPr>
        <w:t>.</w:t>
      </w:r>
    </w:p>
    <w:p w14:paraId="08F965D9" w14:textId="77777777" w:rsidR="00C717CC" w:rsidRPr="00D00545" w:rsidRDefault="00C717CC" w:rsidP="00D0054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00545">
        <w:rPr>
          <w:sz w:val="24"/>
          <w:szCs w:val="24"/>
        </w:rPr>
        <w:t>To encourage pupils to develop and use their creativity, initiative, resilience and independence when undertaking learning tasks.</w:t>
      </w:r>
    </w:p>
    <w:p w14:paraId="62C4DF31" w14:textId="77777777" w:rsidR="00C717CC" w:rsidRPr="00D00545" w:rsidRDefault="00C717CC" w:rsidP="00D0054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00545">
        <w:rPr>
          <w:sz w:val="24"/>
          <w:szCs w:val="24"/>
        </w:rPr>
        <w:t>To be familiar with the Special Educational Needs and Disabilities Code of Practice, and support and plan for individual pupils accordingly.</w:t>
      </w:r>
    </w:p>
    <w:p w14:paraId="35B33ED5" w14:textId="77777777" w:rsidR="008D74AE" w:rsidRPr="00D00545" w:rsidRDefault="008D74AE" w:rsidP="00D0054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00545">
        <w:rPr>
          <w:rFonts w:cs="Arial"/>
          <w:bCs/>
          <w:sz w:val="24"/>
          <w:szCs w:val="24"/>
        </w:rPr>
        <w:t>To differentiate resources and equipment so</w:t>
      </w:r>
      <w:r w:rsidR="00420032" w:rsidRPr="00D00545">
        <w:rPr>
          <w:rFonts w:cs="Arial"/>
          <w:bCs/>
          <w:sz w:val="24"/>
          <w:szCs w:val="24"/>
        </w:rPr>
        <w:t xml:space="preserve"> that</w:t>
      </w:r>
      <w:r w:rsidRPr="00D00545">
        <w:rPr>
          <w:rFonts w:cs="Arial"/>
          <w:bCs/>
          <w:sz w:val="24"/>
          <w:szCs w:val="24"/>
        </w:rPr>
        <w:t xml:space="preserve"> lessons may be accessed appropriately by all pupils.</w:t>
      </w:r>
    </w:p>
    <w:p w14:paraId="387E37AA" w14:textId="77777777" w:rsidR="00C717CC" w:rsidRPr="00D00545" w:rsidRDefault="00C717CC" w:rsidP="00D0054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00545">
        <w:rPr>
          <w:sz w:val="24"/>
          <w:szCs w:val="24"/>
        </w:rPr>
        <w:t xml:space="preserve">To self-evaluate teaching and learning </w:t>
      </w:r>
      <w:proofErr w:type="gramStart"/>
      <w:r w:rsidRPr="00D00545">
        <w:rPr>
          <w:sz w:val="24"/>
          <w:szCs w:val="24"/>
        </w:rPr>
        <w:t>in order to</w:t>
      </w:r>
      <w:proofErr w:type="gramEnd"/>
      <w:r w:rsidRPr="00D00545">
        <w:rPr>
          <w:sz w:val="24"/>
          <w:szCs w:val="24"/>
        </w:rPr>
        <w:t xml:space="preserve"> improve effectiveness.</w:t>
      </w:r>
    </w:p>
    <w:p w14:paraId="5D2A36C5" w14:textId="77777777" w:rsidR="008D74AE" w:rsidRPr="00D37E42" w:rsidRDefault="00C717CC" w:rsidP="00D00545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rFonts w:cs="Arial"/>
          <w:bCs/>
          <w:sz w:val="24"/>
          <w:szCs w:val="24"/>
        </w:rPr>
        <w:t>To enforce the school’s b</w:t>
      </w:r>
      <w:r w:rsidR="008D74AE" w:rsidRPr="00D37E42">
        <w:rPr>
          <w:rFonts w:cs="Arial"/>
          <w:bCs/>
          <w:sz w:val="24"/>
          <w:szCs w:val="24"/>
        </w:rPr>
        <w:t xml:space="preserve">ehaviour </w:t>
      </w:r>
      <w:r>
        <w:rPr>
          <w:rFonts w:cs="Arial"/>
          <w:bCs/>
          <w:sz w:val="24"/>
          <w:szCs w:val="24"/>
        </w:rPr>
        <w:t>m</w:t>
      </w:r>
      <w:r w:rsidR="00E95AAC">
        <w:rPr>
          <w:rFonts w:cs="Arial"/>
          <w:bCs/>
          <w:sz w:val="24"/>
          <w:szCs w:val="24"/>
        </w:rPr>
        <w:t xml:space="preserve">anagement </w:t>
      </w:r>
      <w:r>
        <w:rPr>
          <w:rFonts w:cs="Arial"/>
          <w:bCs/>
          <w:sz w:val="24"/>
          <w:szCs w:val="24"/>
        </w:rPr>
        <w:t>p</w:t>
      </w:r>
      <w:r w:rsidR="008D74AE" w:rsidRPr="00D37E42">
        <w:rPr>
          <w:rFonts w:cs="Arial"/>
          <w:bCs/>
          <w:sz w:val="24"/>
          <w:szCs w:val="24"/>
        </w:rPr>
        <w:t>olicy through excellent classroom management.</w:t>
      </w:r>
    </w:p>
    <w:p w14:paraId="3783FE61" w14:textId="77777777" w:rsidR="008D74AE" w:rsidRPr="00D37E42" w:rsidRDefault="00C717CC" w:rsidP="00D00545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rFonts w:cs="Arial"/>
          <w:bCs/>
          <w:sz w:val="24"/>
          <w:szCs w:val="24"/>
        </w:rPr>
        <w:lastRenderedPageBreak/>
        <w:t>To be familiar with and implement</w:t>
      </w:r>
      <w:r w:rsidR="00E95AAC">
        <w:rPr>
          <w:rFonts w:cs="Arial"/>
          <w:bCs/>
          <w:sz w:val="24"/>
          <w:szCs w:val="24"/>
        </w:rPr>
        <w:t xml:space="preserve"> the school’s assessment and</w:t>
      </w:r>
      <w:r w:rsidR="008D74AE" w:rsidRPr="00D37E42">
        <w:rPr>
          <w:rFonts w:cs="Arial"/>
          <w:bCs/>
          <w:sz w:val="24"/>
          <w:szCs w:val="24"/>
        </w:rPr>
        <w:t xml:space="preserve"> monitoring system for pupil progress</w:t>
      </w:r>
      <w:r>
        <w:rPr>
          <w:rFonts w:cs="Arial"/>
          <w:bCs/>
          <w:sz w:val="24"/>
          <w:szCs w:val="24"/>
        </w:rPr>
        <w:t xml:space="preserve"> and attainment</w:t>
      </w:r>
      <w:r w:rsidR="008D74AE" w:rsidRPr="00D37E42">
        <w:rPr>
          <w:rFonts w:cs="Arial"/>
          <w:bCs/>
          <w:sz w:val="24"/>
          <w:szCs w:val="24"/>
        </w:rPr>
        <w:t>.</w:t>
      </w:r>
    </w:p>
    <w:p w14:paraId="5DC2AEC5" w14:textId="77777777" w:rsidR="008D74AE" w:rsidRPr="00D37E42" w:rsidRDefault="008D74AE" w:rsidP="00D00545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D37E42">
        <w:rPr>
          <w:rFonts w:cs="Arial"/>
          <w:bCs/>
          <w:sz w:val="24"/>
          <w:szCs w:val="24"/>
        </w:rPr>
        <w:t>To systematically assess and record pupils’ academic and social progress and use the results to inform lesson planning decisions.</w:t>
      </w:r>
    </w:p>
    <w:p w14:paraId="10B7AC1D" w14:textId="77777777" w:rsidR="008D74AE" w:rsidRPr="00D37E42" w:rsidRDefault="008D74AE" w:rsidP="00D00545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D37E42">
        <w:rPr>
          <w:rFonts w:cs="Arial"/>
          <w:bCs/>
          <w:sz w:val="24"/>
          <w:szCs w:val="24"/>
        </w:rPr>
        <w:t>To monitor both class work and homework, provide constructive feedback and set informed targets for pupil progress</w:t>
      </w:r>
      <w:r w:rsidR="00D00545">
        <w:rPr>
          <w:rFonts w:cs="Arial"/>
          <w:bCs/>
          <w:sz w:val="24"/>
          <w:szCs w:val="24"/>
        </w:rPr>
        <w:t xml:space="preserve"> and attainment</w:t>
      </w:r>
      <w:r w:rsidRPr="00D37E42">
        <w:rPr>
          <w:rFonts w:cs="Arial"/>
          <w:bCs/>
          <w:sz w:val="24"/>
          <w:szCs w:val="24"/>
        </w:rPr>
        <w:t>.</w:t>
      </w:r>
    </w:p>
    <w:p w14:paraId="71528144" w14:textId="77777777" w:rsidR="008D74AE" w:rsidRPr="00D37E42" w:rsidRDefault="008D74AE" w:rsidP="00D00545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D37E42">
        <w:rPr>
          <w:rFonts w:cs="Arial"/>
          <w:bCs/>
          <w:sz w:val="24"/>
          <w:szCs w:val="24"/>
        </w:rPr>
        <w:t>To report on each individual pup</w:t>
      </w:r>
      <w:r w:rsidR="00E95AAC">
        <w:rPr>
          <w:rFonts w:cs="Arial"/>
          <w:bCs/>
          <w:sz w:val="24"/>
          <w:szCs w:val="24"/>
        </w:rPr>
        <w:t xml:space="preserve">il’s progress to the </w:t>
      </w:r>
      <w:proofErr w:type="gramStart"/>
      <w:r w:rsidR="00E95AAC">
        <w:rPr>
          <w:rFonts w:cs="Arial"/>
          <w:bCs/>
          <w:sz w:val="24"/>
          <w:szCs w:val="24"/>
        </w:rPr>
        <w:t>Principal</w:t>
      </w:r>
      <w:proofErr w:type="gramEnd"/>
      <w:r w:rsidRPr="00D37E42">
        <w:rPr>
          <w:rFonts w:cs="Arial"/>
          <w:bCs/>
          <w:sz w:val="24"/>
          <w:szCs w:val="24"/>
        </w:rPr>
        <w:t xml:space="preserve"> and parents as required.</w:t>
      </w:r>
    </w:p>
    <w:p w14:paraId="0535F868" w14:textId="77777777" w:rsidR="008D74AE" w:rsidRPr="00420032" w:rsidRDefault="008D74AE" w:rsidP="00D00545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D37E42">
        <w:rPr>
          <w:rFonts w:cs="Arial"/>
          <w:bCs/>
          <w:sz w:val="24"/>
          <w:szCs w:val="24"/>
        </w:rPr>
        <w:t>To actively suppor</w:t>
      </w:r>
      <w:r w:rsidR="00E95AAC">
        <w:rPr>
          <w:rFonts w:cs="Arial"/>
          <w:bCs/>
          <w:sz w:val="24"/>
          <w:szCs w:val="24"/>
        </w:rPr>
        <w:t>t school activities</w:t>
      </w:r>
      <w:r w:rsidRPr="00D37E42">
        <w:rPr>
          <w:rFonts w:cs="Arial"/>
          <w:bCs/>
          <w:sz w:val="24"/>
          <w:szCs w:val="24"/>
        </w:rPr>
        <w:t xml:space="preserve"> such as educational trips, </w:t>
      </w:r>
      <w:r w:rsidR="00C717CC">
        <w:rPr>
          <w:rFonts w:cs="Arial"/>
          <w:bCs/>
          <w:sz w:val="24"/>
          <w:szCs w:val="24"/>
        </w:rPr>
        <w:t xml:space="preserve">extra-curricular </w:t>
      </w:r>
      <w:r w:rsidR="00E95AAC">
        <w:rPr>
          <w:rFonts w:cs="Arial"/>
          <w:bCs/>
          <w:sz w:val="24"/>
          <w:szCs w:val="24"/>
        </w:rPr>
        <w:t>activities</w:t>
      </w:r>
      <w:r w:rsidR="00C717CC">
        <w:rPr>
          <w:rFonts w:cs="Arial"/>
          <w:bCs/>
          <w:sz w:val="24"/>
          <w:szCs w:val="24"/>
        </w:rPr>
        <w:t>, pupil social events</w:t>
      </w:r>
      <w:r w:rsidRPr="00D37E42">
        <w:rPr>
          <w:rFonts w:cs="Arial"/>
          <w:bCs/>
          <w:sz w:val="24"/>
          <w:szCs w:val="24"/>
        </w:rPr>
        <w:t xml:space="preserve"> and parents’</w:t>
      </w:r>
      <w:r w:rsidR="00E95AAC">
        <w:rPr>
          <w:rFonts w:cs="Arial"/>
          <w:bCs/>
          <w:sz w:val="24"/>
          <w:szCs w:val="24"/>
        </w:rPr>
        <w:t xml:space="preserve"> evenings</w:t>
      </w:r>
      <w:r w:rsidR="00C717CC">
        <w:rPr>
          <w:rFonts w:cs="Arial"/>
          <w:bCs/>
          <w:sz w:val="24"/>
          <w:szCs w:val="24"/>
        </w:rPr>
        <w:t>. This may require some out-of-hours availability.</w:t>
      </w:r>
    </w:p>
    <w:p w14:paraId="02875413" w14:textId="77777777" w:rsidR="00420032" w:rsidRPr="00D37E42" w:rsidRDefault="00420032" w:rsidP="00D00545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On </w:t>
      </w:r>
      <w:r w:rsidR="00C717CC">
        <w:rPr>
          <w:rFonts w:cs="Arial"/>
          <w:bCs/>
          <w:sz w:val="24"/>
          <w:szCs w:val="24"/>
        </w:rPr>
        <w:t xml:space="preserve">occasions, undertake break time supervision duties </w:t>
      </w:r>
      <w:r w:rsidR="00D00545">
        <w:rPr>
          <w:rFonts w:cs="Arial"/>
          <w:bCs/>
          <w:sz w:val="24"/>
          <w:szCs w:val="24"/>
        </w:rPr>
        <w:t>on behalf of other members of staff</w:t>
      </w:r>
      <w:r w:rsidR="00C717CC">
        <w:rPr>
          <w:rFonts w:cs="Arial"/>
          <w:bCs/>
          <w:sz w:val="24"/>
          <w:szCs w:val="24"/>
        </w:rPr>
        <w:t xml:space="preserve"> who are supervising </w:t>
      </w:r>
      <w:r w:rsidR="00D00545">
        <w:rPr>
          <w:rFonts w:cs="Arial"/>
          <w:bCs/>
          <w:sz w:val="24"/>
          <w:szCs w:val="24"/>
        </w:rPr>
        <w:t xml:space="preserve">pupil </w:t>
      </w:r>
      <w:r w:rsidR="00C717CC">
        <w:rPr>
          <w:rFonts w:cs="Arial"/>
          <w:bCs/>
          <w:sz w:val="24"/>
          <w:szCs w:val="24"/>
        </w:rPr>
        <w:t>activities off site or who are absent from work.</w:t>
      </w:r>
    </w:p>
    <w:p w14:paraId="751C7401" w14:textId="77777777" w:rsidR="00D37E42" w:rsidRDefault="00D37E42" w:rsidP="00D37E42">
      <w:pPr>
        <w:ind w:right="-46"/>
        <w:jc w:val="both"/>
        <w:rPr>
          <w:sz w:val="24"/>
          <w:szCs w:val="24"/>
        </w:rPr>
      </w:pPr>
      <w:r w:rsidRPr="00D37E42">
        <w:rPr>
          <w:b/>
          <w:sz w:val="24"/>
          <w:szCs w:val="24"/>
        </w:rPr>
        <w:t>Note:</w:t>
      </w:r>
      <w:r w:rsidRPr="00D37E42">
        <w:rPr>
          <w:sz w:val="24"/>
          <w:szCs w:val="24"/>
        </w:rPr>
        <w:t xml:space="preserve"> This job description is not exhaustive and will be subject to periodic review. It may be amended to meet the changing needs of the school. The post-holder will be expected to participate in this </w:t>
      </w:r>
      <w:proofErr w:type="gramStart"/>
      <w:r w:rsidRPr="00D37E42">
        <w:rPr>
          <w:sz w:val="24"/>
          <w:szCs w:val="24"/>
        </w:rPr>
        <w:t>process</w:t>
      </w:r>
      <w:proofErr w:type="gramEnd"/>
      <w:r w:rsidRPr="00D37E42">
        <w:rPr>
          <w:sz w:val="24"/>
          <w:szCs w:val="24"/>
        </w:rPr>
        <w:t xml:space="preserve"> and we would aim to reach agreement on any changes.</w:t>
      </w:r>
    </w:p>
    <w:p w14:paraId="5F9B3AC1" w14:textId="77777777" w:rsidR="00D00545" w:rsidRDefault="00D00545" w:rsidP="00D37E42">
      <w:pPr>
        <w:ind w:right="-46"/>
        <w:jc w:val="both"/>
        <w:rPr>
          <w:sz w:val="24"/>
          <w:szCs w:val="24"/>
        </w:rPr>
      </w:pPr>
    </w:p>
    <w:p w14:paraId="6129E9A2" w14:textId="77777777" w:rsidR="00D00545" w:rsidRDefault="00D00545" w:rsidP="00D37E42">
      <w:pPr>
        <w:ind w:right="-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Signed: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(Employee)</w:t>
      </w:r>
    </w:p>
    <w:p w14:paraId="1FF4DECB" w14:textId="77777777" w:rsidR="00D00545" w:rsidRPr="00D37E42" w:rsidRDefault="00D00545" w:rsidP="00D37E42">
      <w:pPr>
        <w:ind w:right="-46"/>
        <w:jc w:val="both"/>
        <w:rPr>
          <w:sz w:val="24"/>
          <w:szCs w:val="24"/>
        </w:rPr>
      </w:pPr>
      <w:r>
        <w:rPr>
          <w:sz w:val="24"/>
          <w:szCs w:val="24"/>
        </w:rPr>
        <w:t>Signed: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(Principal)</w:t>
      </w:r>
    </w:p>
    <w:p w14:paraId="1013DDA7" w14:textId="77777777" w:rsidR="00D37E42" w:rsidRPr="00D37E42" w:rsidRDefault="00D37E42" w:rsidP="00D37E42">
      <w:pPr>
        <w:rPr>
          <w:b/>
          <w:sz w:val="24"/>
          <w:szCs w:val="24"/>
        </w:rPr>
      </w:pPr>
    </w:p>
    <w:sectPr w:rsidR="00D37E42" w:rsidRPr="00D37E42" w:rsidSect="00D37E42">
      <w:pgSz w:w="11906" w:h="16838"/>
      <w:pgMar w:top="1440" w:right="1440" w:bottom="1440" w:left="1440" w:header="708" w:footer="708" w:gutter="0"/>
      <w:pgBorders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E62F3"/>
    <w:multiLevelType w:val="hybridMultilevel"/>
    <w:tmpl w:val="8A78A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E307B"/>
    <w:multiLevelType w:val="hybridMultilevel"/>
    <w:tmpl w:val="43DE1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42E71"/>
    <w:multiLevelType w:val="hybridMultilevel"/>
    <w:tmpl w:val="C2303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C7DEB"/>
    <w:multiLevelType w:val="hybridMultilevel"/>
    <w:tmpl w:val="F6DE3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596744"/>
    <w:multiLevelType w:val="hybridMultilevel"/>
    <w:tmpl w:val="DA024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246244">
    <w:abstractNumId w:val="1"/>
  </w:num>
  <w:num w:numId="2" w16cid:durableId="1298027748">
    <w:abstractNumId w:val="4"/>
  </w:num>
  <w:num w:numId="3" w16cid:durableId="740643282">
    <w:abstractNumId w:val="2"/>
  </w:num>
  <w:num w:numId="4" w16cid:durableId="15161518">
    <w:abstractNumId w:val="0"/>
  </w:num>
  <w:num w:numId="5" w16cid:durableId="703213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315"/>
    <w:rsid w:val="000848CB"/>
    <w:rsid w:val="000A5B04"/>
    <w:rsid w:val="001303A1"/>
    <w:rsid w:val="0015605A"/>
    <w:rsid w:val="00255218"/>
    <w:rsid w:val="00317D0E"/>
    <w:rsid w:val="003732DB"/>
    <w:rsid w:val="003B7FC6"/>
    <w:rsid w:val="00420032"/>
    <w:rsid w:val="004C2C78"/>
    <w:rsid w:val="004E4390"/>
    <w:rsid w:val="005216F9"/>
    <w:rsid w:val="006133DA"/>
    <w:rsid w:val="00704CB9"/>
    <w:rsid w:val="00742912"/>
    <w:rsid w:val="008245C6"/>
    <w:rsid w:val="00884D36"/>
    <w:rsid w:val="008D7282"/>
    <w:rsid w:val="008D74AE"/>
    <w:rsid w:val="008E4820"/>
    <w:rsid w:val="00903B0A"/>
    <w:rsid w:val="00922446"/>
    <w:rsid w:val="009A4793"/>
    <w:rsid w:val="00A509AB"/>
    <w:rsid w:val="00A80376"/>
    <w:rsid w:val="00A81DE0"/>
    <w:rsid w:val="00A84EFB"/>
    <w:rsid w:val="00AB6242"/>
    <w:rsid w:val="00B627AD"/>
    <w:rsid w:val="00B7678D"/>
    <w:rsid w:val="00B76B78"/>
    <w:rsid w:val="00B9023A"/>
    <w:rsid w:val="00BD4F23"/>
    <w:rsid w:val="00C56315"/>
    <w:rsid w:val="00C717CC"/>
    <w:rsid w:val="00C75C90"/>
    <w:rsid w:val="00D00545"/>
    <w:rsid w:val="00D066ED"/>
    <w:rsid w:val="00D37E42"/>
    <w:rsid w:val="00E95AAC"/>
    <w:rsid w:val="00EE1717"/>
    <w:rsid w:val="00EF563E"/>
    <w:rsid w:val="00F30069"/>
    <w:rsid w:val="00F6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48387"/>
  <w15:docId w15:val="{7F1D953A-5746-4E92-95CA-8476E890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Sidney-Roberts</dc:creator>
  <cp:lastModifiedBy>Sharon Bacon</cp:lastModifiedBy>
  <cp:revision>3</cp:revision>
  <dcterms:created xsi:type="dcterms:W3CDTF">2025-05-01T10:40:00Z</dcterms:created>
  <dcterms:modified xsi:type="dcterms:W3CDTF">2025-05-01T10:41:00Z</dcterms:modified>
</cp:coreProperties>
</file>